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14465383" w:displacedByCustomXml="next"/>
    <w:sdt>
      <w:sdtPr>
        <w:id w:val="-537043224"/>
        <w:docPartObj>
          <w:docPartGallery w:val="Cover Pages"/>
          <w:docPartUnique/>
        </w:docPartObj>
      </w:sdtPr>
      <w:sdtEndPr>
        <w:rPr>
          <w:caps/>
          <w:noProof/>
          <w:color w:val="FFFFFF" w:themeColor="background1"/>
          <w:sz w:val="80"/>
          <w:szCs w:val="80"/>
        </w:rPr>
      </w:sdtEndPr>
      <w:sdtContent>
        <w:p w:rsidR="00B50E21" w:rsidRDefault="00B50E21"/>
        <w:p w:rsidR="00560EA3" w:rsidRDefault="00560EA3" w:rsidP="00560EA3">
          <w:pPr>
            <w:pBdr>
              <w:top w:val="single" w:sz="24" w:space="1" w:color="auto"/>
              <w:left w:val="single" w:sz="24" w:space="1" w:color="auto"/>
              <w:bottom w:val="single" w:sz="24" w:space="1" w:color="auto"/>
              <w:right w:val="single" w:sz="24" w:space="1" w:color="auto"/>
            </w:pBdr>
            <w:suppressAutoHyphens/>
            <w:jc w:val="both"/>
            <w:rPr>
              <w:spacing w:val="-3"/>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both"/>
            <w:rPr>
              <w:spacing w:val="-3"/>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spacing w:val="-4"/>
            </w:rPr>
          </w:pPr>
          <w:r>
            <w:rPr>
              <w:noProof/>
            </w:rPr>
            <w:drawing>
              <wp:inline distT="0" distB="0" distL="0" distR="0">
                <wp:extent cx="2314575" cy="1924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1924050"/>
                        </a:xfrm>
                        <a:prstGeom prst="rect">
                          <a:avLst/>
                        </a:prstGeom>
                        <a:noFill/>
                        <a:ln w="9525">
                          <a:noFill/>
                          <a:miter lim="800000"/>
                          <a:headEnd/>
                          <a:tailEnd/>
                        </a:ln>
                      </pic:spPr>
                    </pic:pic>
                  </a:graphicData>
                </a:graphic>
              </wp:inline>
            </w:drawing>
          </w: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spacing w:val="-4"/>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spacing w:val="-4"/>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b/>
              <w:spacing w:val="-4"/>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b/>
              <w:spacing w:val="-4"/>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b/>
              <w:spacing w:val="-4"/>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b/>
              <w:spacing w:val="-4"/>
            </w:rPr>
          </w:pPr>
        </w:p>
        <w:p w:rsidR="00560EA3" w:rsidRP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spacing w:val="-4"/>
              <w:sz w:val="96"/>
              <w:szCs w:val="96"/>
            </w:rPr>
          </w:pPr>
          <w:r>
            <w:rPr>
              <w:b/>
              <w:spacing w:val="-4"/>
              <w:sz w:val="48"/>
            </w:rPr>
            <w:br/>
          </w:r>
          <w:r w:rsidRPr="00560EA3">
            <w:rPr>
              <w:spacing w:val="-4"/>
              <w:sz w:val="96"/>
              <w:szCs w:val="96"/>
            </w:rPr>
            <w:t>Draft</w:t>
          </w:r>
        </w:p>
        <w:p w:rsid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sz w:val="48"/>
            </w:rPr>
          </w:pPr>
        </w:p>
        <w:p w:rsid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sz w:val="48"/>
            </w:rPr>
          </w:pPr>
          <w:r>
            <w:rPr>
              <w:b/>
              <w:spacing w:val="-4"/>
              <w:sz w:val="48"/>
            </w:rPr>
            <w:t xml:space="preserve">GENERAL PURPOSES LOCAL LAW </w:t>
          </w:r>
        </w:p>
        <w:p w:rsid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sz w:val="48"/>
            </w:rPr>
          </w:pPr>
        </w:p>
        <w:p w:rsid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sz w:val="48"/>
            </w:rPr>
          </w:pPr>
          <w:r>
            <w:rPr>
              <w:b/>
              <w:spacing w:val="-4"/>
              <w:sz w:val="48"/>
            </w:rPr>
            <w:t>2015</w:t>
          </w:r>
        </w:p>
        <w:p w:rsidR="00560EA3" w:rsidRPr="008B54A1"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sz w:val="48"/>
              <w:szCs w:val="48"/>
            </w:rPr>
          </w:pPr>
        </w:p>
        <w:p w:rsid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u w:val="single"/>
            </w:rPr>
          </w:pPr>
        </w:p>
        <w:p w:rsid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u w:val="single"/>
            </w:rPr>
          </w:pPr>
        </w:p>
        <w:p w:rsidR="00560EA3" w:rsidRDefault="00560EA3" w:rsidP="00560EA3">
          <w:pPr>
            <w:pBdr>
              <w:top w:val="single" w:sz="24" w:space="1" w:color="auto"/>
              <w:left w:val="single" w:sz="24" w:space="1" w:color="auto"/>
              <w:bottom w:val="single" w:sz="24" w:space="1" w:color="auto"/>
              <w:right w:val="single" w:sz="24" w:space="1" w:color="auto"/>
            </w:pBdr>
            <w:tabs>
              <w:tab w:val="left" w:pos="0"/>
            </w:tabs>
            <w:suppressAutoHyphens/>
            <w:jc w:val="center"/>
            <w:rPr>
              <w:b/>
              <w:spacing w:val="-4"/>
              <w:u w:val="single"/>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b/>
              <w:spacing w:val="-4"/>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b/>
              <w:spacing w:val="-4"/>
            </w:rPr>
          </w:pPr>
        </w:p>
        <w:p w:rsidR="00560EA3" w:rsidRDefault="00560EA3" w:rsidP="00560EA3">
          <w:pPr>
            <w:pBdr>
              <w:top w:val="single" w:sz="24" w:space="1" w:color="auto"/>
              <w:left w:val="single" w:sz="24" w:space="1" w:color="auto"/>
              <w:bottom w:val="single" w:sz="24" w:space="1" w:color="auto"/>
              <w:right w:val="single" w:sz="24" w:space="1" w:color="auto"/>
            </w:pBdr>
            <w:suppressAutoHyphens/>
            <w:jc w:val="center"/>
            <w:rPr>
              <w:b/>
              <w:spacing w:val="-4"/>
            </w:rPr>
          </w:pPr>
        </w:p>
        <w:p w:rsidR="00560EA3" w:rsidRDefault="00560EA3" w:rsidP="00560EA3">
          <w:pPr>
            <w:pStyle w:val="Technical4"/>
            <w:tabs>
              <w:tab w:val="clear" w:pos="-720"/>
              <w:tab w:val="left" w:pos="0"/>
            </w:tabs>
            <w:suppressAutoHyphens w:val="0"/>
          </w:pPr>
        </w:p>
        <w:p w:rsidR="00B50E21" w:rsidRDefault="00E37C29">
          <w:pPr>
            <w:overflowPunct/>
            <w:autoSpaceDE/>
            <w:autoSpaceDN/>
            <w:adjustRightInd/>
            <w:ind w:left="-567" w:right="-340"/>
            <w:jc w:val="both"/>
            <w:rPr>
              <w:b/>
              <w:caps/>
              <w:noProof/>
              <w:color w:val="FFFFFF" w:themeColor="background1"/>
              <w:kern w:val="28"/>
              <w:sz w:val="80"/>
              <w:szCs w:val="80"/>
            </w:rPr>
          </w:pPr>
        </w:p>
      </w:sdtContent>
    </w:sdt>
    <w:p w:rsidR="00157306" w:rsidRDefault="00157306" w:rsidP="004A2C10">
      <w:pPr>
        <w:tabs>
          <w:tab w:val="left" w:pos="567"/>
          <w:tab w:val="left" w:pos="1134"/>
          <w:tab w:val="left" w:pos="1701"/>
        </w:tabs>
        <w:overflowPunct/>
        <w:autoSpaceDE/>
        <w:autoSpaceDN/>
        <w:adjustRightInd/>
        <w:spacing w:before="240" w:after="240"/>
        <w:ind w:right="-340"/>
        <w:jc w:val="center"/>
        <w:rPr>
          <w:b/>
          <w:sz w:val="40"/>
        </w:rPr>
      </w:pPr>
    </w:p>
    <w:p w:rsidR="00852E63" w:rsidRPr="00852E63" w:rsidRDefault="00852E63" w:rsidP="004A2C10">
      <w:pPr>
        <w:tabs>
          <w:tab w:val="left" w:pos="567"/>
          <w:tab w:val="left" w:pos="1134"/>
          <w:tab w:val="left" w:pos="1701"/>
        </w:tabs>
        <w:overflowPunct/>
        <w:autoSpaceDE/>
        <w:autoSpaceDN/>
        <w:adjustRightInd/>
        <w:spacing w:before="240" w:after="240"/>
        <w:ind w:right="-340"/>
        <w:jc w:val="center"/>
        <w:rPr>
          <w:b/>
          <w:sz w:val="40"/>
        </w:rPr>
      </w:pPr>
      <w:r w:rsidRPr="00852E63">
        <w:rPr>
          <w:b/>
          <w:sz w:val="40"/>
        </w:rPr>
        <w:lastRenderedPageBreak/>
        <w:t>Table of Content</w:t>
      </w:r>
    </w:p>
    <w:p w:rsidR="00040420" w:rsidRDefault="00040420">
      <w:pPr>
        <w:overflowPunct/>
        <w:autoSpaceDE/>
        <w:autoSpaceDN/>
        <w:adjustRightInd/>
        <w:ind w:left="-567" w:right="-340"/>
        <w:jc w:val="both"/>
      </w:pPr>
    </w:p>
    <w:p w:rsidR="003A5143" w:rsidRDefault="00E37C29" w:rsidP="003A5143">
      <w:pPr>
        <w:pStyle w:val="TOC1"/>
        <w:rPr>
          <w:rFonts w:asciiTheme="minorHAnsi" w:eastAsiaTheme="minorEastAsia" w:hAnsiTheme="minorHAnsi" w:cstheme="minorBidi"/>
          <w:noProof/>
          <w:szCs w:val="22"/>
        </w:rPr>
      </w:pPr>
      <w:r>
        <w:fldChar w:fldCharType="begin"/>
      </w:r>
      <w:r w:rsidR="003A5143">
        <w:instrText xml:space="preserve"> TOC \h \z \u \t "Heading 3,1" </w:instrText>
      </w:r>
      <w:r>
        <w:fldChar w:fldCharType="separate"/>
      </w:r>
      <w:hyperlink w:anchor="_Toc422495616" w:history="1">
        <w:r w:rsidR="003A5143" w:rsidRPr="005211D2">
          <w:rPr>
            <w:rStyle w:val="Hyperlink"/>
            <w:noProof/>
          </w:rPr>
          <w:t>1.</w:t>
        </w:r>
        <w:r w:rsidR="003A5143">
          <w:rPr>
            <w:rFonts w:asciiTheme="minorHAnsi" w:eastAsiaTheme="minorEastAsia" w:hAnsiTheme="minorHAnsi" w:cstheme="minorBidi"/>
            <w:noProof/>
            <w:szCs w:val="22"/>
          </w:rPr>
          <w:tab/>
        </w:r>
        <w:r w:rsidR="003A5143" w:rsidRPr="005211D2">
          <w:rPr>
            <w:rStyle w:val="Hyperlink"/>
            <w:noProof/>
          </w:rPr>
          <w:t>Title</w:t>
        </w:r>
        <w:r w:rsidR="003A5143">
          <w:rPr>
            <w:noProof/>
            <w:webHidden/>
          </w:rPr>
          <w:tab/>
        </w:r>
        <w:r>
          <w:rPr>
            <w:noProof/>
            <w:webHidden/>
          </w:rPr>
          <w:fldChar w:fldCharType="begin"/>
        </w:r>
        <w:r w:rsidR="003A5143">
          <w:rPr>
            <w:noProof/>
            <w:webHidden/>
          </w:rPr>
          <w:instrText xml:space="preserve"> PAGEREF _Toc422495616 \h </w:instrText>
        </w:r>
        <w:r>
          <w:rPr>
            <w:noProof/>
            <w:webHidden/>
          </w:rPr>
        </w:r>
        <w:r>
          <w:rPr>
            <w:noProof/>
            <w:webHidden/>
          </w:rPr>
          <w:fldChar w:fldCharType="separate"/>
        </w:r>
        <w:r w:rsidR="00FB0500">
          <w:rPr>
            <w:noProof/>
            <w:webHidden/>
          </w:rPr>
          <w:t>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17" w:history="1">
        <w:r w:rsidR="003A5143" w:rsidRPr="005211D2">
          <w:rPr>
            <w:rStyle w:val="Hyperlink"/>
            <w:noProof/>
          </w:rPr>
          <w:t xml:space="preserve">2. </w:t>
        </w:r>
        <w:r w:rsidR="003A5143">
          <w:rPr>
            <w:rFonts w:asciiTheme="minorHAnsi" w:eastAsiaTheme="minorEastAsia" w:hAnsiTheme="minorHAnsi" w:cstheme="minorBidi"/>
            <w:noProof/>
            <w:szCs w:val="22"/>
          </w:rPr>
          <w:tab/>
        </w:r>
        <w:r w:rsidR="003A5143" w:rsidRPr="005211D2">
          <w:rPr>
            <w:rStyle w:val="Hyperlink"/>
            <w:noProof/>
          </w:rPr>
          <w:t>Purposes of the Local Law</w:t>
        </w:r>
        <w:r w:rsidR="003A5143">
          <w:rPr>
            <w:noProof/>
            <w:webHidden/>
          </w:rPr>
          <w:tab/>
        </w:r>
        <w:r>
          <w:rPr>
            <w:noProof/>
            <w:webHidden/>
          </w:rPr>
          <w:fldChar w:fldCharType="begin"/>
        </w:r>
        <w:r w:rsidR="003A5143">
          <w:rPr>
            <w:noProof/>
            <w:webHidden/>
          </w:rPr>
          <w:instrText xml:space="preserve"> PAGEREF _Toc422495617 \h </w:instrText>
        </w:r>
        <w:r>
          <w:rPr>
            <w:noProof/>
            <w:webHidden/>
          </w:rPr>
        </w:r>
        <w:r>
          <w:rPr>
            <w:noProof/>
            <w:webHidden/>
          </w:rPr>
          <w:fldChar w:fldCharType="separate"/>
        </w:r>
        <w:r w:rsidR="00FB0500">
          <w:rPr>
            <w:noProof/>
            <w:webHidden/>
          </w:rPr>
          <w:t>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18" w:history="1">
        <w:r w:rsidR="003A5143" w:rsidRPr="005211D2">
          <w:rPr>
            <w:rStyle w:val="Hyperlink"/>
            <w:noProof/>
          </w:rPr>
          <w:t>3.</w:t>
        </w:r>
        <w:r w:rsidR="003A5143">
          <w:rPr>
            <w:rFonts w:asciiTheme="minorHAnsi" w:eastAsiaTheme="minorEastAsia" w:hAnsiTheme="minorHAnsi" w:cstheme="minorBidi"/>
            <w:noProof/>
            <w:szCs w:val="22"/>
          </w:rPr>
          <w:tab/>
        </w:r>
        <w:r w:rsidR="003A5143" w:rsidRPr="005211D2">
          <w:rPr>
            <w:rStyle w:val="Hyperlink"/>
            <w:noProof/>
          </w:rPr>
          <w:t>Authorising Provision</w:t>
        </w:r>
        <w:r w:rsidR="003A5143">
          <w:rPr>
            <w:noProof/>
            <w:webHidden/>
          </w:rPr>
          <w:tab/>
        </w:r>
        <w:r>
          <w:rPr>
            <w:noProof/>
            <w:webHidden/>
          </w:rPr>
          <w:fldChar w:fldCharType="begin"/>
        </w:r>
        <w:r w:rsidR="003A5143">
          <w:rPr>
            <w:noProof/>
            <w:webHidden/>
          </w:rPr>
          <w:instrText xml:space="preserve"> PAGEREF _Toc422495618 \h </w:instrText>
        </w:r>
        <w:r>
          <w:rPr>
            <w:noProof/>
            <w:webHidden/>
          </w:rPr>
        </w:r>
        <w:r>
          <w:rPr>
            <w:noProof/>
            <w:webHidden/>
          </w:rPr>
          <w:fldChar w:fldCharType="separate"/>
        </w:r>
        <w:r w:rsidR="00FB0500">
          <w:rPr>
            <w:noProof/>
            <w:webHidden/>
          </w:rPr>
          <w:t>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19" w:history="1">
        <w:r w:rsidR="003A5143" w:rsidRPr="005211D2">
          <w:rPr>
            <w:rStyle w:val="Hyperlink"/>
            <w:noProof/>
          </w:rPr>
          <w:t>4.</w:t>
        </w:r>
        <w:r w:rsidR="003A5143">
          <w:rPr>
            <w:rFonts w:asciiTheme="minorHAnsi" w:eastAsiaTheme="minorEastAsia" w:hAnsiTheme="minorHAnsi" w:cstheme="minorBidi"/>
            <w:noProof/>
            <w:szCs w:val="22"/>
          </w:rPr>
          <w:tab/>
        </w:r>
        <w:r w:rsidR="003A5143" w:rsidRPr="005211D2">
          <w:rPr>
            <w:rStyle w:val="Hyperlink"/>
            <w:noProof/>
          </w:rPr>
          <w:t>Operation Date</w:t>
        </w:r>
        <w:r w:rsidR="003A5143">
          <w:rPr>
            <w:noProof/>
            <w:webHidden/>
          </w:rPr>
          <w:tab/>
        </w:r>
        <w:r>
          <w:rPr>
            <w:noProof/>
            <w:webHidden/>
          </w:rPr>
          <w:fldChar w:fldCharType="begin"/>
        </w:r>
        <w:r w:rsidR="003A5143">
          <w:rPr>
            <w:noProof/>
            <w:webHidden/>
          </w:rPr>
          <w:instrText xml:space="preserve"> PAGEREF _Toc422495619 \h </w:instrText>
        </w:r>
        <w:r>
          <w:rPr>
            <w:noProof/>
            <w:webHidden/>
          </w:rPr>
        </w:r>
        <w:r>
          <w:rPr>
            <w:noProof/>
            <w:webHidden/>
          </w:rPr>
          <w:fldChar w:fldCharType="separate"/>
        </w:r>
        <w:r w:rsidR="00FB0500">
          <w:rPr>
            <w:noProof/>
            <w:webHidden/>
          </w:rPr>
          <w:t>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0" w:history="1">
        <w:r w:rsidR="003A5143" w:rsidRPr="005211D2">
          <w:rPr>
            <w:rStyle w:val="Hyperlink"/>
            <w:noProof/>
          </w:rPr>
          <w:t>5.</w:t>
        </w:r>
        <w:r w:rsidR="003A5143">
          <w:rPr>
            <w:rFonts w:asciiTheme="minorHAnsi" w:eastAsiaTheme="minorEastAsia" w:hAnsiTheme="minorHAnsi" w:cstheme="minorBidi"/>
            <w:noProof/>
            <w:szCs w:val="22"/>
          </w:rPr>
          <w:tab/>
        </w:r>
        <w:r w:rsidR="003A5143" w:rsidRPr="005211D2">
          <w:rPr>
            <w:rStyle w:val="Hyperlink"/>
            <w:noProof/>
          </w:rPr>
          <w:t>Revocation</w:t>
        </w:r>
        <w:r w:rsidR="003A5143">
          <w:rPr>
            <w:noProof/>
            <w:webHidden/>
          </w:rPr>
          <w:tab/>
        </w:r>
        <w:r>
          <w:rPr>
            <w:noProof/>
            <w:webHidden/>
          </w:rPr>
          <w:fldChar w:fldCharType="begin"/>
        </w:r>
        <w:r w:rsidR="003A5143">
          <w:rPr>
            <w:noProof/>
            <w:webHidden/>
          </w:rPr>
          <w:instrText xml:space="preserve"> PAGEREF _Toc422495620 \h </w:instrText>
        </w:r>
        <w:r>
          <w:rPr>
            <w:noProof/>
            <w:webHidden/>
          </w:rPr>
        </w:r>
        <w:r>
          <w:rPr>
            <w:noProof/>
            <w:webHidden/>
          </w:rPr>
          <w:fldChar w:fldCharType="separate"/>
        </w:r>
        <w:r w:rsidR="00FB0500">
          <w:rPr>
            <w:noProof/>
            <w:webHidden/>
          </w:rPr>
          <w:t>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1" w:history="1">
        <w:r w:rsidR="003A5143" w:rsidRPr="005211D2">
          <w:rPr>
            <w:rStyle w:val="Hyperlink"/>
            <w:noProof/>
          </w:rPr>
          <w:t>6.</w:t>
        </w:r>
        <w:r w:rsidR="003A5143">
          <w:rPr>
            <w:rFonts w:asciiTheme="minorHAnsi" w:eastAsiaTheme="minorEastAsia" w:hAnsiTheme="minorHAnsi" w:cstheme="minorBidi"/>
            <w:noProof/>
            <w:szCs w:val="22"/>
          </w:rPr>
          <w:tab/>
        </w:r>
        <w:r w:rsidR="003A5143" w:rsidRPr="005211D2">
          <w:rPr>
            <w:rStyle w:val="Hyperlink"/>
            <w:noProof/>
          </w:rPr>
          <w:t>Application</w:t>
        </w:r>
        <w:r w:rsidR="003A5143">
          <w:rPr>
            <w:noProof/>
            <w:webHidden/>
          </w:rPr>
          <w:tab/>
        </w:r>
        <w:r>
          <w:rPr>
            <w:noProof/>
            <w:webHidden/>
          </w:rPr>
          <w:fldChar w:fldCharType="begin"/>
        </w:r>
        <w:r w:rsidR="003A5143">
          <w:rPr>
            <w:noProof/>
            <w:webHidden/>
          </w:rPr>
          <w:instrText xml:space="preserve"> PAGEREF _Toc422495621 \h </w:instrText>
        </w:r>
        <w:r>
          <w:rPr>
            <w:noProof/>
            <w:webHidden/>
          </w:rPr>
        </w:r>
        <w:r>
          <w:rPr>
            <w:noProof/>
            <w:webHidden/>
          </w:rPr>
          <w:fldChar w:fldCharType="separate"/>
        </w:r>
        <w:r w:rsidR="00FB0500">
          <w:rPr>
            <w:noProof/>
            <w:webHidden/>
          </w:rPr>
          <w:t>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2" w:history="1">
        <w:r w:rsidR="003A5143" w:rsidRPr="005211D2">
          <w:rPr>
            <w:rStyle w:val="Hyperlink"/>
            <w:noProof/>
          </w:rPr>
          <w:t>7.</w:t>
        </w:r>
        <w:r w:rsidR="003A5143">
          <w:rPr>
            <w:rFonts w:asciiTheme="minorHAnsi" w:eastAsiaTheme="minorEastAsia" w:hAnsiTheme="minorHAnsi" w:cstheme="minorBidi"/>
            <w:noProof/>
            <w:szCs w:val="22"/>
          </w:rPr>
          <w:tab/>
        </w:r>
        <w:r w:rsidR="003A5143" w:rsidRPr="005211D2">
          <w:rPr>
            <w:rStyle w:val="Hyperlink"/>
            <w:noProof/>
          </w:rPr>
          <w:t>Interpretation</w:t>
        </w:r>
        <w:r w:rsidR="003A5143">
          <w:rPr>
            <w:noProof/>
            <w:webHidden/>
          </w:rPr>
          <w:tab/>
        </w:r>
        <w:r>
          <w:rPr>
            <w:noProof/>
            <w:webHidden/>
          </w:rPr>
          <w:fldChar w:fldCharType="begin"/>
        </w:r>
        <w:r w:rsidR="003A5143">
          <w:rPr>
            <w:noProof/>
            <w:webHidden/>
          </w:rPr>
          <w:instrText xml:space="preserve"> PAGEREF _Toc422495622 \h </w:instrText>
        </w:r>
        <w:r>
          <w:rPr>
            <w:noProof/>
            <w:webHidden/>
          </w:rPr>
        </w:r>
        <w:r>
          <w:rPr>
            <w:noProof/>
            <w:webHidden/>
          </w:rPr>
          <w:fldChar w:fldCharType="separate"/>
        </w:r>
        <w:r w:rsidR="00FB0500">
          <w:rPr>
            <w:noProof/>
            <w:webHidden/>
          </w:rPr>
          <w:t>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3" w:history="1">
        <w:r w:rsidR="003A5143" w:rsidRPr="005211D2">
          <w:rPr>
            <w:rStyle w:val="Hyperlink"/>
            <w:noProof/>
          </w:rPr>
          <w:t>8.</w:t>
        </w:r>
        <w:r w:rsidR="003A5143">
          <w:rPr>
            <w:rFonts w:asciiTheme="minorHAnsi" w:eastAsiaTheme="minorEastAsia" w:hAnsiTheme="minorHAnsi" w:cstheme="minorBidi"/>
            <w:noProof/>
            <w:szCs w:val="22"/>
          </w:rPr>
          <w:tab/>
        </w:r>
        <w:r w:rsidR="003A5143" w:rsidRPr="005211D2">
          <w:rPr>
            <w:rStyle w:val="Hyperlink"/>
            <w:noProof/>
          </w:rPr>
          <w:t>Council Land and Roads – requirements applying to use</w:t>
        </w:r>
        <w:r w:rsidR="003A5143">
          <w:rPr>
            <w:noProof/>
            <w:webHidden/>
          </w:rPr>
          <w:tab/>
        </w:r>
        <w:r>
          <w:rPr>
            <w:noProof/>
            <w:webHidden/>
          </w:rPr>
          <w:fldChar w:fldCharType="begin"/>
        </w:r>
        <w:r w:rsidR="003A5143">
          <w:rPr>
            <w:noProof/>
            <w:webHidden/>
          </w:rPr>
          <w:instrText xml:space="preserve"> PAGEREF _Toc422495623 \h </w:instrText>
        </w:r>
        <w:r>
          <w:rPr>
            <w:noProof/>
            <w:webHidden/>
          </w:rPr>
        </w:r>
        <w:r>
          <w:rPr>
            <w:noProof/>
            <w:webHidden/>
          </w:rPr>
          <w:fldChar w:fldCharType="separate"/>
        </w:r>
        <w:r w:rsidR="00FB0500">
          <w:rPr>
            <w:noProof/>
            <w:webHidden/>
          </w:rPr>
          <w:t>11</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4" w:history="1">
        <w:r w:rsidR="003A5143" w:rsidRPr="005211D2">
          <w:rPr>
            <w:rStyle w:val="Hyperlink"/>
            <w:noProof/>
          </w:rPr>
          <w:t>9.</w:t>
        </w:r>
        <w:r w:rsidR="003A5143">
          <w:rPr>
            <w:rFonts w:asciiTheme="minorHAnsi" w:eastAsiaTheme="minorEastAsia" w:hAnsiTheme="minorHAnsi" w:cstheme="minorBidi"/>
            <w:noProof/>
            <w:szCs w:val="22"/>
          </w:rPr>
          <w:tab/>
        </w:r>
        <w:r w:rsidR="003A5143" w:rsidRPr="005211D2">
          <w:rPr>
            <w:rStyle w:val="Hyperlink"/>
            <w:noProof/>
          </w:rPr>
          <w:t>Activities which may be permitted</w:t>
        </w:r>
        <w:r w:rsidR="003A5143">
          <w:rPr>
            <w:noProof/>
            <w:webHidden/>
          </w:rPr>
          <w:tab/>
        </w:r>
        <w:r>
          <w:rPr>
            <w:noProof/>
            <w:webHidden/>
          </w:rPr>
          <w:fldChar w:fldCharType="begin"/>
        </w:r>
        <w:r w:rsidR="003A5143">
          <w:rPr>
            <w:noProof/>
            <w:webHidden/>
          </w:rPr>
          <w:instrText xml:space="preserve"> PAGEREF _Toc422495624 \h </w:instrText>
        </w:r>
        <w:r>
          <w:rPr>
            <w:noProof/>
            <w:webHidden/>
          </w:rPr>
        </w:r>
        <w:r>
          <w:rPr>
            <w:noProof/>
            <w:webHidden/>
          </w:rPr>
          <w:fldChar w:fldCharType="separate"/>
        </w:r>
        <w:r w:rsidR="00FB0500">
          <w:rPr>
            <w:noProof/>
            <w:webHidden/>
          </w:rPr>
          <w:t>11</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5" w:history="1">
        <w:r w:rsidR="003A5143" w:rsidRPr="005211D2">
          <w:rPr>
            <w:rStyle w:val="Hyperlink"/>
            <w:noProof/>
          </w:rPr>
          <w:t>10.</w:t>
        </w:r>
        <w:r w:rsidR="003A5143">
          <w:rPr>
            <w:rFonts w:asciiTheme="minorHAnsi" w:eastAsiaTheme="minorEastAsia" w:hAnsiTheme="minorHAnsi" w:cstheme="minorBidi"/>
            <w:noProof/>
            <w:szCs w:val="22"/>
          </w:rPr>
          <w:tab/>
        </w:r>
        <w:r w:rsidR="003A5143" w:rsidRPr="005211D2">
          <w:rPr>
            <w:rStyle w:val="Hyperlink"/>
            <w:noProof/>
          </w:rPr>
          <w:t>Camping on Council Land or Roads</w:t>
        </w:r>
        <w:r w:rsidR="003A5143">
          <w:rPr>
            <w:noProof/>
            <w:webHidden/>
          </w:rPr>
          <w:tab/>
        </w:r>
        <w:r>
          <w:rPr>
            <w:noProof/>
            <w:webHidden/>
          </w:rPr>
          <w:fldChar w:fldCharType="begin"/>
        </w:r>
        <w:r w:rsidR="003A5143">
          <w:rPr>
            <w:noProof/>
            <w:webHidden/>
          </w:rPr>
          <w:instrText xml:space="preserve"> PAGEREF _Toc422495625 \h </w:instrText>
        </w:r>
        <w:r>
          <w:rPr>
            <w:noProof/>
            <w:webHidden/>
          </w:rPr>
        </w:r>
        <w:r>
          <w:rPr>
            <w:noProof/>
            <w:webHidden/>
          </w:rPr>
          <w:fldChar w:fldCharType="separate"/>
        </w:r>
        <w:r w:rsidR="00FB0500">
          <w:rPr>
            <w:noProof/>
            <w:webHidden/>
          </w:rPr>
          <w:t>12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6" w:history="1">
        <w:r w:rsidR="003A5143" w:rsidRPr="005211D2">
          <w:rPr>
            <w:rStyle w:val="Hyperlink"/>
            <w:noProof/>
          </w:rPr>
          <w:t>11.</w:t>
        </w:r>
        <w:r w:rsidR="003A5143">
          <w:rPr>
            <w:rFonts w:asciiTheme="minorHAnsi" w:eastAsiaTheme="minorEastAsia" w:hAnsiTheme="minorHAnsi" w:cstheme="minorBidi"/>
            <w:noProof/>
            <w:szCs w:val="22"/>
          </w:rPr>
          <w:tab/>
        </w:r>
        <w:r w:rsidR="003A5143" w:rsidRPr="005211D2">
          <w:rPr>
            <w:rStyle w:val="Hyperlink"/>
            <w:noProof/>
          </w:rPr>
          <w:t>Busking</w:t>
        </w:r>
        <w:r w:rsidR="003A5143">
          <w:rPr>
            <w:noProof/>
            <w:webHidden/>
          </w:rPr>
          <w:tab/>
        </w:r>
        <w:r>
          <w:rPr>
            <w:noProof/>
            <w:webHidden/>
          </w:rPr>
          <w:fldChar w:fldCharType="begin"/>
        </w:r>
        <w:r w:rsidR="003A5143">
          <w:rPr>
            <w:noProof/>
            <w:webHidden/>
          </w:rPr>
          <w:instrText xml:space="preserve"> PAGEREF _Toc422495626 \h </w:instrText>
        </w:r>
        <w:r>
          <w:rPr>
            <w:noProof/>
            <w:webHidden/>
          </w:rPr>
        </w:r>
        <w:r>
          <w:rPr>
            <w:noProof/>
            <w:webHidden/>
          </w:rPr>
          <w:fldChar w:fldCharType="separate"/>
        </w:r>
        <w:r w:rsidR="00FB0500">
          <w:rPr>
            <w:noProof/>
            <w:webHidden/>
          </w:rPr>
          <w:t>12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7" w:history="1">
        <w:r w:rsidR="003A5143" w:rsidRPr="005211D2">
          <w:rPr>
            <w:rStyle w:val="Hyperlink"/>
            <w:noProof/>
          </w:rPr>
          <w:t>12.</w:t>
        </w:r>
        <w:r w:rsidR="003A5143">
          <w:rPr>
            <w:rFonts w:asciiTheme="minorHAnsi" w:eastAsiaTheme="minorEastAsia" w:hAnsiTheme="minorHAnsi" w:cstheme="minorBidi"/>
            <w:noProof/>
            <w:szCs w:val="22"/>
          </w:rPr>
          <w:tab/>
        </w:r>
        <w:r w:rsidR="003A5143" w:rsidRPr="005211D2">
          <w:rPr>
            <w:rStyle w:val="Hyperlink"/>
            <w:noProof/>
          </w:rPr>
          <w:t>Declaration of alcohol restriction areas</w:t>
        </w:r>
        <w:r w:rsidR="003A5143">
          <w:rPr>
            <w:noProof/>
            <w:webHidden/>
          </w:rPr>
          <w:tab/>
        </w:r>
        <w:r>
          <w:rPr>
            <w:noProof/>
            <w:webHidden/>
          </w:rPr>
          <w:fldChar w:fldCharType="begin"/>
        </w:r>
        <w:r w:rsidR="003A5143">
          <w:rPr>
            <w:noProof/>
            <w:webHidden/>
          </w:rPr>
          <w:instrText xml:space="preserve"> PAGEREF _Toc422495627 \h </w:instrText>
        </w:r>
        <w:r>
          <w:rPr>
            <w:noProof/>
            <w:webHidden/>
          </w:rPr>
        </w:r>
        <w:r>
          <w:rPr>
            <w:noProof/>
            <w:webHidden/>
          </w:rPr>
          <w:fldChar w:fldCharType="separate"/>
        </w:r>
        <w:r w:rsidR="00FB0500">
          <w:rPr>
            <w:noProof/>
            <w:webHidden/>
          </w:rPr>
          <w:t>13</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8" w:history="1">
        <w:r w:rsidR="003A5143" w:rsidRPr="005211D2">
          <w:rPr>
            <w:rStyle w:val="Hyperlink"/>
            <w:noProof/>
          </w:rPr>
          <w:t>16.</w:t>
        </w:r>
        <w:r w:rsidR="003A5143">
          <w:rPr>
            <w:rFonts w:asciiTheme="minorHAnsi" w:eastAsiaTheme="minorEastAsia" w:hAnsiTheme="minorHAnsi" w:cstheme="minorBidi"/>
            <w:noProof/>
            <w:szCs w:val="22"/>
          </w:rPr>
          <w:tab/>
        </w:r>
        <w:r w:rsidR="003A5143" w:rsidRPr="005211D2">
          <w:rPr>
            <w:rStyle w:val="Hyperlink"/>
            <w:noProof/>
          </w:rPr>
          <w:t>Standards applying to Land and Buildings</w:t>
        </w:r>
        <w:r w:rsidR="003A5143">
          <w:rPr>
            <w:noProof/>
            <w:webHidden/>
          </w:rPr>
          <w:tab/>
        </w:r>
        <w:r>
          <w:rPr>
            <w:noProof/>
            <w:webHidden/>
          </w:rPr>
          <w:fldChar w:fldCharType="begin"/>
        </w:r>
        <w:r w:rsidR="003A5143">
          <w:rPr>
            <w:noProof/>
            <w:webHidden/>
          </w:rPr>
          <w:instrText xml:space="preserve"> PAGEREF _Toc422495628 \h </w:instrText>
        </w:r>
        <w:r>
          <w:rPr>
            <w:noProof/>
            <w:webHidden/>
          </w:rPr>
        </w:r>
        <w:r>
          <w:rPr>
            <w:noProof/>
            <w:webHidden/>
          </w:rPr>
          <w:fldChar w:fldCharType="separate"/>
        </w:r>
        <w:r w:rsidR="00FB0500">
          <w:rPr>
            <w:noProof/>
            <w:webHidden/>
          </w:rPr>
          <w:t>15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29" w:history="1">
        <w:r w:rsidR="003A5143" w:rsidRPr="005211D2">
          <w:rPr>
            <w:rStyle w:val="Hyperlink"/>
            <w:noProof/>
          </w:rPr>
          <w:t>17.</w:t>
        </w:r>
        <w:r w:rsidR="003A5143">
          <w:rPr>
            <w:rFonts w:asciiTheme="minorHAnsi" w:eastAsiaTheme="minorEastAsia" w:hAnsiTheme="minorHAnsi" w:cstheme="minorBidi"/>
            <w:noProof/>
            <w:szCs w:val="22"/>
          </w:rPr>
          <w:tab/>
        </w:r>
        <w:r w:rsidR="003A5143" w:rsidRPr="005211D2">
          <w:rPr>
            <w:rStyle w:val="Hyperlink"/>
            <w:noProof/>
          </w:rPr>
          <w:t>Circuses, Carnivals and Festivals</w:t>
        </w:r>
        <w:r w:rsidR="003A5143">
          <w:rPr>
            <w:noProof/>
            <w:webHidden/>
          </w:rPr>
          <w:tab/>
        </w:r>
        <w:r>
          <w:rPr>
            <w:noProof/>
            <w:webHidden/>
          </w:rPr>
          <w:fldChar w:fldCharType="begin"/>
        </w:r>
        <w:r w:rsidR="003A5143">
          <w:rPr>
            <w:noProof/>
            <w:webHidden/>
          </w:rPr>
          <w:instrText xml:space="preserve"> PAGEREF _Toc422495629 \h </w:instrText>
        </w:r>
        <w:r>
          <w:rPr>
            <w:noProof/>
            <w:webHidden/>
          </w:rPr>
        </w:r>
        <w:r>
          <w:rPr>
            <w:noProof/>
            <w:webHidden/>
          </w:rPr>
          <w:fldChar w:fldCharType="separate"/>
        </w:r>
        <w:r w:rsidR="00FB0500">
          <w:rPr>
            <w:noProof/>
            <w:webHidden/>
          </w:rPr>
          <w:t>15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0" w:history="1">
        <w:r w:rsidR="003A5143" w:rsidRPr="005211D2">
          <w:rPr>
            <w:rStyle w:val="Hyperlink"/>
            <w:noProof/>
          </w:rPr>
          <w:t>18.</w:t>
        </w:r>
        <w:r w:rsidR="003A5143">
          <w:rPr>
            <w:rFonts w:asciiTheme="minorHAnsi" w:eastAsiaTheme="minorEastAsia" w:hAnsiTheme="minorHAnsi" w:cstheme="minorBidi"/>
            <w:noProof/>
            <w:szCs w:val="22"/>
          </w:rPr>
          <w:tab/>
        </w:r>
        <w:r w:rsidR="003A5143" w:rsidRPr="005211D2">
          <w:rPr>
            <w:rStyle w:val="Hyperlink"/>
            <w:noProof/>
          </w:rPr>
          <w:t>Clothing Recycling Bins</w:t>
        </w:r>
        <w:r w:rsidR="003A5143">
          <w:rPr>
            <w:noProof/>
            <w:webHidden/>
          </w:rPr>
          <w:tab/>
        </w:r>
        <w:r>
          <w:rPr>
            <w:noProof/>
            <w:webHidden/>
          </w:rPr>
          <w:fldChar w:fldCharType="begin"/>
        </w:r>
        <w:r w:rsidR="003A5143">
          <w:rPr>
            <w:noProof/>
            <w:webHidden/>
          </w:rPr>
          <w:instrText xml:space="preserve"> PAGEREF _Toc422495630 \h </w:instrText>
        </w:r>
        <w:r>
          <w:rPr>
            <w:noProof/>
            <w:webHidden/>
          </w:rPr>
        </w:r>
        <w:r>
          <w:rPr>
            <w:noProof/>
            <w:webHidden/>
          </w:rPr>
          <w:fldChar w:fldCharType="separate"/>
        </w:r>
        <w:r w:rsidR="00FB0500">
          <w:rPr>
            <w:noProof/>
            <w:webHidden/>
          </w:rPr>
          <w:t>17</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1" w:history="1">
        <w:r w:rsidR="003A5143" w:rsidRPr="005211D2">
          <w:rPr>
            <w:rStyle w:val="Hyperlink"/>
            <w:noProof/>
          </w:rPr>
          <w:t>19.</w:t>
        </w:r>
        <w:r w:rsidR="003A5143">
          <w:rPr>
            <w:rFonts w:asciiTheme="minorHAnsi" w:eastAsiaTheme="minorEastAsia" w:hAnsiTheme="minorHAnsi" w:cstheme="minorBidi"/>
            <w:noProof/>
            <w:szCs w:val="22"/>
          </w:rPr>
          <w:tab/>
        </w:r>
        <w:r w:rsidR="003A5143" w:rsidRPr="005211D2">
          <w:rPr>
            <w:rStyle w:val="Hyperlink"/>
            <w:noProof/>
          </w:rPr>
          <w:t>Camping – responsibility of land owner or occupier</w:t>
        </w:r>
        <w:r w:rsidR="003A5143">
          <w:rPr>
            <w:noProof/>
            <w:webHidden/>
          </w:rPr>
          <w:tab/>
        </w:r>
        <w:r>
          <w:rPr>
            <w:noProof/>
            <w:webHidden/>
          </w:rPr>
          <w:fldChar w:fldCharType="begin"/>
        </w:r>
        <w:r w:rsidR="003A5143">
          <w:rPr>
            <w:noProof/>
            <w:webHidden/>
          </w:rPr>
          <w:instrText xml:space="preserve"> PAGEREF _Toc422495631 \h </w:instrText>
        </w:r>
        <w:r>
          <w:rPr>
            <w:noProof/>
            <w:webHidden/>
          </w:rPr>
        </w:r>
        <w:r>
          <w:rPr>
            <w:noProof/>
            <w:webHidden/>
          </w:rPr>
          <w:fldChar w:fldCharType="separate"/>
        </w:r>
        <w:r w:rsidR="00FB0500">
          <w:rPr>
            <w:noProof/>
            <w:webHidden/>
          </w:rPr>
          <w:t>18</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2" w:history="1">
        <w:r w:rsidR="003A5143" w:rsidRPr="005211D2">
          <w:rPr>
            <w:rStyle w:val="Hyperlink"/>
            <w:noProof/>
          </w:rPr>
          <w:t>21.</w:t>
        </w:r>
        <w:r w:rsidR="003A5143">
          <w:rPr>
            <w:rFonts w:asciiTheme="minorHAnsi" w:eastAsiaTheme="minorEastAsia" w:hAnsiTheme="minorHAnsi" w:cstheme="minorBidi"/>
            <w:noProof/>
            <w:szCs w:val="22"/>
          </w:rPr>
          <w:tab/>
        </w:r>
        <w:r w:rsidR="003A5143" w:rsidRPr="005211D2">
          <w:rPr>
            <w:rStyle w:val="Hyperlink"/>
            <w:noProof/>
          </w:rPr>
          <w:t>Numbering</w:t>
        </w:r>
        <w:r w:rsidR="003A5143">
          <w:rPr>
            <w:noProof/>
            <w:webHidden/>
          </w:rPr>
          <w:tab/>
        </w:r>
        <w:r>
          <w:rPr>
            <w:noProof/>
            <w:webHidden/>
          </w:rPr>
          <w:fldChar w:fldCharType="begin"/>
        </w:r>
        <w:r w:rsidR="003A5143">
          <w:rPr>
            <w:noProof/>
            <w:webHidden/>
          </w:rPr>
          <w:instrText xml:space="preserve"> PAGEREF _Toc422495632 \h </w:instrText>
        </w:r>
        <w:r>
          <w:rPr>
            <w:noProof/>
            <w:webHidden/>
          </w:rPr>
        </w:r>
        <w:r>
          <w:rPr>
            <w:noProof/>
            <w:webHidden/>
          </w:rPr>
          <w:fldChar w:fldCharType="separate"/>
        </w:r>
        <w:r w:rsidR="00FB0500">
          <w:rPr>
            <w:noProof/>
            <w:webHidden/>
          </w:rPr>
          <w:t>19</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3" w:history="1">
        <w:r w:rsidR="003A5143" w:rsidRPr="005211D2">
          <w:rPr>
            <w:rStyle w:val="Hyperlink"/>
            <w:noProof/>
          </w:rPr>
          <w:t>22.</w:t>
        </w:r>
        <w:r w:rsidR="003A5143">
          <w:rPr>
            <w:rFonts w:asciiTheme="minorHAnsi" w:eastAsiaTheme="minorEastAsia" w:hAnsiTheme="minorHAnsi" w:cstheme="minorBidi"/>
            <w:noProof/>
            <w:szCs w:val="22"/>
          </w:rPr>
          <w:tab/>
        </w:r>
        <w:r w:rsidR="003A5143" w:rsidRPr="005211D2">
          <w:rPr>
            <w:rStyle w:val="Hyperlink"/>
            <w:noProof/>
          </w:rPr>
          <w:t>Maintaining Numbering</w:t>
        </w:r>
        <w:r w:rsidR="003A5143">
          <w:rPr>
            <w:noProof/>
            <w:webHidden/>
          </w:rPr>
          <w:tab/>
        </w:r>
        <w:r>
          <w:rPr>
            <w:noProof/>
            <w:webHidden/>
          </w:rPr>
          <w:fldChar w:fldCharType="begin"/>
        </w:r>
        <w:r w:rsidR="003A5143">
          <w:rPr>
            <w:noProof/>
            <w:webHidden/>
          </w:rPr>
          <w:instrText xml:space="preserve"> PAGEREF _Toc422495633 \h </w:instrText>
        </w:r>
        <w:r>
          <w:rPr>
            <w:noProof/>
            <w:webHidden/>
          </w:rPr>
        </w:r>
        <w:r>
          <w:rPr>
            <w:noProof/>
            <w:webHidden/>
          </w:rPr>
          <w:fldChar w:fldCharType="separate"/>
        </w:r>
        <w:r w:rsidR="00FB0500">
          <w:rPr>
            <w:noProof/>
            <w:webHidden/>
          </w:rPr>
          <w:t>19</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4" w:history="1">
        <w:r w:rsidR="003A5143" w:rsidRPr="005211D2">
          <w:rPr>
            <w:rStyle w:val="Hyperlink"/>
            <w:noProof/>
          </w:rPr>
          <w:t>23.</w:t>
        </w:r>
        <w:r w:rsidR="003A5143">
          <w:rPr>
            <w:rFonts w:asciiTheme="minorHAnsi" w:eastAsiaTheme="minorEastAsia" w:hAnsiTheme="minorHAnsi" w:cstheme="minorBidi"/>
            <w:noProof/>
            <w:szCs w:val="22"/>
          </w:rPr>
          <w:tab/>
        </w:r>
        <w:r w:rsidR="003A5143" w:rsidRPr="005211D2">
          <w:rPr>
            <w:rStyle w:val="Hyperlink"/>
            <w:noProof/>
          </w:rPr>
          <w:t>Condition of Numbering</w:t>
        </w:r>
        <w:r w:rsidR="003A5143">
          <w:rPr>
            <w:noProof/>
            <w:webHidden/>
          </w:rPr>
          <w:tab/>
        </w:r>
        <w:r>
          <w:rPr>
            <w:noProof/>
            <w:webHidden/>
          </w:rPr>
          <w:fldChar w:fldCharType="begin"/>
        </w:r>
        <w:r w:rsidR="003A5143">
          <w:rPr>
            <w:noProof/>
            <w:webHidden/>
          </w:rPr>
          <w:instrText xml:space="preserve"> PAGEREF _Toc422495634 \h </w:instrText>
        </w:r>
        <w:r>
          <w:rPr>
            <w:noProof/>
            <w:webHidden/>
          </w:rPr>
        </w:r>
        <w:r>
          <w:rPr>
            <w:noProof/>
            <w:webHidden/>
          </w:rPr>
          <w:fldChar w:fldCharType="separate"/>
        </w:r>
        <w:r w:rsidR="00FB0500">
          <w:rPr>
            <w:noProof/>
            <w:webHidden/>
          </w:rPr>
          <w:t>19</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5" w:history="1">
        <w:r w:rsidR="003A5143" w:rsidRPr="005211D2">
          <w:rPr>
            <w:rStyle w:val="Hyperlink"/>
            <w:noProof/>
          </w:rPr>
          <w:t>24.</w:t>
        </w:r>
        <w:r w:rsidR="003A5143">
          <w:rPr>
            <w:rFonts w:asciiTheme="minorHAnsi" w:eastAsiaTheme="minorEastAsia" w:hAnsiTheme="minorHAnsi" w:cstheme="minorBidi"/>
            <w:noProof/>
            <w:szCs w:val="22"/>
          </w:rPr>
          <w:tab/>
        </w:r>
        <w:r w:rsidR="003A5143" w:rsidRPr="005211D2">
          <w:rPr>
            <w:rStyle w:val="Hyperlink"/>
            <w:noProof/>
          </w:rPr>
          <w:t>Signs, Goods and Furniture</w:t>
        </w:r>
        <w:r w:rsidR="003A5143">
          <w:rPr>
            <w:noProof/>
            <w:webHidden/>
          </w:rPr>
          <w:tab/>
        </w:r>
        <w:r>
          <w:rPr>
            <w:noProof/>
            <w:webHidden/>
          </w:rPr>
          <w:fldChar w:fldCharType="begin"/>
        </w:r>
        <w:r w:rsidR="003A5143">
          <w:rPr>
            <w:noProof/>
            <w:webHidden/>
          </w:rPr>
          <w:instrText xml:space="preserve"> PAGEREF _Toc422495635 \h </w:instrText>
        </w:r>
        <w:r>
          <w:rPr>
            <w:noProof/>
            <w:webHidden/>
          </w:rPr>
        </w:r>
        <w:r>
          <w:rPr>
            <w:noProof/>
            <w:webHidden/>
          </w:rPr>
          <w:fldChar w:fldCharType="separate"/>
        </w:r>
        <w:r w:rsidR="00FB0500">
          <w:rPr>
            <w:noProof/>
            <w:webHidden/>
          </w:rPr>
          <w:t>20</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6" w:history="1">
        <w:r w:rsidR="003A5143" w:rsidRPr="005211D2">
          <w:rPr>
            <w:rStyle w:val="Hyperlink"/>
            <w:noProof/>
          </w:rPr>
          <w:t>25.</w:t>
        </w:r>
        <w:r w:rsidR="003A5143">
          <w:rPr>
            <w:rFonts w:asciiTheme="minorHAnsi" w:eastAsiaTheme="minorEastAsia" w:hAnsiTheme="minorHAnsi" w:cstheme="minorBidi"/>
            <w:noProof/>
            <w:szCs w:val="22"/>
          </w:rPr>
          <w:tab/>
        </w:r>
        <w:r w:rsidR="003A5143" w:rsidRPr="005211D2">
          <w:rPr>
            <w:rStyle w:val="Hyperlink"/>
            <w:noProof/>
          </w:rPr>
          <w:t>Persons Selling Goods</w:t>
        </w:r>
        <w:r w:rsidR="003A5143">
          <w:rPr>
            <w:noProof/>
            <w:webHidden/>
          </w:rPr>
          <w:tab/>
        </w:r>
        <w:r>
          <w:rPr>
            <w:noProof/>
            <w:webHidden/>
          </w:rPr>
          <w:fldChar w:fldCharType="begin"/>
        </w:r>
        <w:r w:rsidR="003A5143">
          <w:rPr>
            <w:noProof/>
            <w:webHidden/>
          </w:rPr>
          <w:instrText xml:space="preserve"> PAGEREF _Toc422495636 \h </w:instrText>
        </w:r>
        <w:r>
          <w:rPr>
            <w:noProof/>
            <w:webHidden/>
          </w:rPr>
        </w:r>
        <w:r>
          <w:rPr>
            <w:noProof/>
            <w:webHidden/>
          </w:rPr>
          <w:fldChar w:fldCharType="separate"/>
        </w:r>
        <w:r w:rsidR="00FB0500">
          <w:rPr>
            <w:noProof/>
            <w:webHidden/>
          </w:rPr>
          <w:t>22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7" w:history="1">
        <w:r w:rsidR="003A5143" w:rsidRPr="005211D2">
          <w:rPr>
            <w:rStyle w:val="Hyperlink"/>
            <w:noProof/>
          </w:rPr>
          <w:t>27.</w:t>
        </w:r>
        <w:r w:rsidR="003A5143">
          <w:rPr>
            <w:rFonts w:asciiTheme="minorHAnsi" w:eastAsiaTheme="minorEastAsia" w:hAnsiTheme="minorHAnsi" w:cstheme="minorBidi"/>
            <w:noProof/>
            <w:szCs w:val="22"/>
          </w:rPr>
          <w:tab/>
        </w:r>
        <w:r w:rsidR="003A5143" w:rsidRPr="005211D2">
          <w:rPr>
            <w:rStyle w:val="Hyperlink"/>
            <w:noProof/>
          </w:rPr>
          <w:t>Spruiking</w:t>
        </w:r>
        <w:r w:rsidR="003A5143">
          <w:rPr>
            <w:noProof/>
            <w:webHidden/>
          </w:rPr>
          <w:tab/>
        </w:r>
        <w:r>
          <w:rPr>
            <w:noProof/>
            <w:webHidden/>
          </w:rPr>
          <w:fldChar w:fldCharType="begin"/>
        </w:r>
        <w:r w:rsidR="003A5143">
          <w:rPr>
            <w:noProof/>
            <w:webHidden/>
          </w:rPr>
          <w:instrText xml:space="preserve"> PAGEREF _Toc422495637 \h </w:instrText>
        </w:r>
        <w:r>
          <w:rPr>
            <w:noProof/>
            <w:webHidden/>
          </w:rPr>
        </w:r>
        <w:r>
          <w:rPr>
            <w:noProof/>
            <w:webHidden/>
          </w:rPr>
          <w:fldChar w:fldCharType="separate"/>
        </w:r>
        <w:r w:rsidR="00FB0500">
          <w:rPr>
            <w:noProof/>
            <w:webHidden/>
          </w:rPr>
          <w:t>23</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8" w:history="1">
        <w:r w:rsidR="003A5143" w:rsidRPr="005211D2">
          <w:rPr>
            <w:rStyle w:val="Hyperlink"/>
            <w:noProof/>
          </w:rPr>
          <w:t xml:space="preserve">28. </w:t>
        </w:r>
        <w:r w:rsidR="003A5143">
          <w:rPr>
            <w:rFonts w:asciiTheme="minorHAnsi" w:eastAsiaTheme="minorEastAsia" w:hAnsiTheme="minorHAnsi" w:cstheme="minorBidi"/>
            <w:noProof/>
            <w:szCs w:val="22"/>
          </w:rPr>
          <w:tab/>
        </w:r>
        <w:r w:rsidR="003A5143" w:rsidRPr="005211D2">
          <w:rPr>
            <w:rStyle w:val="Hyperlink"/>
            <w:noProof/>
          </w:rPr>
          <w:t>Permit Requirements for Building Works</w:t>
        </w:r>
        <w:r w:rsidR="003A5143">
          <w:rPr>
            <w:noProof/>
            <w:webHidden/>
          </w:rPr>
          <w:tab/>
        </w:r>
        <w:r>
          <w:rPr>
            <w:noProof/>
            <w:webHidden/>
          </w:rPr>
          <w:fldChar w:fldCharType="begin"/>
        </w:r>
        <w:r w:rsidR="003A5143">
          <w:rPr>
            <w:noProof/>
            <w:webHidden/>
          </w:rPr>
          <w:instrText xml:space="preserve"> PAGEREF _Toc422495638 \h </w:instrText>
        </w:r>
        <w:r>
          <w:rPr>
            <w:noProof/>
            <w:webHidden/>
          </w:rPr>
        </w:r>
        <w:r>
          <w:rPr>
            <w:noProof/>
            <w:webHidden/>
          </w:rPr>
          <w:fldChar w:fldCharType="separate"/>
        </w:r>
        <w:r w:rsidR="00FB0500">
          <w:rPr>
            <w:noProof/>
            <w:webHidden/>
          </w:rPr>
          <w:t>24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39" w:history="1">
        <w:r w:rsidR="003A5143" w:rsidRPr="005211D2">
          <w:rPr>
            <w:rStyle w:val="Hyperlink"/>
            <w:noProof/>
          </w:rPr>
          <w:t>29.</w:t>
        </w:r>
        <w:r w:rsidR="003A5143">
          <w:rPr>
            <w:rFonts w:asciiTheme="minorHAnsi" w:eastAsiaTheme="minorEastAsia" w:hAnsiTheme="minorHAnsi" w:cstheme="minorBidi"/>
            <w:noProof/>
            <w:szCs w:val="22"/>
          </w:rPr>
          <w:tab/>
        </w:r>
        <w:r w:rsidR="003A5143" w:rsidRPr="005211D2">
          <w:rPr>
            <w:rStyle w:val="Hyperlink"/>
            <w:noProof/>
          </w:rPr>
          <w:t>Requirements of an Asset Protection Permit</w:t>
        </w:r>
        <w:r w:rsidR="003A5143">
          <w:rPr>
            <w:noProof/>
            <w:webHidden/>
          </w:rPr>
          <w:tab/>
        </w:r>
        <w:r>
          <w:rPr>
            <w:noProof/>
            <w:webHidden/>
          </w:rPr>
          <w:fldChar w:fldCharType="begin"/>
        </w:r>
        <w:r w:rsidR="003A5143">
          <w:rPr>
            <w:noProof/>
            <w:webHidden/>
          </w:rPr>
          <w:instrText xml:space="preserve"> PAGEREF _Toc422495639 \h </w:instrText>
        </w:r>
        <w:r>
          <w:rPr>
            <w:noProof/>
            <w:webHidden/>
          </w:rPr>
        </w:r>
        <w:r>
          <w:rPr>
            <w:noProof/>
            <w:webHidden/>
          </w:rPr>
          <w:fldChar w:fldCharType="separate"/>
        </w:r>
        <w:r w:rsidR="00FB0500">
          <w:rPr>
            <w:noProof/>
            <w:webHidden/>
          </w:rPr>
          <w:t>24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0" w:history="1">
        <w:r w:rsidR="003A5143" w:rsidRPr="005211D2">
          <w:rPr>
            <w:rStyle w:val="Hyperlink"/>
            <w:noProof/>
          </w:rPr>
          <w:t>30.</w:t>
        </w:r>
        <w:r w:rsidR="003A5143">
          <w:rPr>
            <w:rFonts w:asciiTheme="minorHAnsi" w:eastAsiaTheme="minorEastAsia" w:hAnsiTheme="minorHAnsi" w:cstheme="minorBidi"/>
            <w:noProof/>
            <w:szCs w:val="22"/>
          </w:rPr>
          <w:tab/>
        </w:r>
        <w:r w:rsidR="003A5143" w:rsidRPr="005211D2">
          <w:rPr>
            <w:rStyle w:val="Hyperlink"/>
            <w:noProof/>
          </w:rPr>
          <w:t>General requirements applying to Building Sites</w:t>
        </w:r>
        <w:r w:rsidR="003A5143">
          <w:rPr>
            <w:noProof/>
            <w:webHidden/>
          </w:rPr>
          <w:tab/>
        </w:r>
        <w:r>
          <w:rPr>
            <w:noProof/>
            <w:webHidden/>
          </w:rPr>
          <w:fldChar w:fldCharType="begin"/>
        </w:r>
        <w:r w:rsidR="003A5143">
          <w:rPr>
            <w:noProof/>
            <w:webHidden/>
          </w:rPr>
          <w:instrText xml:space="preserve"> PAGEREF _Toc422495640 \h </w:instrText>
        </w:r>
        <w:r>
          <w:rPr>
            <w:noProof/>
            <w:webHidden/>
          </w:rPr>
        </w:r>
        <w:r>
          <w:rPr>
            <w:noProof/>
            <w:webHidden/>
          </w:rPr>
          <w:fldChar w:fldCharType="separate"/>
        </w:r>
        <w:r w:rsidR="00FB0500">
          <w:rPr>
            <w:noProof/>
            <w:webHidden/>
          </w:rPr>
          <w:t>25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1" w:history="1">
        <w:r w:rsidR="003A5143" w:rsidRPr="005211D2">
          <w:rPr>
            <w:rStyle w:val="Hyperlink"/>
            <w:noProof/>
          </w:rPr>
          <w:t>31.</w:t>
        </w:r>
        <w:r w:rsidR="003A5143">
          <w:rPr>
            <w:rFonts w:asciiTheme="minorHAnsi" w:eastAsiaTheme="minorEastAsia" w:hAnsiTheme="minorHAnsi" w:cstheme="minorBidi"/>
            <w:noProof/>
            <w:szCs w:val="22"/>
          </w:rPr>
          <w:tab/>
        </w:r>
        <w:r w:rsidR="003A5143" w:rsidRPr="005211D2">
          <w:rPr>
            <w:rStyle w:val="Hyperlink"/>
            <w:noProof/>
          </w:rPr>
          <w:t>Removal of Builders’ Rubbish on completion of building works</w:t>
        </w:r>
        <w:r w:rsidR="003A5143">
          <w:rPr>
            <w:noProof/>
            <w:webHidden/>
          </w:rPr>
          <w:tab/>
        </w:r>
        <w:r>
          <w:rPr>
            <w:noProof/>
            <w:webHidden/>
          </w:rPr>
          <w:fldChar w:fldCharType="begin"/>
        </w:r>
        <w:r w:rsidR="003A5143">
          <w:rPr>
            <w:noProof/>
            <w:webHidden/>
          </w:rPr>
          <w:instrText xml:space="preserve"> PAGEREF _Toc422495641 \h </w:instrText>
        </w:r>
        <w:r>
          <w:rPr>
            <w:noProof/>
            <w:webHidden/>
          </w:rPr>
        </w:r>
        <w:r>
          <w:rPr>
            <w:noProof/>
            <w:webHidden/>
          </w:rPr>
          <w:fldChar w:fldCharType="separate"/>
        </w:r>
        <w:r w:rsidR="00FB0500">
          <w:rPr>
            <w:noProof/>
            <w:webHidden/>
          </w:rPr>
          <w:t>26</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2" w:history="1">
        <w:r w:rsidR="003A5143" w:rsidRPr="005211D2">
          <w:rPr>
            <w:rStyle w:val="Hyperlink"/>
            <w:noProof/>
          </w:rPr>
          <w:t>32.</w:t>
        </w:r>
        <w:r w:rsidR="003A5143">
          <w:rPr>
            <w:rFonts w:asciiTheme="minorHAnsi" w:eastAsiaTheme="minorEastAsia" w:hAnsiTheme="minorHAnsi" w:cstheme="minorBidi"/>
            <w:noProof/>
            <w:szCs w:val="22"/>
          </w:rPr>
          <w:tab/>
        </w:r>
        <w:r w:rsidR="003A5143" w:rsidRPr="005211D2">
          <w:rPr>
            <w:rStyle w:val="Hyperlink"/>
            <w:noProof/>
          </w:rPr>
          <w:t>Requirement for Bond</w:t>
        </w:r>
        <w:r w:rsidR="003A5143">
          <w:rPr>
            <w:noProof/>
            <w:webHidden/>
          </w:rPr>
          <w:tab/>
        </w:r>
        <w:r>
          <w:rPr>
            <w:noProof/>
            <w:webHidden/>
          </w:rPr>
          <w:fldChar w:fldCharType="begin"/>
        </w:r>
        <w:r w:rsidR="003A5143">
          <w:rPr>
            <w:noProof/>
            <w:webHidden/>
          </w:rPr>
          <w:instrText xml:space="preserve"> PAGEREF _Toc422495642 \h </w:instrText>
        </w:r>
        <w:r>
          <w:rPr>
            <w:noProof/>
            <w:webHidden/>
          </w:rPr>
        </w:r>
        <w:r>
          <w:rPr>
            <w:noProof/>
            <w:webHidden/>
          </w:rPr>
          <w:fldChar w:fldCharType="separate"/>
        </w:r>
        <w:r w:rsidR="00FB0500">
          <w:rPr>
            <w:noProof/>
            <w:webHidden/>
          </w:rPr>
          <w:t>26</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3" w:history="1">
        <w:r w:rsidR="003A5143" w:rsidRPr="005211D2">
          <w:rPr>
            <w:rStyle w:val="Hyperlink"/>
            <w:noProof/>
          </w:rPr>
          <w:t>35.</w:t>
        </w:r>
        <w:r w:rsidR="003A5143">
          <w:rPr>
            <w:rFonts w:asciiTheme="minorHAnsi" w:eastAsiaTheme="minorEastAsia" w:hAnsiTheme="minorHAnsi" w:cstheme="minorBidi"/>
            <w:noProof/>
            <w:szCs w:val="22"/>
          </w:rPr>
          <w:tab/>
        </w:r>
        <w:r w:rsidR="003A5143" w:rsidRPr="005211D2">
          <w:rPr>
            <w:rStyle w:val="Hyperlink"/>
            <w:noProof/>
          </w:rPr>
          <w:t>Shopping Trolleys</w:t>
        </w:r>
        <w:r w:rsidR="003A5143">
          <w:rPr>
            <w:noProof/>
            <w:webHidden/>
          </w:rPr>
          <w:tab/>
        </w:r>
        <w:r>
          <w:rPr>
            <w:noProof/>
            <w:webHidden/>
          </w:rPr>
          <w:fldChar w:fldCharType="begin"/>
        </w:r>
        <w:r w:rsidR="003A5143">
          <w:rPr>
            <w:noProof/>
            <w:webHidden/>
          </w:rPr>
          <w:instrText xml:space="preserve"> PAGEREF _Toc422495643 \h </w:instrText>
        </w:r>
        <w:r>
          <w:rPr>
            <w:noProof/>
            <w:webHidden/>
          </w:rPr>
        </w:r>
        <w:r>
          <w:rPr>
            <w:noProof/>
            <w:webHidden/>
          </w:rPr>
          <w:fldChar w:fldCharType="separate"/>
        </w:r>
        <w:r w:rsidR="00FB0500">
          <w:rPr>
            <w:noProof/>
            <w:webHidden/>
          </w:rPr>
          <w:t>27</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4" w:history="1">
        <w:r w:rsidR="003A5143" w:rsidRPr="005211D2">
          <w:rPr>
            <w:rStyle w:val="Hyperlink"/>
            <w:noProof/>
          </w:rPr>
          <w:t>36.</w:t>
        </w:r>
        <w:r w:rsidR="003A5143">
          <w:rPr>
            <w:rFonts w:asciiTheme="minorHAnsi" w:eastAsiaTheme="minorEastAsia" w:hAnsiTheme="minorHAnsi" w:cstheme="minorBidi"/>
            <w:noProof/>
            <w:szCs w:val="22"/>
          </w:rPr>
          <w:tab/>
        </w:r>
        <w:r w:rsidR="003A5143" w:rsidRPr="005211D2">
          <w:rPr>
            <w:rStyle w:val="Hyperlink"/>
            <w:noProof/>
          </w:rPr>
          <w:t>Overhanging Obstructions</w:t>
        </w:r>
        <w:r w:rsidR="003A5143">
          <w:rPr>
            <w:noProof/>
            <w:webHidden/>
          </w:rPr>
          <w:tab/>
        </w:r>
        <w:r>
          <w:rPr>
            <w:noProof/>
            <w:webHidden/>
          </w:rPr>
          <w:fldChar w:fldCharType="begin"/>
        </w:r>
        <w:r w:rsidR="003A5143">
          <w:rPr>
            <w:noProof/>
            <w:webHidden/>
          </w:rPr>
          <w:instrText xml:space="preserve"> PAGEREF _Toc422495644 \h </w:instrText>
        </w:r>
        <w:r>
          <w:rPr>
            <w:noProof/>
            <w:webHidden/>
          </w:rPr>
        </w:r>
        <w:r>
          <w:rPr>
            <w:noProof/>
            <w:webHidden/>
          </w:rPr>
          <w:fldChar w:fldCharType="separate"/>
        </w:r>
        <w:r w:rsidR="00FB0500">
          <w:rPr>
            <w:noProof/>
            <w:webHidden/>
          </w:rPr>
          <w:t>28</w:t>
        </w:r>
        <w:r>
          <w:rPr>
            <w:noProof/>
            <w:webHidden/>
          </w:rPr>
          <w:fldChar w:fldCharType="end"/>
        </w:r>
      </w:hyperlink>
    </w:p>
    <w:p w:rsidR="003A5143" w:rsidRDefault="00E37C29" w:rsidP="003A5143">
      <w:pPr>
        <w:pStyle w:val="TOC1"/>
        <w:rPr>
          <w:rStyle w:val="Hyperlink"/>
          <w:noProof/>
        </w:rPr>
      </w:pPr>
      <w:hyperlink w:anchor="_Toc422495645" w:history="1">
        <w:r w:rsidR="003A5143" w:rsidRPr="005211D2">
          <w:rPr>
            <w:rStyle w:val="Hyperlink"/>
            <w:noProof/>
          </w:rPr>
          <w:t>38.</w:t>
        </w:r>
        <w:r w:rsidR="003A5143">
          <w:rPr>
            <w:rFonts w:asciiTheme="minorHAnsi" w:eastAsiaTheme="minorEastAsia" w:hAnsiTheme="minorHAnsi" w:cstheme="minorBidi"/>
            <w:noProof/>
            <w:szCs w:val="22"/>
          </w:rPr>
          <w:tab/>
        </w:r>
        <w:r w:rsidR="003A5143" w:rsidRPr="005211D2">
          <w:rPr>
            <w:rStyle w:val="Hyperlink"/>
            <w:noProof/>
          </w:rPr>
          <w:t>Vehicle Crossings</w:t>
        </w:r>
        <w:r w:rsidR="003A5143">
          <w:rPr>
            <w:noProof/>
            <w:webHidden/>
          </w:rPr>
          <w:tab/>
        </w:r>
        <w:r>
          <w:rPr>
            <w:noProof/>
            <w:webHidden/>
          </w:rPr>
          <w:fldChar w:fldCharType="begin"/>
        </w:r>
        <w:r w:rsidR="003A5143">
          <w:rPr>
            <w:noProof/>
            <w:webHidden/>
          </w:rPr>
          <w:instrText xml:space="preserve"> PAGEREF _Toc422495645 \h </w:instrText>
        </w:r>
        <w:r>
          <w:rPr>
            <w:noProof/>
            <w:webHidden/>
          </w:rPr>
        </w:r>
        <w:r>
          <w:rPr>
            <w:noProof/>
            <w:webHidden/>
          </w:rPr>
          <w:fldChar w:fldCharType="separate"/>
        </w:r>
        <w:r w:rsidR="00FB0500">
          <w:rPr>
            <w:noProof/>
            <w:webHidden/>
          </w:rPr>
          <w:t>30</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6" w:history="1">
        <w:r w:rsidR="003A5143" w:rsidRPr="005211D2">
          <w:rPr>
            <w:rStyle w:val="Hyperlink"/>
            <w:noProof/>
          </w:rPr>
          <w:t>39.</w:t>
        </w:r>
        <w:r w:rsidR="003A5143">
          <w:rPr>
            <w:rFonts w:asciiTheme="minorHAnsi" w:eastAsiaTheme="minorEastAsia" w:hAnsiTheme="minorHAnsi" w:cstheme="minorBidi"/>
            <w:noProof/>
            <w:szCs w:val="22"/>
          </w:rPr>
          <w:tab/>
        </w:r>
        <w:r w:rsidR="003A5143" w:rsidRPr="005211D2">
          <w:rPr>
            <w:rStyle w:val="Hyperlink"/>
            <w:noProof/>
          </w:rPr>
          <w:t>Heavy Vehicles</w:t>
        </w:r>
        <w:r w:rsidR="003A5143">
          <w:rPr>
            <w:noProof/>
            <w:webHidden/>
          </w:rPr>
          <w:tab/>
        </w:r>
        <w:r>
          <w:rPr>
            <w:noProof/>
            <w:webHidden/>
          </w:rPr>
          <w:fldChar w:fldCharType="begin"/>
        </w:r>
        <w:r w:rsidR="003A5143">
          <w:rPr>
            <w:noProof/>
            <w:webHidden/>
          </w:rPr>
          <w:instrText xml:space="preserve"> PAGEREF _Toc422495646 \h </w:instrText>
        </w:r>
        <w:r>
          <w:rPr>
            <w:noProof/>
            <w:webHidden/>
          </w:rPr>
        </w:r>
        <w:r>
          <w:rPr>
            <w:noProof/>
            <w:webHidden/>
          </w:rPr>
          <w:fldChar w:fldCharType="separate"/>
        </w:r>
        <w:r w:rsidR="00FB0500">
          <w:rPr>
            <w:noProof/>
            <w:webHidden/>
          </w:rPr>
          <w:t>31</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7" w:history="1">
        <w:r w:rsidR="003A5143" w:rsidRPr="005211D2">
          <w:rPr>
            <w:rStyle w:val="Hyperlink"/>
            <w:noProof/>
          </w:rPr>
          <w:t>41.</w:t>
        </w:r>
        <w:r w:rsidR="003A5143">
          <w:rPr>
            <w:rFonts w:asciiTheme="minorHAnsi" w:eastAsiaTheme="minorEastAsia" w:hAnsiTheme="minorHAnsi" w:cstheme="minorBidi"/>
            <w:noProof/>
            <w:szCs w:val="22"/>
          </w:rPr>
          <w:tab/>
        </w:r>
        <w:r w:rsidR="003A5143" w:rsidRPr="005211D2">
          <w:rPr>
            <w:rStyle w:val="Hyperlink"/>
            <w:noProof/>
          </w:rPr>
          <w:t>Use of Recreational Vehicles</w:t>
        </w:r>
        <w:r w:rsidR="003A5143">
          <w:rPr>
            <w:noProof/>
            <w:webHidden/>
          </w:rPr>
          <w:tab/>
        </w:r>
        <w:r>
          <w:rPr>
            <w:noProof/>
            <w:webHidden/>
          </w:rPr>
          <w:fldChar w:fldCharType="begin"/>
        </w:r>
        <w:r w:rsidR="003A5143">
          <w:rPr>
            <w:noProof/>
            <w:webHidden/>
          </w:rPr>
          <w:instrText xml:space="preserve"> PAGEREF _Toc422495647 \h </w:instrText>
        </w:r>
        <w:r>
          <w:rPr>
            <w:noProof/>
            <w:webHidden/>
          </w:rPr>
        </w:r>
        <w:r>
          <w:rPr>
            <w:noProof/>
            <w:webHidden/>
          </w:rPr>
          <w:fldChar w:fldCharType="separate"/>
        </w:r>
        <w:r w:rsidR="00FB0500">
          <w:rPr>
            <w:noProof/>
            <w:webHidden/>
          </w:rPr>
          <w:t>32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8" w:history="1">
        <w:r w:rsidR="003A5143" w:rsidRPr="005211D2">
          <w:rPr>
            <w:rStyle w:val="Hyperlink"/>
            <w:noProof/>
          </w:rPr>
          <w:t>42.</w:t>
        </w:r>
        <w:r w:rsidR="003A5143">
          <w:rPr>
            <w:rFonts w:asciiTheme="minorHAnsi" w:eastAsiaTheme="minorEastAsia" w:hAnsiTheme="minorHAnsi" w:cstheme="minorBidi"/>
            <w:noProof/>
            <w:szCs w:val="22"/>
          </w:rPr>
          <w:tab/>
        </w:r>
        <w:r w:rsidR="003A5143" w:rsidRPr="005211D2">
          <w:rPr>
            <w:rStyle w:val="Hyperlink"/>
            <w:noProof/>
          </w:rPr>
          <w:t>Toy Vehicles and Bicycles</w:t>
        </w:r>
        <w:r w:rsidR="003A5143">
          <w:rPr>
            <w:noProof/>
            <w:webHidden/>
          </w:rPr>
          <w:tab/>
        </w:r>
        <w:r>
          <w:rPr>
            <w:noProof/>
            <w:webHidden/>
          </w:rPr>
          <w:fldChar w:fldCharType="begin"/>
        </w:r>
        <w:r w:rsidR="003A5143">
          <w:rPr>
            <w:noProof/>
            <w:webHidden/>
          </w:rPr>
          <w:instrText xml:space="preserve"> PAGEREF _Toc422495648 \h </w:instrText>
        </w:r>
        <w:r>
          <w:rPr>
            <w:noProof/>
            <w:webHidden/>
          </w:rPr>
        </w:r>
        <w:r>
          <w:rPr>
            <w:noProof/>
            <w:webHidden/>
          </w:rPr>
          <w:fldChar w:fldCharType="separate"/>
        </w:r>
        <w:r w:rsidR="00FB0500">
          <w:rPr>
            <w:noProof/>
            <w:webHidden/>
          </w:rPr>
          <w:t>32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49" w:history="1">
        <w:r w:rsidR="003A5143" w:rsidRPr="005211D2">
          <w:rPr>
            <w:rStyle w:val="Hyperlink"/>
            <w:noProof/>
          </w:rPr>
          <w:t>43.</w:t>
        </w:r>
        <w:r w:rsidR="003A5143">
          <w:rPr>
            <w:rFonts w:asciiTheme="minorHAnsi" w:eastAsiaTheme="minorEastAsia" w:hAnsiTheme="minorHAnsi" w:cstheme="minorBidi"/>
            <w:noProof/>
            <w:szCs w:val="22"/>
          </w:rPr>
          <w:tab/>
        </w:r>
        <w:r w:rsidR="003A5143" w:rsidRPr="005211D2">
          <w:rPr>
            <w:rStyle w:val="Hyperlink"/>
            <w:noProof/>
          </w:rPr>
          <w:t>Application</w:t>
        </w:r>
        <w:r w:rsidR="003A5143">
          <w:rPr>
            <w:noProof/>
            <w:webHidden/>
          </w:rPr>
          <w:tab/>
        </w:r>
        <w:r>
          <w:rPr>
            <w:noProof/>
            <w:webHidden/>
          </w:rPr>
          <w:fldChar w:fldCharType="begin"/>
        </w:r>
        <w:r w:rsidR="003A5143">
          <w:rPr>
            <w:noProof/>
            <w:webHidden/>
          </w:rPr>
          <w:instrText xml:space="preserve"> PAGEREF _Toc422495649 \h </w:instrText>
        </w:r>
        <w:r>
          <w:rPr>
            <w:noProof/>
            <w:webHidden/>
          </w:rPr>
        </w:r>
        <w:r>
          <w:rPr>
            <w:noProof/>
            <w:webHidden/>
          </w:rPr>
          <w:fldChar w:fldCharType="separate"/>
        </w:r>
        <w:r w:rsidR="00FB0500">
          <w:rPr>
            <w:noProof/>
            <w:webHidden/>
          </w:rPr>
          <w:t>33</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0" w:history="1">
        <w:r w:rsidR="003A5143" w:rsidRPr="005211D2">
          <w:rPr>
            <w:rStyle w:val="Hyperlink"/>
            <w:noProof/>
          </w:rPr>
          <w:t>44.</w:t>
        </w:r>
        <w:r w:rsidR="003A5143">
          <w:rPr>
            <w:rFonts w:asciiTheme="minorHAnsi" w:eastAsiaTheme="minorEastAsia" w:hAnsiTheme="minorHAnsi" w:cstheme="minorBidi"/>
            <w:noProof/>
            <w:szCs w:val="22"/>
          </w:rPr>
          <w:tab/>
        </w:r>
        <w:r w:rsidR="003A5143" w:rsidRPr="005211D2">
          <w:rPr>
            <w:rStyle w:val="Hyperlink"/>
            <w:noProof/>
          </w:rPr>
          <w:t>Keeping Animals - numbers and types</w:t>
        </w:r>
        <w:r w:rsidR="003A5143">
          <w:rPr>
            <w:noProof/>
            <w:webHidden/>
          </w:rPr>
          <w:tab/>
        </w:r>
        <w:r>
          <w:rPr>
            <w:noProof/>
            <w:webHidden/>
          </w:rPr>
          <w:fldChar w:fldCharType="begin"/>
        </w:r>
        <w:r w:rsidR="003A5143">
          <w:rPr>
            <w:noProof/>
            <w:webHidden/>
          </w:rPr>
          <w:instrText xml:space="preserve"> PAGEREF _Toc422495650 \h </w:instrText>
        </w:r>
        <w:r>
          <w:rPr>
            <w:noProof/>
            <w:webHidden/>
          </w:rPr>
        </w:r>
        <w:r>
          <w:rPr>
            <w:noProof/>
            <w:webHidden/>
          </w:rPr>
          <w:fldChar w:fldCharType="separate"/>
        </w:r>
        <w:r w:rsidR="00FB0500">
          <w:rPr>
            <w:noProof/>
            <w:webHidden/>
          </w:rPr>
          <w:t>33</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1" w:history="1">
        <w:r w:rsidR="003A5143" w:rsidRPr="005211D2">
          <w:rPr>
            <w:rStyle w:val="Hyperlink"/>
            <w:noProof/>
          </w:rPr>
          <w:t>45.</w:t>
        </w:r>
        <w:r w:rsidR="003A5143">
          <w:rPr>
            <w:rFonts w:asciiTheme="minorHAnsi" w:eastAsiaTheme="minorEastAsia" w:hAnsiTheme="minorHAnsi" w:cstheme="minorBidi"/>
            <w:noProof/>
            <w:szCs w:val="22"/>
          </w:rPr>
          <w:tab/>
        </w:r>
        <w:r w:rsidR="003A5143" w:rsidRPr="005211D2">
          <w:rPr>
            <w:rStyle w:val="Hyperlink"/>
            <w:noProof/>
          </w:rPr>
          <w:t>Wasps and Bees</w:t>
        </w:r>
        <w:r w:rsidR="003A5143">
          <w:rPr>
            <w:noProof/>
            <w:webHidden/>
          </w:rPr>
          <w:tab/>
        </w:r>
        <w:r>
          <w:rPr>
            <w:noProof/>
            <w:webHidden/>
          </w:rPr>
          <w:fldChar w:fldCharType="begin"/>
        </w:r>
        <w:r w:rsidR="003A5143">
          <w:rPr>
            <w:noProof/>
            <w:webHidden/>
          </w:rPr>
          <w:instrText xml:space="preserve"> PAGEREF _Toc422495651 \h </w:instrText>
        </w:r>
        <w:r>
          <w:rPr>
            <w:noProof/>
            <w:webHidden/>
          </w:rPr>
        </w:r>
        <w:r>
          <w:rPr>
            <w:noProof/>
            <w:webHidden/>
          </w:rPr>
          <w:fldChar w:fldCharType="separate"/>
        </w:r>
        <w:r w:rsidR="00FB0500">
          <w:rPr>
            <w:noProof/>
            <w:webHidden/>
          </w:rPr>
          <w:t>33</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2" w:history="1">
        <w:r w:rsidR="003A5143" w:rsidRPr="005211D2">
          <w:rPr>
            <w:rStyle w:val="Hyperlink"/>
            <w:noProof/>
          </w:rPr>
          <w:t>46.</w:t>
        </w:r>
        <w:r w:rsidR="003A5143">
          <w:rPr>
            <w:rFonts w:asciiTheme="minorHAnsi" w:eastAsiaTheme="minorEastAsia" w:hAnsiTheme="minorHAnsi" w:cstheme="minorBidi"/>
            <w:noProof/>
            <w:szCs w:val="22"/>
          </w:rPr>
          <w:tab/>
        </w:r>
        <w:r w:rsidR="003A5143" w:rsidRPr="005211D2">
          <w:rPr>
            <w:rStyle w:val="Hyperlink"/>
            <w:noProof/>
          </w:rPr>
          <w:t>Animal Shelters</w:t>
        </w:r>
        <w:r w:rsidR="003A5143">
          <w:rPr>
            <w:noProof/>
            <w:webHidden/>
          </w:rPr>
          <w:tab/>
        </w:r>
        <w:r>
          <w:rPr>
            <w:noProof/>
            <w:webHidden/>
          </w:rPr>
          <w:fldChar w:fldCharType="begin"/>
        </w:r>
        <w:r w:rsidR="003A5143">
          <w:rPr>
            <w:noProof/>
            <w:webHidden/>
          </w:rPr>
          <w:instrText xml:space="preserve"> PAGEREF _Toc422495652 \h </w:instrText>
        </w:r>
        <w:r>
          <w:rPr>
            <w:noProof/>
            <w:webHidden/>
          </w:rPr>
        </w:r>
        <w:r>
          <w:rPr>
            <w:noProof/>
            <w:webHidden/>
          </w:rPr>
          <w:fldChar w:fldCharType="separate"/>
        </w:r>
        <w:r w:rsidR="00FB0500">
          <w:rPr>
            <w:noProof/>
            <w:webHidden/>
          </w:rPr>
          <w:t>34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3" w:history="1">
        <w:r w:rsidR="003A5143" w:rsidRPr="005211D2">
          <w:rPr>
            <w:rStyle w:val="Hyperlink"/>
            <w:noProof/>
          </w:rPr>
          <w:t>48.</w:t>
        </w:r>
        <w:r w:rsidR="003A5143">
          <w:rPr>
            <w:rFonts w:asciiTheme="minorHAnsi" w:eastAsiaTheme="minorEastAsia" w:hAnsiTheme="minorHAnsi" w:cstheme="minorBidi"/>
            <w:noProof/>
            <w:szCs w:val="22"/>
          </w:rPr>
          <w:tab/>
        </w:r>
        <w:r w:rsidR="003A5143" w:rsidRPr="005211D2">
          <w:rPr>
            <w:rStyle w:val="Hyperlink"/>
            <w:noProof/>
          </w:rPr>
          <w:t>Animal Noise</w:t>
        </w:r>
        <w:r w:rsidR="003A5143">
          <w:rPr>
            <w:noProof/>
            <w:webHidden/>
          </w:rPr>
          <w:tab/>
        </w:r>
        <w:r>
          <w:rPr>
            <w:noProof/>
            <w:webHidden/>
          </w:rPr>
          <w:fldChar w:fldCharType="begin"/>
        </w:r>
        <w:r w:rsidR="003A5143">
          <w:rPr>
            <w:noProof/>
            <w:webHidden/>
          </w:rPr>
          <w:instrText xml:space="preserve"> PAGEREF _Toc422495653 \h </w:instrText>
        </w:r>
        <w:r>
          <w:rPr>
            <w:noProof/>
            <w:webHidden/>
          </w:rPr>
        </w:r>
        <w:r>
          <w:rPr>
            <w:noProof/>
            <w:webHidden/>
          </w:rPr>
          <w:fldChar w:fldCharType="separate"/>
        </w:r>
        <w:r w:rsidR="00FB0500">
          <w:rPr>
            <w:noProof/>
            <w:webHidden/>
          </w:rPr>
          <w:t>35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4" w:history="1">
        <w:r w:rsidR="003A5143" w:rsidRPr="005211D2">
          <w:rPr>
            <w:rStyle w:val="Hyperlink"/>
            <w:noProof/>
          </w:rPr>
          <w:t>49.</w:t>
        </w:r>
        <w:r w:rsidR="003A5143">
          <w:rPr>
            <w:rFonts w:asciiTheme="minorHAnsi" w:eastAsiaTheme="minorEastAsia" w:hAnsiTheme="minorHAnsi" w:cstheme="minorBidi"/>
            <w:noProof/>
            <w:szCs w:val="22"/>
          </w:rPr>
          <w:tab/>
        </w:r>
        <w:r w:rsidR="003A5143" w:rsidRPr="005211D2">
          <w:rPr>
            <w:rStyle w:val="Hyperlink"/>
            <w:noProof/>
          </w:rPr>
          <w:t>Waste collection services provided by Council</w:t>
        </w:r>
        <w:r w:rsidR="003A5143">
          <w:rPr>
            <w:noProof/>
            <w:webHidden/>
          </w:rPr>
          <w:tab/>
        </w:r>
        <w:r>
          <w:rPr>
            <w:noProof/>
            <w:webHidden/>
          </w:rPr>
          <w:fldChar w:fldCharType="begin"/>
        </w:r>
        <w:r w:rsidR="003A5143">
          <w:rPr>
            <w:noProof/>
            <w:webHidden/>
          </w:rPr>
          <w:instrText xml:space="preserve"> PAGEREF _Toc422495654 \h </w:instrText>
        </w:r>
        <w:r>
          <w:rPr>
            <w:noProof/>
            <w:webHidden/>
          </w:rPr>
        </w:r>
        <w:r>
          <w:rPr>
            <w:noProof/>
            <w:webHidden/>
          </w:rPr>
          <w:fldChar w:fldCharType="separate"/>
        </w:r>
        <w:r w:rsidR="00FB0500">
          <w:rPr>
            <w:noProof/>
            <w:webHidden/>
          </w:rPr>
          <w:t>36</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5" w:history="1">
        <w:r w:rsidR="003A5143" w:rsidRPr="005211D2">
          <w:rPr>
            <w:rStyle w:val="Hyperlink"/>
            <w:noProof/>
          </w:rPr>
          <w:t>51.</w:t>
        </w:r>
        <w:r w:rsidR="003A5143">
          <w:rPr>
            <w:rFonts w:asciiTheme="minorHAnsi" w:eastAsiaTheme="minorEastAsia" w:hAnsiTheme="minorHAnsi" w:cstheme="minorBidi"/>
            <w:noProof/>
            <w:szCs w:val="22"/>
          </w:rPr>
          <w:tab/>
        </w:r>
        <w:r w:rsidR="003A5143" w:rsidRPr="005211D2">
          <w:rPr>
            <w:rStyle w:val="Hyperlink"/>
            <w:noProof/>
          </w:rPr>
          <w:t>Bulk rubbish containers</w:t>
        </w:r>
        <w:r w:rsidR="003A5143">
          <w:rPr>
            <w:noProof/>
            <w:webHidden/>
          </w:rPr>
          <w:tab/>
        </w:r>
        <w:r>
          <w:rPr>
            <w:noProof/>
            <w:webHidden/>
          </w:rPr>
          <w:fldChar w:fldCharType="begin"/>
        </w:r>
        <w:r w:rsidR="003A5143">
          <w:rPr>
            <w:noProof/>
            <w:webHidden/>
          </w:rPr>
          <w:instrText xml:space="preserve"> PAGEREF _Toc422495655 \h </w:instrText>
        </w:r>
        <w:r>
          <w:rPr>
            <w:noProof/>
            <w:webHidden/>
          </w:rPr>
        </w:r>
        <w:r>
          <w:rPr>
            <w:noProof/>
            <w:webHidden/>
          </w:rPr>
          <w:fldChar w:fldCharType="separate"/>
        </w:r>
        <w:r w:rsidR="00FB0500">
          <w:rPr>
            <w:noProof/>
            <w:webHidden/>
          </w:rPr>
          <w:t>38</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6" w:history="1">
        <w:r w:rsidR="003A5143" w:rsidRPr="005211D2">
          <w:rPr>
            <w:rStyle w:val="Hyperlink"/>
            <w:noProof/>
          </w:rPr>
          <w:t>53.</w:t>
        </w:r>
        <w:r w:rsidR="003A5143">
          <w:rPr>
            <w:rFonts w:asciiTheme="minorHAnsi" w:eastAsiaTheme="minorEastAsia" w:hAnsiTheme="minorHAnsi" w:cstheme="minorBidi"/>
            <w:noProof/>
            <w:szCs w:val="22"/>
          </w:rPr>
          <w:tab/>
        </w:r>
        <w:r w:rsidR="003A5143" w:rsidRPr="005211D2">
          <w:rPr>
            <w:rStyle w:val="Hyperlink"/>
            <w:noProof/>
          </w:rPr>
          <w:t>Maintenance of Drains</w:t>
        </w:r>
        <w:r w:rsidR="003A5143">
          <w:rPr>
            <w:noProof/>
            <w:webHidden/>
          </w:rPr>
          <w:tab/>
        </w:r>
        <w:r>
          <w:rPr>
            <w:noProof/>
            <w:webHidden/>
          </w:rPr>
          <w:fldChar w:fldCharType="begin"/>
        </w:r>
        <w:r w:rsidR="003A5143">
          <w:rPr>
            <w:noProof/>
            <w:webHidden/>
          </w:rPr>
          <w:instrText xml:space="preserve"> PAGEREF _Toc422495656 \h </w:instrText>
        </w:r>
        <w:r>
          <w:rPr>
            <w:noProof/>
            <w:webHidden/>
          </w:rPr>
        </w:r>
        <w:r>
          <w:rPr>
            <w:noProof/>
            <w:webHidden/>
          </w:rPr>
          <w:fldChar w:fldCharType="separate"/>
        </w:r>
        <w:r w:rsidR="00FB0500">
          <w:rPr>
            <w:noProof/>
            <w:webHidden/>
          </w:rPr>
          <w:t>39</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7" w:history="1">
        <w:r w:rsidR="003A5143" w:rsidRPr="005211D2">
          <w:rPr>
            <w:rStyle w:val="Hyperlink"/>
            <w:noProof/>
          </w:rPr>
          <w:t>54.</w:t>
        </w:r>
        <w:r w:rsidR="003A5143">
          <w:rPr>
            <w:rFonts w:asciiTheme="minorHAnsi" w:eastAsiaTheme="minorEastAsia" w:hAnsiTheme="minorHAnsi" w:cstheme="minorBidi"/>
            <w:noProof/>
            <w:szCs w:val="22"/>
          </w:rPr>
          <w:tab/>
        </w:r>
        <w:r w:rsidR="003A5143" w:rsidRPr="005211D2">
          <w:rPr>
            <w:rStyle w:val="Hyperlink"/>
            <w:noProof/>
          </w:rPr>
          <w:t>Tapping into Drains</w:t>
        </w:r>
        <w:r w:rsidR="003A5143">
          <w:rPr>
            <w:noProof/>
            <w:webHidden/>
          </w:rPr>
          <w:tab/>
        </w:r>
        <w:r>
          <w:rPr>
            <w:noProof/>
            <w:webHidden/>
          </w:rPr>
          <w:fldChar w:fldCharType="begin"/>
        </w:r>
        <w:r w:rsidR="003A5143">
          <w:rPr>
            <w:noProof/>
            <w:webHidden/>
          </w:rPr>
          <w:instrText xml:space="preserve"> PAGEREF _Toc422495657 \h </w:instrText>
        </w:r>
        <w:r>
          <w:rPr>
            <w:noProof/>
            <w:webHidden/>
          </w:rPr>
        </w:r>
        <w:r>
          <w:rPr>
            <w:noProof/>
            <w:webHidden/>
          </w:rPr>
          <w:fldChar w:fldCharType="separate"/>
        </w:r>
        <w:r w:rsidR="00FB0500">
          <w:rPr>
            <w:noProof/>
            <w:webHidden/>
          </w:rPr>
          <w:t>39</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8" w:history="1">
        <w:r w:rsidR="003A5143" w:rsidRPr="005211D2">
          <w:rPr>
            <w:rStyle w:val="Hyperlink"/>
            <w:noProof/>
          </w:rPr>
          <w:t>55.</w:t>
        </w:r>
        <w:r w:rsidR="003A5143">
          <w:rPr>
            <w:rFonts w:asciiTheme="minorHAnsi" w:eastAsiaTheme="minorEastAsia" w:hAnsiTheme="minorHAnsi" w:cstheme="minorBidi"/>
            <w:noProof/>
            <w:szCs w:val="22"/>
          </w:rPr>
          <w:tab/>
        </w:r>
        <w:r w:rsidR="003A5143" w:rsidRPr="005211D2">
          <w:rPr>
            <w:rStyle w:val="Hyperlink"/>
            <w:noProof/>
          </w:rPr>
          <w:t>Application</w:t>
        </w:r>
        <w:r w:rsidR="003A5143">
          <w:rPr>
            <w:noProof/>
            <w:webHidden/>
          </w:rPr>
          <w:tab/>
        </w:r>
        <w:r>
          <w:rPr>
            <w:noProof/>
            <w:webHidden/>
          </w:rPr>
          <w:fldChar w:fldCharType="begin"/>
        </w:r>
        <w:r w:rsidR="003A5143">
          <w:rPr>
            <w:noProof/>
            <w:webHidden/>
          </w:rPr>
          <w:instrText xml:space="preserve"> PAGEREF _Toc422495658 \h </w:instrText>
        </w:r>
        <w:r>
          <w:rPr>
            <w:noProof/>
            <w:webHidden/>
          </w:rPr>
        </w:r>
        <w:r>
          <w:rPr>
            <w:noProof/>
            <w:webHidden/>
          </w:rPr>
          <w:fldChar w:fldCharType="separate"/>
        </w:r>
        <w:r w:rsidR="00FB0500">
          <w:rPr>
            <w:noProof/>
            <w:webHidden/>
          </w:rPr>
          <w:t>40</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59" w:history="1">
        <w:r w:rsidR="003A5143" w:rsidRPr="005211D2">
          <w:rPr>
            <w:rStyle w:val="Hyperlink"/>
            <w:noProof/>
          </w:rPr>
          <w:t>56.</w:t>
        </w:r>
        <w:r w:rsidR="003A5143">
          <w:rPr>
            <w:rFonts w:asciiTheme="minorHAnsi" w:eastAsiaTheme="minorEastAsia" w:hAnsiTheme="minorHAnsi" w:cstheme="minorBidi"/>
            <w:noProof/>
            <w:szCs w:val="22"/>
          </w:rPr>
          <w:tab/>
        </w:r>
        <w:r w:rsidR="003A5143" w:rsidRPr="005211D2">
          <w:rPr>
            <w:rStyle w:val="Hyperlink"/>
            <w:noProof/>
          </w:rPr>
          <w:t>Fires</w:t>
        </w:r>
        <w:r w:rsidR="003A5143">
          <w:rPr>
            <w:noProof/>
            <w:webHidden/>
          </w:rPr>
          <w:tab/>
        </w:r>
        <w:r>
          <w:rPr>
            <w:noProof/>
            <w:webHidden/>
          </w:rPr>
          <w:fldChar w:fldCharType="begin"/>
        </w:r>
        <w:r w:rsidR="003A5143">
          <w:rPr>
            <w:noProof/>
            <w:webHidden/>
          </w:rPr>
          <w:instrText xml:space="preserve"> PAGEREF _Toc422495659 \h </w:instrText>
        </w:r>
        <w:r>
          <w:rPr>
            <w:noProof/>
            <w:webHidden/>
          </w:rPr>
        </w:r>
        <w:r>
          <w:rPr>
            <w:noProof/>
            <w:webHidden/>
          </w:rPr>
          <w:fldChar w:fldCharType="separate"/>
        </w:r>
        <w:r w:rsidR="00FB0500">
          <w:rPr>
            <w:noProof/>
            <w:webHidden/>
          </w:rPr>
          <w:t>40</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0" w:history="1">
        <w:r w:rsidR="003A5143" w:rsidRPr="005211D2">
          <w:rPr>
            <w:rStyle w:val="Hyperlink"/>
            <w:noProof/>
          </w:rPr>
          <w:t>58.</w:t>
        </w:r>
        <w:r w:rsidR="003A5143">
          <w:rPr>
            <w:rFonts w:asciiTheme="minorHAnsi" w:eastAsiaTheme="minorEastAsia" w:hAnsiTheme="minorHAnsi" w:cstheme="minorBidi"/>
            <w:noProof/>
            <w:szCs w:val="22"/>
          </w:rPr>
          <w:tab/>
        </w:r>
        <w:r w:rsidR="003A5143" w:rsidRPr="005211D2">
          <w:rPr>
            <w:rStyle w:val="Hyperlink"/>
            <w:noProof/>
          </w:rPr>
          <w:t>Extinguishing Fires</w:t>
        </w:r>
        <w:r w:rsidR="003A5143">
          <w:rPr>
            <w:noProof/>
            <w:webHidden/>
          </w:rPr>
          <w:tab/>
        </w:r>
        <w:r>
          <w:rPr>
            <w:noProof/>
            <w:webHidden/>
          </w:rPr>
          <w:fldChar w:fldCharType="begin"/>
        </w:r>
        <w:r w:rsidR="003A5143">
          <w:rPr>
            <w:noProof/>
            <w:webHidden/>
          </w:rPr>
          <w:instrText xml:space="preserve"> PAGEREF _Toc422495660 \h </w:instrText>
        </w:r>
        <w:r>
          <w:rPr>
            <w:noProof/>
            <w:webHidden/>
          </w:rPr>
        </w:r>
        <w:r>
          <w:rPr>
            <w:noProof/>
            <w:webHidden/>
          </w:rPr>
          <w:fldChar w:fldCharType="separate"/>
        </w:r>
        <w:r w:rsidR="00FB0500">
          <w:rPr>
            <w:noProof/>
            <w:webHidden/>
          </w:rPr>
          <w:t>41</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1" w:history="1">
        <w:r w:rsidR="003A5143" w:rsidRPr="005211D2">
          <w:rPr>
            <w:rStyle w:val="Hyperlink"/>
            <w:noProof/>
          </w:rPr>
          <w:t>60.</w:t>
        </w:r>
        <w:r w:rsidR="003A5143">
          <w:rPr>
            <w:rFonts w:asciiTheme="minorHAnsi" w:eastAsiaTheme="minorEastAsia" w:hAnsiTheme="minorHAnsi" w:cstheme="minorBidi"/>
            <w:noProof/>
            <w:szCs w:val="22"/>
          </w:rPr>
          <w:tab/>
        </w:r>
        <w:r w:rsidR="003A5143" w:rsidRPr="005211D2">
          <w:rPr>
            <w:rStyle w:val="Hyperlink"/>
            <w:noProof/>
          </w:rPr>
          <w:t>Audible Intruder Alarms</w:t>
        </w:r>
        <w:r w:rsidR="003A5143">
          <w:rPr>
            <w:noProof/>
            <w:webHidden/>
          </w:rPr>
          <w:tab/>
        </w:r>
        <w:r>
          <w:rPr>
            <w:noProof/>
            <w:webHidden/>
          </w:rPr>
          <w:fldChar w:fldCharType="begin"/>
        </w:r>
        <w:r w:rsidR="003A5143">
          <w:rPr>
            <w:noProof/>
            <w:webHidden/>
          </w:rPr>
          <w:instrText xml:space="preserve"> PAGEREF _Toc422495661 \h </w:instrText>
        </w:r>
        <w:r>
          <w:rPr>
            <w:noProof/>
            <w:webHidden/>
          </w:rPr>
        </w:r>
        <w:r>
          <w:rPr>
            <w:noProof/>
            <w:webHidden/>
          </w:rPr>
          <w:fldChar w:fldCharType="separate"/>
        </w:r>
        <w:r w:rsidR="00FB0500">
          <w:rPr>
            <w:noProof/>
            <w:webHidden/>
          </w:rPr>
          <w:t>42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2" w:history="1">
        <w:r w:rsidR="003A5143" w:rsidRPr="005211D2">
          <w:rPr>
            <w:rStyle w:val="Hyperlink"/>
            <w:noProof/>
          </w:rPr>
          <w:t xml:space="preserve">61. </w:t>
        </w:r>
        <w:r w:rsidR="003A5143">
          <w:rPr>
            <w:rFonts w:asciiTheme="minorHAnsi" w:eastAsiaTheme="minorEastAsia" w:hAnsiTheme="minorHAnsi" w:cstheme="minorBidi"/>
            <w:noProof/>
            <w:szCs w:val="22"/>
          </w:rPr>
          <w:tab/>
        </w:r>
        <w:r w:rsidR="003A5143" w:rsidRPr="005211D2">
          <w:rPr>
            <w:rStyle w:val="Hyperlink"/>
            <w:noProof/>
          </w:rPr>
          <w:t>Noise from waste collection</w:t>
        </w:r>
        <w:r w:rsidR="003A5143">
          <w:rPr>
            <w:noProof/>
            <w:webHidden/>
          </w:rPr>
          <w:tab/>
        </w:r>
        <w:r>
          <w:rPr>
            <w:noProof/>
            <w:webHidden/>
          </w:rPr>
          <w:fldChar w:fldCharType="begin"/>
        </w:r>
        <w:r w:rsidR="003A5143">
          <w:rPr>
            <w:noProof/>
            <w:webHidden/>
          </w:rPr>
          <w:instrText xml:space="preserve"> PAGEREF _Toc422495662 \h </w:instrText>
        </w:r>
        <w:r>
          <w:rPr>
            <w:noProof/>
            <w:webHidden/>
          </w:rPr>
        </w:r>
        <w:r>
          <w:rPr>
            <w:noProof/>
            <w:webHidden/>
          </w:rPr>
          <w:fldChar w:fldCharType="separate"/>
        </w:r>
        <w:r w:rsidR="00FB0500">
          <w:rPr>
            <w:noProof/>
            <w:webHidden/>
          </w:rPr>
          <w:t>42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3" w:history="1">
        <w:r w:rsidR="003A5143" w:rsidRPr="005211D2">
          <w:rPr>
            <w:rStyle w:val="Hyperlink"/>
            <w:noProof/>
          </w:rPr>
          <w:t>62.</w:t>
        </w:r>
        <w:r w:rsidR="003A5143">
          <w:rPr>
            <w:rFonts w:asciiTheme="minorHAnsi" w:eastAsiaTheme="minorEastAsia" w:hAnsiTheme="minorHAnsi" w:cstheme="minorBidi"/>
            <w:noProof/>
            <w:szCs w:val="22"/>
          </w:rPr>
          <w:tab/>
        </w:r>
        <w:r w:rsidR="003A5143" w:rsidRPr="005211D2">
          <w:rPr>
            <w:rStyle w:val="Hyperlink"/>
            <w:noProof/>
          </w:rPr>
          <w:t>Noise from vehicle sound equipment</w:t>
        </w:r>
        <w:r w:rsidR="003A5143">
          <w:rPr>
            <w:noProof/>
            <w:webHidden/>
          </w:rPr>
          <w:tab/>
        </w:r>
        <w:r>
          <w:rPr>
            <w:noProof/>
            <w:webHidden/>
          </w:rPr>
          <w:fldChar w:fldCharType="begin"/>
        </w:r>
        <w:r w:rsidR="003A5143">
          <w:rPr>
            <w:noProof/>
            <w:webHidden/>
          </w:rPr>
          <w:instrText xml:space="preserve"> PAGEREF _Toc422495663 \h </w:instrText>
        </w:r>
        <w:r>
          <w:rPr>
            <w:noProof/>
            <w:webHidden/>
          </w:rPr>
        </w:r>
        <w:r>
          <w:rPr>
            <w:noProof/>
            <w:webHidden/>
          </w:rPr>
          <w:fldChar w:fldCharType="separate"/>
        </w:r>
        <w:r w:rsidR="00FB0500">
          <w:rPr>
            <w:noProof/>
            <w:webHidden/>
          </w:rPr>
          <w:t>42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4" w:history="1">
        <w:r w:rsidR="003A5143" w:rsidRPr="005211D2">
          <w:rPr>
            <w:rStyle w:val="Hyperlink"/>
            <w:noProof/>
          </w:rPr>
          <w:t xml:space="preserve">63. </w:t>
        </w:r>
        <w:r w:rsidR="003A5143">
          <w:rPr>
            <w:rFonts w:asciiTheme="minorHAnsi" w:eastAsiaTheme="minorEastAsia" w:hAnsiTheme="minorHAnsi" w:cstheme="minorBidi"/>
            <w:noProof/>
            <w:szCs w:val="22"/>
          </w:rPr>
          <w:tab/>
        </w:r>
        <w:r w:rsidR="003A5143" w:rsidRPr="005211D2">
          <w:rPr>
            <w:rStyle w:val="Hyperlink"/>
            <w:noProof/>
          </w:rPr>
          <w:t>Noise from deliveries and other uses and activities</w:t>
        </w:r>
        <w:r w:rsidR="003A5143">
          <w:rPr>
            <w:noProof/>
            <w:webHidden/>
          </w:rPr>
          <w:tab/>
        </w:r>
        <w:r>
          <w:rPr>
            <w:noProof/>
            <w:webHidden/>
          </w:rPr>
          <w:fldChar w:fldCharType="begin"/>
        </w:r>
        <w:r w:rsidR="003A5143">
          <w:rPr>
            <w:noProof/>
            <w:webHidden/>
          </w:rPr>
          <w:instrText xml:space="preserve"> PAGEREF _Toc422495664 \h </w:instrText>
        </w:r>
        <w:r>
          <w:rPr>
            <w:noProof/>
            <w:webHidden/>
          </w:rPr>
        </w:r>
        <w:r>
          <w:rPr>
            <w:noProof/>
            <w:webHidden/>
          </w:rPr>
          <w:fldChar w:fldCharType="separate"/>
        </w:r>
        <w:r w:rsidR="00FB0500">
          <w:rPr>
            <w:noProof/>
            <w:webHidden/>
          </w:rPr>
          <w:t>42</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5" w:history="1">
        <w:r w:rsidR="003A5143" w:rsidRPr="005211D2">
          <w:rPr>
            <w:rStyle w:val="Hyperlink"/>
            <w:noProof/>
          </w:rPr>
          <w:t>64.</w:t>
        </w:r>
        <w:r w:rsidR="003A5143">
          <w:rPr>
            <w:rFonts w:asciiTheme="minorHAnsi" w:eastAsiaTheme="minorEastAsia" w:hAnsiTheme="minorHAnsi" w:cstheme="minorBidi"/>
            <w:noProof/>
            <w:szCs w:val="22"/>
          </w:rPr>
          <w:tab/>
        </w:r>
        <w:r w:rsidR="003A5143" w:rsidRPr="005211D2">
          <w:rPr>
            <w:rStyle w:val="Hyperlink"/>
            <w:noProof/>
          </w:rPr>
          <w:t>Permits</w:t>
        </w:r>
        <w:r w:rsidR="003A5143">
          <w:rPr>
            <w:noProof/>
            <w:webHidden/>
          </w:rPr>
          <w:tab/>
        </w:r>
        <w:r>
          <w:rPr>
            <w:noProof/>
            <w:webHidden/>
          </w:rPr>
          <w:fldChar w:fldCharType="begin"/>
        </w:r>
        <w:r w:rsidR="003A5143">
          <w:rPr>
            <w:noProof/>
            <w:webHidden/>
          </w:rPr>
          <w:instrText xml:space="preserve"> PAGEREF _Toc422495665 \h </w:instrText>
        </w:r>
        <w:r>
          <w:rPr>
            <w:noProof/>
            <w:webHidden/>
          </w:rPr>
        </w:r>
        <w:r>
          <w:rPr>
            <w:noProof/>
            <w:webHidden/>
          </w:rPr>
          <w:fldChar w:fldCharType="separate"/>
        </w:r>
        <w:r w:rsidR="00FB0500">
          <w:rPr>
            <w:noProof/>
            <w:webHidden/>
          </w:rPr>
          <w:t>44</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6" w:history="1">
        <w:r w:rsidR="003A5143" w:rsidRPr="005211D2">
          <w:rPr>
            <w:rStyle w:val="Hyperlink"/>
            <w:noProof/>
          </w:rPr>
          <w:t>66.</w:t>
        </w:r>
        <w:r w:rsidR="003A5143">
          <w:rPr>
            <w:rFonts w:asciiTheme="minorHAnsi" w:eastAsiaTheme="minorEastAsia" w:hAnsiTheme="minorHAnsi" w:cstheme="minorBidi"/>
            <w:noProof/>
            <w:szCs w:val="22"/>
          </w:rPr>
          <w:tab/>
        </w:r>
        <w:r w:rsidR="003A5143" w:rsidRPr="005211D2">
          <w:rPr>
            <w:rStyle w:val="Hyperlink"/>
            <w:noProof/>
          </w:rPr>
          <w:t>Considering Applications</w:t>
        </w:r>
        <w:r w:rsidR="003A5143">
          <w:rPr>
            <w:noProof/>
            <w:webHidden/>
          </w:rPr>
          <w:tab/>
        </w:r>
        <w:r>
          <w:rPr>
            <w:noProof/>
            <w:webHidden/>
          </w:rPr>
          <w:fldChar w:fldCharType="begin"/>
        </w:r>
        <w:r w:rsidR="003A5143">
          <w:rPr>
            <w:noProof/>
            <w:webHidden/>
          </w:rPr>
          <w:instrText xml:space="preserve"> PAGEREF _Toc422495666 \h </w:instrText>
        </w:r>
        <w:r>
          <w:rPr>
            <w:noProof/>
            <w:webHidden/>
          </w:rPr>
        </w:r>
        <w:r>
          <w:rPr>
            <w:noProof/>
            <w:webHidden/>
          </w:rPr>
          <w:fldChar w:fldCharType="separate"/>
        </w:r>
        <w:r w:rsidR="00FB0500">
          <w:rPr>
            <w:noProof/>
            <w:webHidden/>
          </w:rPr>
          <w:t>45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7" w:history="1">
        <w:r w:rsidR="003A5143" w:rsidRPr="005211D2">
          <w:rPr>
            <w:rStyle w:val="Hyperlink"/>
            <w:noProof/>
          </w:rPr>
          <w:t>67.</w:t>
        </w:r>
        <w:r w:rsidR="003A5143">
          <w:rPr>
            <w:rFonts w:asciiTheme="minorHAnsi" w:eastAsiaTheme="minorEastAsia" w:hAnsiTheme="minorHAnsi" w:cstheme="minorBidi"/>
            <w:noProof/>
            <w:szCs w:val="22"/>
          </w:rPr>
          <w:tab/>
        </w:r>
        <w:r w:rsidR="003A5143" w:rsidRPr="005211D2">
          <w:rPr>
            <w:rStyle w:val="Hyperlink"/>
            <w:noProof/>
          </w:rPr>
          <w:t>Correction of Permit</w:t>
        </w:r>
        <w:r w:rsidR="003A5143">
          <w:rPr>
            <w:noProof/>
            <w:webHidden/>
          </w:rPr>
          <w:tab/>
        </w:r>
        <w:r>
          <w:rPr>
            <w:noProof/>
            <w:webHidden/>
          </w:rPr>
          <w:fldChar w:fldCharType="begin"/>
        </w:r>
        <w:r w:rsidR="003A5143">
          <w:rPr>
            <w:noProof/>
            <w:webHidden/>
          </w:rPr>
          <w:instrText xml:space="preserve"> PAGEREF _Toc422495667 \h </w:instrText>
        </w:r>
        <w:r>
          <w:rPr>
            <w:noProof/>
            <w:webHidden/>
          </w:rPr>
        </w:r>
        <w:r>
          <w:rPr>
            <w:noProof/>
            <w:webHidden/>
          </w:rPr>
          <w:fldChar w:fldCharType="separate"/>
        </w:r>
        <w:r w:rsidR="00FB0500">
          <w:rPr>
            <w:noProof/>
            <w:webHidden/>
          </w:rPr>
          <w:t>45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8" w:history="1">
        <w:r w:rsidR="003A5143" w:rsidRPr="005211D2">
          <w:rPr>
            <w:rStyle w:val="Hyperlink"/>
            <w:noProof/>
          </w:rPr>
          <w:t>68.</w:t>
        </w:r>
        <w:r w:rsidR="003A5143">
          <w:rPr>
            <w:rFonts w:asciiTheme="minorHAnsi" w:eastAsiaTheme="minorEastAsia" w:hAnsiTheme="minorHAnsi" w:cstheme="minorBidi"/>
            <w:noProof/>
            <w:szCs w:val="22"/>
          </w:rPr>
          <w:tab/>
        </w:r>
        <w:r w:rsidR="003A5143" w:rsidRPr="005211D2">
          <w:rPr>
            <w:rStyle w:val="Hyperlink"/>
            <w:noProof/>
          </w:rPr>
          <w:t>Grounds for Cancellation of or Amendment of Permits</w:t>
        </w:r>
        <w:r w:rsidR="003A5143">
          <w:rPr>
            <w:noProof/>
            <w:webHidden/>
          </w:rPr>
          <w:tab/>
        </w:r>
        <w:r>
          <w:rPr>
            <w:noProof/>
            <w:webHidden/>
          </w:rPr>
          <w:fldChar w:fldCharType="begin"/>
        </w:r>
        <w:r w:rsidR="003A5143">
          <w:rPr>
            <w:noProof/>
            <w:webHidden/>
          </w:rPr>
          <w:instrText xml:space="preserve"> PAGEREF _Toc422495668 \h </w:instrText>
        </w:r>
        <w:r>
          <w:rPr>
            <w:noProof/>
            <w:webHidden/>
          </w:rPr>
        </w:r>
        <w:r>
          <w:rPr>
            <w:noProof/>
            <w:webHidden/>
          </w:rPr>
          <w:fldChar w:fldCharType="separate"/>
        </w:r>
        <w:r w:rsidR="00FB0500">
          <w:rPr>
            <w:noProof/>
            <w:webHidden/>
          </w:rPr>
          <w:t>45</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69" w:history="1">
        <w:r w:rsidR="003A5143" w:rsidRPr="005211D2">
          <w:rPr>
            <w:rStyle w:val="Hyperlink"/>
            <w:noProof/>
          </w:rPr>
          <w:t>71.</w:t>
        </w:r>
        <w:r w:rsidR="003A5143">
          <w:rPr>
            <w:rFonts w:asciiTheme="minorHAnsi" w:eastAsiaTheme="minorEastAsia" w:hAnsiTheme="minorHAnsi" w:cstheme="minorBidi"/>
            <w:noProof/>
            <w:szCs w:val="22"/>
          </w:rPr>
          <w:tab/>
        </w:r>
        <w:r w:rsidR="003A5143" w:rsidRPr="005211D2">
          <w:rPr>
            <w:rStyle w:val="Hyperlink"/>
            <w:noProof/>
          </w:rPr>
          <w:t>Notice to Comply</w:t>
        </w:r>
        <w:r w:rsidR="003A5143">
          <w:rPr>
            <w:noProof/>
            <w:webHidden/>
          </w:rPr>
          <w:tab/>
        </w:r>
        <w:r>
          <w:rPr>
            <w:noProof/>
            <w:webHidden/>
          </w:rPr>
          <w:fldChar w:fldCharType="begin"/>
        </w:r>
        <w:r w:rsidR="003A5143">
          <w:rPr>
            <w:noProof/>
            <w:webHidden/>
          </w:rPr>
          <w:instrText xml:space="preserve"> PAGEREF _Toc422495669 \h </w:instrText>
        </w:r>
        <w:r>
          <w:rPr>
            <w:noProof/>
            <w:webHidden/>
          </w:rPr>
        </w:r>
        <w:r>
          <w:rPr>
            <w:noProof/>
            <w:webHidden/>
          </w:rPr>
          <w:fldChar w:fldCharType="separate"/>
        </w:r>
        <w:r w:rsidR="00FB0500">
          <w:rPr>
            <w:noProof/>
            <w:webHidden/>
          </w:rPr>
          <w:t>47</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70" w:history="1">
        <w:r w:rsidR="003A5143" w:rsidRPr="005211D2">
          <w:rPr>
            <w:rStyle w:val="Hyperlink"/>
            <w:noProof/>
          </w:rPr>
          <w:t>72.</w:t>
        </w:r>
        <w:r w:rsidR="003A5143">
          <w:rPr>
            <w:rFonts w:asciiTheme="minorHAnsi" w:eastAsiaTheme="minorEastAsia" w:hAnsiTheme="minorHAnsi" w:cstheme="minorBidi"/>
            <w:noProof/>
            <w:szCs w:val="22"/>
          </w:rPr>
          <w:tab/>
        </w:r>
        <w:r w:rsidR="003A5143" w:rsidRPr="005211D2">
          <w:rPr>
            <w:rStyle w:val="Hyperlink"/>
            <w:noProof/>
          </w:rPr>
          <w:t>Power to Act in Urgent Circumstances</w:t>
        </w:r>
        <w:r w:rsidR="003A5143">
          <w:rPr>
            <w:noProof/>
            <w:webHidden/>
          </w:rPr>
          <w:tab/>
        </w:r>
        <w:r>
          <w:rPr>
            <w:noProof/>
            <w:webHidden/>
          </w:rPr>
          <w:fldChar w:fldCharType="begin"/>
        </w:r>
        <w:r w:rsidR="003A5143">
          <w:rPr>
            <w:noProof/>
            <w:webHidden/>
          </w:rPr>
          <w:instrText xml:space="preserve"> PAGEREF _Toc422495670 \h </w:instrText>
        </w:r>
        <w:r>
          <w:rPr>
            <w:noProof/>
            <w:webHidden/>
          </w:rPr>
        </w:r>
        <w:r>
          <w:rPr>
            <w:noProof/>
            <w:webHidden/>
          </w:rPr>
          <w:fldChar w:fldCharType="separate"/>
        </w:r>
        <w:r w:rsidR="00FB0500">
          <w:rPr>
            <w:noProof/>
            <w:webHidden/>
          </w:rPr>
          <w:t>48</w:t>
        </w:r>
        <w:r>
          <w:rPr>
            <w:noProof/>
            <w:webHidden/>
          </w:rPr>
          <w:fldChar w:fldCharType="end"/>
        </w:r>
      </w:hyperlink>
    </w:p>
    <w:p w:rsidR="003A5143" w:rsidRDefault="00E37C29" w:rsidP="003A5143">
      <w:pPr>
        <w:pStyle w:val="TOC1"/>
        <w:rPr>
          <w:rFonts w:asciiTheme="minorHAnsi" w:eastAsiaTheme="minorEastAsia" w:hAnsiTheme="minorHAnsi" w:cstheme="minorBidi"/>
          <w:noProof/>
          <w:szCs w:val="22"/>
        </w:rPr>
      </w:pPr>
      <w:hyperlink w:anchor="_Toc422495671" w:history="1">
        <w:r w:rsidR="003A5143" w:rsidRPr="005211D2">
          <w:rPr>
            <w:rStyle w:val="Hyperlink"/>
            <w:noProof/>
          </w:rPr>
          <w:t>73.</w:t>
        </w:r>
        <w:r w:rsidR="003A5143">
          <w:rPr>
            <w:rFonts w:asciiTheme="minorHAnsi" w:eastAsiaTheme="minorEastAsia" w:hAnsiTheme="minorHAnsi" w:cstheme="minorBidi"/>
            <w:noProof/>
            <w:szCs w:val="22"/>
          </w:rPr>
          <w:tab/>
        </w:r>
        <w:r w:rsidR="003A5143" w:rsidRPr="005211D2">
          <w:rPr>
            <w:rStyle w:val="Hyperlink"/>
            <w:noProof/>
          </w:rPr>
          <w:t>Infringement Notices</w:t>
        </w:r>
        <w:r w:rsidR="003A5143">
          <w:rPr>
            <w:noProof/>
            <w:webHidden/>
          </w:rPr>
          <w:tab/>
        </w:r>
        <w:r>
          <w:rPr>
            <w:noProof/>
            <w:webHidden/>
          </w:rPr>
          <w:fldChar w:fldCharType="begin"/>
        </w:r>
        <w:r w:rsidR="003A5143">
          <w:rPr>
            <w:noProof/>
            <w:webHidden/>
          </w:rPr>
          <w:instrText xml:space="preserve"> PAGEREF _Toc422495671 \h </w:instrText>
        </w:r>
        <w:r>
          <w:rPr>
            <w:noProof/>
            <w:webHidden/>
          </w:rPr>
        </w:r>
        <w:r>
          <w:rPr>
            <w:noProof/>
            <w:webHidden/>
          </w:rPr>
          <w:fldChar w:fldCharType="separate"/>
        </w:r>
        <w:r w:rsidR="00FB0500">
          <w:rPr>
            <w:noProof/>
            <w:webHidden/>
          </w:rPr>
          <w:t>48</w:t>
        </w:r>
        <w:r>
          <w:rPr>
            <w:noProof/>
            <w:webHidden/>
          </w:rPr>
          <w:fldChar w:fldCharType="end"/>
        </w:r>
      </w:hyperlink>
    </w:p>
    <w:p w:rsidR="00040420" w:rsidRDefault="00E37C29">
      <w:pPr>
        <w:overflowPunct/>
        <w:autoSpaceDE/>
        <w:autoSpaceDN/>
        <w:adjustRightInd/>
        <w:ind w:left="-567" w:right="-340"/>
        <w:jc w:val="both"/>
      </w:pPr>
      <w:r>
        <w:fldChar w:fldCharType="end"/>
      </w:r>
    </w:p>
    <w:p w:rsidR="00040420" w:rsidRDefault="00040420">
      <w:pPr>
        <w:overflowPunct/>
        <w:autoSpaceDE/>
        <w:autoSpaceDN/>
        <w:adjustRightInd/>
        <w:ind w:left="-567" w:right="-340"/>
        <w:jc w:val="both"/>
        <w:sectPr w:rsidR="00040420" w:rsidSect="00852E63">
          <w:headerReference w:type="first" r:id="rId9"/>
          <w:footerReference w:type="first" r:id="rId10"/>
          <w:endnotePr>
            <w:numFmt w:val="decimal"/>
          </w:endnotePr>
          <w:pgSz w:w="11906" w:h="16838"/>
          <w:pgMar w:top="874" w:right="1440" w:bottom="874" w:left="1440" w:header="874" w:footer="327" w:gutter="0"/>
          <w:cols w:space="720"/>
          <w:titlePg/>
          <w:docGrid w:linePitch="299"/>
        </w:sectPr>
      </w:pPr>
    </w:p>
    <w:p w:rsidR="00F56D55" w:rsidRDefault="00F56D55" w:rsidP="00ED6E2A">
      <w:pPr>
        <w:pStyle w:val="Heading1"/>
      </w:pPr>
      <w:r>
        <w:lastRenderedPageBreak/>
        <w:t>MARIBYRNONG CITY COUNCIL</w:t>
      </w:r>
    </w:p>
    <w:p w:rsidR="00F56D55" w:rsidRDefault="00F56D55" w:rsidP="00ED6E2A">
      <w:pPr>
        <w:pStyle w:val="Heading1"/>
      </w:pPr>
      <w:r>
        <w:t>GENERAL PURPOSES LOCAL LAW</w:t>
      </w:r>
      <w:r w:rsidR="00054762">
        <w:t xml:space="preserve"> 2015</w:t>
      </w:r>
    </w:p>
    <w:p w:rsidR="009272E3" w:rsidRDefault="009272E3" w:rsidP="00ED6E2A">
      <w:pPr>
        <w:pStyle w:val="Heading1"/>
      </w:pPr>
      <w:r>
        <w:t>PART 1</w:t>
      </w:r>
      <w:bookmarkEnd w:id="0"/>
    </w:p>
    <w:p w:rsidR="009272E3" w:rsidRDefault="002F0788" w:rsidP="004A2C10">
      <w:pPr>
        <w:pStyle w:val="Heading2"/>
        <w:tabs>
          <w:tab w:val="left" w:pos="567"/>
          <w:tab w:val="left" w:pos="1134"/>
          <w:tab w:val="left" w:pos="1701"/>
        </w:tabs>
        <w:spacing w:after="240"/>
        <w:jc w:val="center"/>
      </w:pPr>
      <w:bookmarkStart w:id="1" w:name="_Toc114465384"/>
      <w:r>
        <w:t>PRELIMINARY</w:t>
      </w:r>
      <w:bookmarkEnd w:id="1"/>
    </w:p>
    <w:p w:rsidR="009272E3" w:rsidRDefault="009272E3" w:rsidP="00544FA2">
      <w:pPr>
        <w:pStyle w:val="Heading3"/>
        <w:numPr>
          <w:ilvl w:val="0"/>
          <w:numId w:val="5"/>
        </w:numPr>
        <w:tabs>
          <w:tab w:val="left" w:pos="567"/>
        </w:tabs>
        <w:spacing w:after="240"/>
        <w:rPr>
          <w:szCs w:val="22"/>
        </w:rPr>
      </w:pPr>
      <w:bookmarkStart w:id="2" w:name="_Toc114465385"/>
      <w:bookmarkStart w:id="3" w:name="_Toc422495616"/>
      <w:r>
        <w:rPr>
          <w:szCs w:val="22"/>
        </w:rPr>
        <w:t>Title</w:t>
      </w:r>
      <w:bookmarkEnd w:id="2"/>
      <w:bookmarkEnd w:id="3"/>
    </w:p>
    <w:p w:rsidR="009272E3" w:rsidRDefault="009272E3" w:rsidP="00D7533A">
      <w:pPr>
        <w:pStyle w:val="BodyTextIndent2"/>
        <w:tabs>
          <w:tab w:val="clear" w:pos="0"/>
          <w:tab w:val="left" w:pos="567"/>
          <w:tab w:val="left" w:pos="1134"/>
          <w:tab w:val="left" w:pos="1701"/>
        </w:tabs>
        <w:ind w:left="567"/>
        <w:rPr>
          <w:sz w:val="22"/>
          <w:szCs w:val="22"/>
        </w:rPr>
      </w:pPr>
      <w:r>
        <w:rPr>
          <w:sz w:val="22"/>
          <w:szCs w:val="22"/>
        </w:rPr>
        <w:t xml:space="preserve">This </w:t>
      </w:r>
      <w:r w:rsidR="008833E1">
        <w:rPr>
          <w:sz w:val="22"/>
          <w:szCs w:val="22"/>
        </w:rPr>
        <w:t>is</w:t>
      </w:r>
      <w:r>
        <w:rPr>
          <w:sz w:val="22"/>
          <w:szCs w:val="22"/>
        </w:rPr>
        <w:t xml:space="preserve"> </w:t>
      </w:r>
      <w:r w:rsidR="00F56D55">
        <w:rPr>
          <w:sz w:val="22"/>
          <w:szCs w:val="22"/>
        </w:rPr>
        <w:t>the</w:t>
      </w:r>
      <w:r w:rsidR="008833E1">
        <w:rPr>
          <w:sz w:val="22"/>
          <w:szCs w:val="22"/>
        </w:rPr>
        <w:t xml:space="preserve"> </w:t>
      </w:r>
      <w:r>
        <w:rPr>
          <w:sz w:val="22"/>
          <w:szCs w:val="22"/>
        </w:rPr>
        <w:t>Ge</w:t>
      </w:r>
      <w:r w:rsidR="001D76B0">
        <w:rPr>
          <w:sz w:val="22"/>
          <w:szCs w:val="22"/>
        </w:rPr>
        <w:t>neral Purposes Local Law</w:t>
      </w:r>
      <w:r>
        <w:rPr>
          <w:sz w:val="22"/>
          <w:szCs w:val="22"/>
        </w:rPr>
        <w:t xml:space="preserve"> No. </w:t>
      </w:r>
      <w:r w:rsidR="008833E1">
        <w:rPr>
          <w:sz w:val="22"/>
          <w:szCs w:val="22"/>
        </w:rPr>
        <w:t>XX</w:t>
      </w:r>
      <w:r>
        <w:rPr>
          <w:sz w:val="22"/>
          <w:szCs w:val="22"/>
        </w:rPr>
        <w:t xml:space="preserve"> </w:t>
      </w:r>
      <w:r w:rsidR="00054762">
        <w:rPr>
          <w:sz w:val="22"/>
          <w:szCs w:val="22"/>
        </w:rPr>
        <w:t xml:space="preserve">2015 </w:t>
      </w:r>
      <w:r>
        <w:rPr>
          <w:sz w:val="22"/>
          <w:szCs w:val="22"/>
        </w:rPr>
        <w:t xml:space="preserve">of the Maribyrnong City </w:t>
      </w:r>
      <w:r w:rsidR="003C074E">
        <w:rPr>
          <w:sz w:val="22"/>
          <w:szCs w:val="22"/>
        </w:rPr>
        <w:t>C</w:t>
      </w:r>
      <w:r>
        <w:rPr>
          <w:sz w:val="22"/>
          <w:szCs w:val="22"/>
        </w:rPr>
        <w:t>ouncil.</w:t>
      </w:r>
    </w:p>
    <w:p w:rsidR="009272E3" w:rsidRDefault="009272E3" w:rsidP="00544FA2">
      <w:pPr>
        <w:pStyle w:val="Heading3"/>
        <w:numPr>
          <w:ilvl w:val="0"/>
          <w:numId w:val="5"/>
        </w:numPr>
        <w:tabs>
          <w:tab w:val="left" w:pos="567"/>
        </w:tabs>
        <w:spacing w:after="240"/>
        <w:rPr>
          <w:szCs w:val="22"/>
        </w:rPr>
      </w:pPr>
      <w:bookmarkStart w:id="4" w:name="_Toc114465386"/>
      <w:bookmarkStart w:id="5" w:name="_Toc422495617"/>
      <w:r>
        <w:rPr>
          <w:szCs w:val="22"/>
        </w:rPr>
        <w:t>Purpose</w:t>
      </w:r>
      <w:r w:rsidR="00C90389">
        <w:rPr>
          <w:szCs w:val="22"/>
        </w:rPr>
        <w:t>s</w:t>
      </w:r>
      <w:r>
        <w:rPr>
          <w:szCs w:val="22"/>
        </w:rPr>
        <w:t xml:space="preserve"> of </w:t>
      </w:r>
      <w:r w:rsidR="00C90389">
        <w:rPr>
          <w:szCs w:val="22"/>
        </w:rPr>
        <w:t xml:space="preserve">the </w:t>
      </w:r>
      <w:r>
        <w:rPr>
          <w:szCs w:val="22"/>
        </w:rPr>
        <w:t>Local Law</w:t>
      </w:r>
      <w:bookmarkEnd w:id="4"/>
      <w:bookmarkEnd w:id="5"/>
    </w:p>
    <w:p w:rsidR="009272E3" w:rsidRPr="00280D80" w:rsidRDefault="009272E3" w:rsidP="00886DD9">
      <w:pPr>
        <w:tabs>
          <w:tab w:val="left" w:pos="567"/>
          <w:tab w:val="left" w:pos="1134"/>
          <w:tab w:val="left" w:pos="1701"/>
        </w:tabs>
        <w:spacing w:before="240" w:after="240"/>
        <w:ind w:left="567"/>
        <w:jc w:val="both"/>
        <w:rPr>
          <w:szCs w:val="22"/>
        </w:rPr>
      </w:pPr>
      <w:r w:rsidRPr="00280D80">
        <w:rPr>
          <w:szCs w:val="22"/>
        </w:rPr>
        <w:t>This Local Law is made for</w:t>
      </w:r>
      <w:r w:rsidR="008833E1" w:rsidRPr="00280D80">
        <w:rPr>
          <w:szCs w:val="22"/>
        </w:rPr>
        <w:t xml:space="preserve"> th</w:t>
      </w:r>
      <w:r w:rsidRPr="00280D80">
        <w:rPr>
          <w:szCs w:val="22"/>
        </w:rPr>
        <w:t>e purpose</w:t>
      </w:r>
      <w:r w:rsidR="008833E1" w:rsidRPr="00280D80">
        <w:rPr>
          <w:szCs w:val="22"/>
        </w:rPr>
        <w:t>s</w:t>
      </w:r>
      <w:r w:rsidRPr="00280D80">
        <w:rPr>
          <w:szCs w:val="22"/>
        </w:rPr>
        <w:t xml:space="preserve"> of</w:t>
      </w:r>
      <w:r w:rsidR="00976276" w:rsidRPr="00280D80">
        <w:rPr>
          <w:szCs w:val="22"/>
        </w:rPr>
        <w:t xml:space="preserve"> p</w:t>
      </w:r>
      <w:r w:rsidRPr="00280D80">
        <w:rPr>
          <w:szCs w:val="22"/>
        </w:rPr>
        <w:t xml:space="preserve">roviding for the peace, order and good government of the </w:t>
      </w:r>
      <w:r w:rsidR="003C074E">
        <w:rPr>
          <w:szCs w:val="22"/>
        </w:rPr>
        <w:t>municipal district</w:t>
      </w:r>
      <w:r w:rsidR="00976276" w:rsidRPr="00280D80">
        <w:rPr>
          <w:szCs w:val="22"/>
        </w:rPr>
        <w:t xml:space="preserve"> by</w:t>
      </w:r>
      <w:r w:rsidR="009376FA" w:rsidRPr="00280D80">
        <w:rPr>
          <w:szCs w:val="22"/>
        </w:rPr>
        <w:t xml:space="preserve"> managing, regulating and controlling activities and uses on any land </w:t>
      </w:r>
      <w:r w:rsidR="00794027" w:rsidRPr="00280D80">
        <w:rPr>
          <w:szCs w:val="22"/>
        </w:rPr>
        <w:t>to:</w:t>
      </w:r>
    </w:p>
    <w:p w:rsidR="009272E3" w:rsidRPr="00D7533A" w:rsidRDefault="00794027" w:rsidP="00D7533A">
      <w:pPr>
        <w:pStyle w:val="ListParagraph"/>
        <w:numPr>
          <w:ilvl w:val="4"/>
          <w:numId w:val="7"/>
        </w:numPr>
        <w:tabs>
          <w:tab w:val="left" w:pos="567"/>
          <w:tab w:val="left" w:pos="1134"/>
          <w:tab w:val="left" w:pos="1701"/>
        </w:tabs>
        <w:spacing w:before="240" w:after="240"/>
        <w:ind w:left="1134"/>
        <w:contextualSpacing w:val="0"/>
        <w:jc w:val="both"/>
        <w:rPr>
          <w:szCs w:val="22"/>
        </w:rPr>
      </w:pPr>
      <w:r w:rsidRPr="00D7533A">
        <w:rPr>
          <w:szCs w:val="22"/>
        </w:rPr>
        <w:t>p</w:t>
      </w:r>
      <w:r w:rsidR="009272E3" w:rsidRPr="00D7533A">
        <w:rPr>
          <w:szCs w:val="22"/>
        </w:rPr>
        <w:t>romot</w:t>
      </w:r>
      <w:r w:rsidRPr="00D7533A">
        <w:rPr>
          <w:szCs w:val="22"/>
        </w:rPr>
        <w:t>e</w:t>
      </w:r>
      <w:r w:rsidR="009272E3" w:rsidRPr="00D7533A">
        <w:rPr>
          <w:szCs w:val="22"/>
        </w:rPr>
        <w:t xml:space="preserve"> a physical and social environment free from hazards to health</w:t>
      </w:r>
      <w:r w:rsidR="002F0740" w:rsidRPr="00D7533A">
        <w:rPr>
          <w:szCs w:val="22"/>
        </w:rPr>
        <w:t xml:space="preserve"> or public safety</w:t>
      </w:r>
      <w:r w:rsidR="009272E3" w:rsidRPr="00D7533A">
        <w:rPr>
          <w:szCs w:val="22"/>
        </w:rPr>
        <w:t xml:space="preserve">, in which the residents of the </w:t>
      </w:r>
      <w:r w:rsidR="003C074E" w:rsidRPr="00D7533A">
        <w:rPr>
          <w:szCs w:val="22"/>
        </w:rPr>
        <w:t>m</w:t>
      </w:r>
      <w:r w:rsidR="009272E3" w:rsidRPr="00D7533A">
        <w:rPr>
          <w:szCs w:val="22"/>
        </w:rPr>
        <w:t xml:space="preserve">unicipal </w:t>
      </w:r>
      <w:r w:rsidR="003C074E" w:rsidRPr="00D7533A">
        <w:rPr>
          <w:szCs w:val="22"/>
        </w:rPr>
        <w:t>d</w:t>
      </w:r>
      <w:r w:rsidR="009272E3" w:rsidRPr="00D7533A">
        <w:rPr>
          <w:szCs w:val="22"/>
        </w:rPr>
        <w:t>istrict can enjoy a quality of life that meets the general expectations of the community;</w:t>
      </w:r>
    </w:p>
    <w:p w:rsidR="009272E3" w:rsidRPr="00D7533A" w:rsidRDefault="00461D51" w:rsidP="00D7533A">
      <w:pPr>
        <w:pStyle w:val="ListParagraph"/>
        <w:numPr>
          <w:ilvl w:val="4"/>
          <w:numId w:val="7"/>
        </w:numPr>
        <w:tabs>
          <w:tab w:val="left" w:pos="567"/>
          <w:tab w:val="left" w:pos="1134"/>
          <w:tab w:val="left" w:pos="1701"/>
        </w:tabs>
        <w:spacing w:before="240" w:after="240"/>
        <w:ind w:left="1134"/>
        <w:contextualSpacing w:val="0"/>
        <w:jc w:val="both"/>
        <w:rPr>
          <w:szCs w:val="22"/>
        </w:rPr>
      </w:pPr>
      <w:r w:rsidRPr="00D7533A">
        <w:rPr>
          <w:szCs w:val="22"/>
        </w:rPr>
        <w:t>p</w:t>
      </w:r>
      <w:r w:rsidR="009272E3" w:rsidRPr="00D7533A">
        <w:rPr>
          <w:szCs w:val="22"/>
        </w:rPr>
        <w:t xml:space="preserve">revent and suppress nuisances which may adversely affect the enjoyment of life within the </w:t>
      </w:r>
      <w:r w:rsidR="003C074E" w:rsidRPr="00D7533A">
        <w:rPr>
          <w:szCs w:val="22"/>
        </w:rPr>
        <w:t>m</w:t>
      </w:r>
      <w:r w:rsidR="009272E3" w:rsidRPr="00D7533A">
        <w:rPr>
          <w:szCs w:val="22"/>
        </w:rPr>
        <w:t xml:space="preserve">unicipal </w:t>
      </w:r>
      <w:r w:rsidR="003C074E" w:rsidRPr="00D7533A">
        <w:rPr>
          <w:szCs w:val="22"/>
        </w:rPr>
        <w:t>d</w:t>
      </w:r>
      <w:r w:rsidR="009272E3" w:rsidRPr="00D7533A">
        <w:rPr>
          <w:szCs w:val="22"/>
        </w:rPr>
        <w:t xml:space="preserve">istrict or the health, safety and welfare of persons within the </w:t>
      </w:r>
      <w:r w:rsidR="003C074E" w:rsidRPr="00D7533A">
        <w:rPr>
          <w:szCs w:val="22"/>
        </w:rPr>
        <w:t>m</w:t>
      </w:r>
      <w:r w:rsidR="009272E3" w:rsidRPr="00D7533A">
        <w:rPr>
          <w:szCs w:val="22"/>
        </w:rPr>
        <w:t xml:space="preserve">unicipal </w:t>
      </w:r>
      <w:r w:rsidR="003C074E" w:rsidRPr="00D7533A">
        <w:rPr>
          <w:szCs w:val="22"/>
        </w:rPr>
        <w:t>d</w:t>
      </w:r>
      <w:r w:rsidR="009272E3" w:rsidRPr="00D7533A">
        <w:rPr>
          <w:szCs w:val="22"/>
        </w:rPr>
        <w:t>istrict;</w:t>
      </w:r>
    </w:p>
    <w:p w:rsidR="00976276" w:rsidRPr="00D7533A" w:rsidRDefault="00461D51" w:rsidP="00D7533A">
      <w:pPr>
        <w:pStyle w:val="ListParagraph"/>
        <w:numPr>
          <w:ilvl w:val="4"/>
          <w:numId w:val="7"/>
        </w:numPr>
        <w:tabs>
          <w:tab w:val="left" w:pos="567"/>
          <w:tab w:val="left" w:pos="1134"/>
          <w:tab w:val="left" w:pos="1701"/>
        </w:tabs>
        <w:spacing w:before="240" w:after="240"/>
        <w:ind w:left="1134"/>
        <w:contextualSpacing w:val="0"/>
        <w:jc w:val="both"/>
        <w:rPr>
          <w:szCs w:val="22"/>
        </w:rPr>
      </w:pPr>
      <w:r w:rsidRPr="00D7533A">
        <w:rPr>
          <w:szCs w:val="22"/>
        </w:rPr>
        <w:t>prohibit</w:t>
      </w:r>
      <w:r w:rsidR="009272E3" w:rsidRPr="00D7533A">
        <w:rPr>
          <w:szCs w:val="22"/>
        </w:rPr>
        <w:t>, regulate and control activities</w:t>
      </w:r>
      <w:r w:rsidR="00B2006B" w:rsidRPr="00D7533A">
        <w:rPr>
          <w:szCs w:val="22"/>
        </w:rPr>
        <w:t xml:space="preserve"> or </w:t>
      </w:r>
      <w:r w:rsidR="00724FA4" w:rsidRPr="00D7533A">
        <w:rPr>
          <w:szCs w:val="22"/>
        </w:rPr>
        <w:t>behavio</w:t>
      </w:r>
      <w:r w:rsidR="00134A1F" w:rsidRPr="00D7533A">
        <w:rPr>
          <w:szCs w:val="22"/>
        </w:rPr>
        <w:t>u</w:t>
      </w:r>
      <w:r w:rsidR="00724FA4" w:rsidRPr="00D7533A">
        <w:rPr>
          <w:szCs w:val="22"/>
        </w:rPr>
        <w:t>r</w:t>
      </w:r>
      <w:r w:rsidR="009272E3" w:rsidRPr="00D7533A">
        <w:rPr>
          <w:szCs w:val="22"/>
        </w:rPr>
        <w:t xml:space="preserve"> w</w:t>
      </w:r>
      <w:r w:rsidRPr="00D7533A">
        <w:rPr>
          <w:szCs w:val="22"/>
        </w:rPr>
        <w:t>hich may be dangerous</w:t>
      </w:r>
      <w:r w:rsidR="000875F5" w:rsidRPr="00D7533A">
        <w:rPr>
          <w:szCs w:val="22"/>
        </w:rPr>
        <w:t xml:space="preserve">, </w:t>
      </w:r>
      <w:r w:rsidR="009272E3" w:rsidRPr="00D7533A">
        <w:rPr>
          <w:szCs w:val="22"/>
        </w:rPr>
        <w:t xml:space="preserve">or detrimental to the quality of life and the environment of the </w:t>
      </w:r>
      <w:r w:rsidR="003C074E" w:rsidRPr="00D7533A">
        <w:rPr>
          <w:szCs w:val="22"/>
        </w:rPr>
        <w:t>m</w:t>
      </w:r>
      <w:r w:rsidR="009272E3" w:rsidRPr="00D7533A">
        <w:rPr>
          <w:szCs w:val="22"/>
        </w:rPr>
        <w:t xml:space="preserve">unicipal </w:t>
      </w:r>
      <w:r w:rsidR="003C074E" w:rsidRPr="00D7533A">
        <w:rPr>
          <w:szCs w:val="22"/>
        </w:rPr>
        <w:t>d</w:t>
      </w:r>
      <w:r w:rsidR="009272E3" w:rsidRPr="00D7533A">
        <w:rPr>
          <w:szCs w:val="22"/>
        </w:rPr>
        <w:t>istric</w:t>
      </w:r>
      <w:r w:rsidR="000875F5" w:rsidRPr="00D7533A">
        <w:rPr>
          <w:szCs w:val="22"/>
        </w:rPr>
        <w:t>t or which could compromise public safety</w:t>
      </w:r>
      <w:r w:rsidR="00405B2F" w:rsidRPr="00D7533A">
        <w:rPr>
          <w:szCs w:val="22"/>
        </w:rPr>
        <w:t xml:space="preserve">, </w:t>
      </w:r>
      <w:r w:rsidR="00BD6F9F" w:rsidRPr="00D7533A">
        <w:rPr>
          <w:szCs w:val="22"/>
        </w:rPr>
        <w:t>Council land or assets</w:t>
      </w:r>
      <w:bookmarkStart w:id="6" w:name="_Toc345220164"/>
      <w:r w:rsidR="00405B2F" w:rsidRPr="00D7533A">
        <w:rPr>
          <w:szCs w:val="22"/>
        </w:rPr>
        <w:t>;</w:t>
      </w:r>
    </w:p>
    <w:p w:rsidR="00976276" w:rsidRPr="00D7533A" w:rsidRDefault="00976276" w:rsidP="00D7533A">
      <w:pPr>
        <w:pStyle w:val="ListParagraph"/>
        <w:numPr>
          <w:ilvl w:val="4"/>
          <w:numId w:val="7"/>
        </w:numPr>
        <w:tabs>
          <w:tab w:val="left" w:pos="567"/>
          <w:tab w:val="left" w:pos="1134"/>
          <w:tab w:val="left" w:pos="1701"/>
        </w:tabs>
        <w:spacing w:before="240" w:after="240"/>
        <w:ind w:left="1134"/>
        <w:contextualSpacing w:val="0"/>
        <w:jc w:val="both"/>
        <w:rPr>
          <w:szCs w:val="22"/>
        </w:rPr>
      </w:pPr>
      <w:r w:rsidRPr="00D7533A">
        <w:rPr>
          <w:szCs w:val="22"/>
        </w:rPr>
        <w:t>provid</w:t>
      </w:r>
      <w:r w:rsidR="00D876EC" w:rsidRPr="00D7533A">
        <w:rPr>
          <w:szCs w:val="22"/>
        </w:rPr>
        <w:t>e</w:t>
      </w:r>
      <w:r w:rsidRPr="00D7533A">
        <w:rPr>
          <w:szCs w:val="22"/>
        </w:rPr>
        <w:t xml:space="preserve"> processes</w:t>
      </w:r>
      <w:r w:rsidR="00D876EC" w:rsidRPr="00D7533A">
        <w:rPr>
          <w:szCs w:val="22"/>
        </w:rPr>
        <w:t xml:space="preserve"> </w:t>
      </w:r>
      <w:r w:rsidRPr="00D7533A">
        <w:rPr>
          <w:szCs w:val="22"/>
        </w:rPr>
        <w:t>and requirements that complement Council Policies</w:t>
      </w:r>
      <w:r w:rsidR="003C074E" w:rsidRPr="00D7533A">
        <w:rPr>
          <w:szCs w:val="22"/>
        </w:rPr>
        <w:t>,</w:t>
      </w:r>
      <w:r w:rsidRPr="00D7533A">
        <w:rPr>
          <w:szCs w:val="22"/>
        </w:rPr>
        <w:t xml:space="preserve"> </w:t>
      </w:r>
      <w:r w:rsidR="00280D80" w:rsidRPr="00D7533A">
        <w:rPr>
          <w:szCs w:val="22"/>
        </w:rPr>
        <w:t>guidelines</w:t>
      </w:r>
      <w:r w:rsidR="003C074E" w:rsidRPr="00D7533A">
        <w:rPr>
          <w:szCs w:val="22"/>
        </w:rPr>
        <w:t xml:space="preserve"> or other documents </w:t>
      </w:r>
      <w:r w:rsidR="00134A1F" w:rsidRPr="00D7533A">
        <w:rPr>
          <w:szCs w:val="22"/>
        </w:rPr>
        <w:t>incorporated by reference in the Local Law</w:t>
      </w:r>
      <w:r w:rsidR="004E1D58" w:rsidRPr="00D7533A">
        <w:rPr>
          <w:szCs w:val="22"/>
        </w:rPr>
        <w:t xml:space="preserve">; </w:t>
      </w:r>
      <w:r w:rsidRPr="00D7533A">
        <w:rPr>
          <w:szCs w:val="22"/>
        </w:rPr>
        <w:t>and</w:t>
      </w:r>
    </w:p>
    <w:p w:rsidR="00976276" w:rsidRPr="00D7533A" w:rsidRDefault="00976276" w:rsidP="00D7533A">
      <w:pPr>
        <w:pStyle w:val="ListParagraph"/>
        <w:numPr>
          <w:ilvl w:val="4"/>
          <w:numId w:val="7"/>
        </w:numPr>
        <w:tabs>
          <w:tab w:val="left" w:pos="567"/>
          <w:tab w:val="left" w:pos="1134"/>
          <w:tab w:val="left" w:pos="1701"/>
        </w:tabs>
        <w:spacing w:before="240" w:after="240"/>
        <w:ind w:left="1134"/>
        <w:contextualSpacing w:val="0"/>
        <w:jc w:val="both"/>
        <w:rPr>
          <w:szCs w:val="22"/>
        </w:rPr>
      </w:pPr>
      <w:r w:rsidRPr="00D7533A">
        <w:rPr>
          <w:szCs w:val="22"/>
        </w:rPr>
        <w:t>provid</w:t>
      </w:r>
      <w:r w:rsidR="00D876EC" w:rsidRPr="00D7533A">
        <w:rPr>
          <w:szCs w:val="22"/>
        </w:rPr>
        <w:t>e</w:t>
      </w:r>
      <w:r w:rsidRPr="00D7533A">
        <w:rPr>
          <w:szCs w:val="22"/>
        </w:rPr>
        <w:t xml:space="preserve"> for the administration </w:t>
      </w:r>
      <w:r w:rsidR="00D876EC" w:rsidRPr="00D7533A">
        <w:rPr>
          <w:szCs w:val="22"/>
        </w:rPr>
        <w:t xml:space="preserve">and enforcement of the Local Law. </w:t>
      </w:r>
    </w:p>
    <w:p w:rsidR="009272E3" w:rsidRDefault="009272E3" w:rsidP="00544FA2">
      <w:pPr>
        <w:pStyle w:val="Heading3"/>
        <w:numPr>
          <w:ilvl w:val="0"/>
          <w:numId w:val="5"/>
        </w:numPr>
        <w:tabs>
          <w:tab w:val="left" w:pos="567"/>
        </w:tabs>
        <w:spacing w:after="240"/>
        <w:rPr>
          <w:szCs w:val="22"/>
        </w:rPr>
      </w:pPr>
      <w:bookmarkStart w:id="7" w:name="_Toc114465387"/>
      <w:bookmarkStart w:id="8" w:name="_Toc422495618"/>
      <w:r>
        <w:rPr>
          <w:szCs w:val="22"/>
        </w:rPr>
        <w:t>Authorising Provision</w:t>
      </w:r>
      <w:bookmarkEnd w:id="6"/>
      <w:bookmarkEnd w:id="7"/>
      <w:bookmarkEnd w:id="8"/>
    </w:p>
    <w:p w:rsidR="009272E3" w:rsidRDefault="009272E3" w:rsidP="002605B0">
      <w:pPr>
        <w:tabs>
          <w:tab w:val="left" w:pos="567"/>
          <w:tab w:val="left" w:pos="1134"/>
          <w:tab w:val="left" w:pos="1701"/>
        </w:tabs>
        <w:spacing w:before="240" w:after="240"/>
        <w:ind w:left="567"/>
        <w:jc w:val="both"/>
        <w:rPr>
          <w:szCs w:val="22"/>
        </w:rPr>
      </w:pPr>
      <w:r>
        <w:rPr>
          <w:szCs w:val="22"/>
        </w:rPr>
        <w:t xml:space="preserve">This Local Law is made under section 111(1) of the </w:t>
      </w:r>
      <w:r w:rsidR="007A49F1">
        <w:rPr>
          <w:szCs w:val="22"/>
        </w:rPr>
        <w:t xml:space="preserve">Local Government </w:t>
      </w:r>
      <w:r>
        <w:rPr>
          <w:szCs w:val="22"/>
        </w:rPr>
        <w:t>Act</w:t>
      </w:r>
      <w:r w:rsidR="007A49F1">
        <w:rPr>
          <w:szCs w:val="22"/>
        </w:rPr>
        <w:t xml:space="preserve"> 1989</w:t>
      </w:r>
      <w:r w:rsidR="002605B0">
        <w:rPr>
          <w:szCs w:val="22"/>
        </w:rPr>
        <w:t>.</w:t>
      </w:r>
    </w:p>
    <w:p w:rsidR="009272E3" w:rsidRDefault="009272E3" w:rsidP="00544FA2">
      <w:pPr>
        <w:pStyle w:val="Heading3"/>
        <w:numPr>
          <w:ilvl w:val="0"/>
          <w:numId w:val="5"/>
        </w:numPr>
        <w:tabs>
          <w:tab w:val="left" w:pos="567"/>
        </w:tabs>
        <w:spacing w:after="240"/>
        <w:rPr>
          <w:szCs w:val="22"/>
        </w:rPr>
      </w:pPr>
      <w:bookmarkStart w:id="9" w:name="_Toc345220165"/>
      <w:bookmarkStart w:id="10" w:name="_Toc114465388"/>
      <w:bookmarkStart w:id="11" w:name="_Toc422495619"/>
      <w:bookmarkStart w:id="12" w:name="_Toc109637591"/>
      <w:r>
        <w:rPr>
          <w:szCs w:val="22"/>
        </w:rPr>
        <w:t>Operation Date</w:t>
      </w:r>
      <w:bookmarkEnd w:id="9"/>
      <w:bookmarkEnd w:id="10"/>
      <w:bookmarkEnd w:id="11"/>
      <w:bookmarkEnd w:id="12"/>
    </w:p>
    <w:p w:rsidR="009272E3" w:rsidRDefault="009272E3" w:rsidP="002605B0">
      <w:pPr>
        <w:tabs>
          <w:tab w:val="left" w:pos="567"/>
          <w:tab w:val="left" w:pos="1134"/>
          <w:tab w:val="left" w:pos="1701"/>
        </w:tabs>
        <w:spacing w:before="240" w:after="240"/>
        <w:ind w:left="567"/>
        <w:jc w:val="both"/>
        <w:rPr>
          <w:szCs w:val="22"/>
        </w:rPr>
      </w:pPr>
      <w:r>
        <w:rPr>
          <w:szCs w:val="22"/>
        </w:rPr>
        <w:t xml:space="preserve">This Local Law operates from </w:t>
      </w:r>
      <w:r w:rsidR="008833E1" w:rsidRPr="002605B0">
        <w:rPr>
          <w:color w:val="FF0000"/>
          <w:szCs w:val="22"/>
        </w:rPr>
        <w:t>(insert date)</w:t>
      </w:r>
      <w:r w:rsidRPr="002605B0">
        <w:rPr>
          <w:szCs w:val="22"/>
        </w:rPr>
        <w:t>.</w:t>
      </w:r>
    </w:p>
    <w:p w:rsidR="009272E3" w:rsidRDefault="009272E3" w:rsidP="00544FA2">
      <w:pPr>
        <w:pStyle w:val="Heading3"/>
        <w:numPr>
          <w:ilvl w:val="0"/>
          <w:numId w:val="5"/>
        </w:numPr>
        <w:tabs>
          <w:tab w:val="left" w:pos="567"/>
        </w:tabs>
        <w:spacing w:after="240"/>
        <w:rPr>
          <w:szCs w:val="22"/>
        </w:rPr>
      </w:pPr>
      <w:bookmarkStart w:id="13" w:name="_Toc345220166"/>
      <w:bookmarkStart w:id="14" w:name="_Toc114465389"/>
      <w:bookmarkStart w:id="15" w:name="_Toc422495620"/>
      <w:bookmarkStart w:id="16" w:name="_Toc109637592"/>
      <w:r>
        <w:rPr>
          <w:szCs w:val="22"/>
        </w:rPr>
        <w:t>Revocation</w:t>
      </w:r>
      <w:bookmarkEnd w:id="13"/>
      <w:bookmarkEnd w:id="14"/>
      <w:bookmarkEnd w:id="15"/>
      <w:bookmarkEnd w:id="16"/>
    </w:p>
    <w:p w:rsidR="009272E3" w:rsidRDefault="009272E3" w:rsidP="002605B0">
      <w:pPr>
        <w:tabs>
          <w:tab w:val="left" w:pos="567"/>
          <w:tab w:val="left" w:pos="1134"/>
          <w:tab w:val="left" w:pos="1701"/>
        </w:tabs>
        <w:spacing w:before="240" w:after="240"/>
        <w:ind w:left="567"/>
        <w:jc w:val="both"/>
        <w:rPr>
          <w:szCs w:val="22"/>
        </w:rPr>
      </w:pPr>
      <w:r>
        <w:rPr>
          <w:szCs w:val="22"/>
        </w:rPr>
        <w:t xml:space="preserve">This Local Law ceases to operate on </w:t>
      </w:r>
      <w:r w:rsidR="008833E1" w:rsidRPr="008833E1">
        <w:rPr>
          <w:color w:val="FF0000"/>
          <w:szCs w:val="22"/>
        </w:rPr>
        <w:t>(insert date)</w:t>
      </w:r>
      <w:r w:rsidRPr="008833E1">
        <w:rPr>
          <w:color w:val="FF0000"/>
          <w:szCs w:val="22"/>
        </w:rPr>
        <w:t>.</w:t>
      </w:r>
    </w:p>
    <w:p w:rsidR="004A2C10" w:rsidRDefault="004A2C10">
      <w:pPr>
        <w:overflowPunct/>
        <w:autoSpaceDE/>
        <w:autoSpaceDN/>
        <w:adjustRightInd/>
        <w:ind w:left="-567" w:right="-340"/>
        <w:jc w:val="both"/>
        <w:rPr>
          <w:b/>
          <w:szCs w:val="22"/>
        </w:rPr>
      </w:pPr>
      <w:bookmarkStart w:id="17" w:name="_Toc114465390"/>
      <w:r>
        <w:rPr>
          <w:szCs w:val="22"/>
        </w:rPr>
        <w:br w:type="page"/>
      </w:r>
    </w:p>
    <w:p w:rsidR="009272E3" w:rsidRDefault="009272E3" w:rsidP="00544FA2">
      <w:pPr>
        <w:pStyle w:val="Heading3"/>
        <w:numPr>
          <w:ilvl w:val="0"/>
          <w:numId w:val="5"/>
        </w:numPr>
        <w:tabs>
          <w:tab w:val="left" w:pos="567"/>
        </w:tabs>
        <w:spacing w:after="240"/>
        <w:rPr>
          <w:szCs w:val="22"/>
        </w:rPr>
      </w:pPr>
      <w:bookmarkStart w:id="18" w:name="_Toc422495621"/>
      <w:r>
        <w:rPr>
          <w:szCs w:val="22"/>
        </w:rPr>
        <w:lastRenderedPageBreak/>
        <w:t>Application</w:t>
      </w:r>
      <w:bookmarkEnd w:id="17"/>
      <w:bookmarkEnd w:id="18"/>
    </w:p>
    <w:p w:rsidR="00BF1743" w:rsidRPr="002605B0" w:rsidRDefault="009272E3" w:rsidP="00544FA2">
      <w:pPr>
        <w:pStyle w:val="Heading3"/>
        <w:numPr>
          <w:ilvl w:val="2"/>
          <w:numId w:val="5"/>
        </w:numPr>
        <w:tabs>
          <w:tab w:val="left" w:pos="567"/>
        </w:tabs>
        <w:spacing w:after="240"/>
        <w:rPr>
          <w:b w:val="0"/>
          <w:szCs w:val="22"/>
        </w:rPr>
      </w:pPr>
      <w:r w:rsidRPr="002605B0">
        <w:rPr>
          <w:b w:val="0"/>
          <w:szCs w:val="22"/>
        </w:rPr>
        <w:t>This Local Law applies and has operation throughout the whole of the Municipal District.</w:t>
      </w:r>
    </w:p>
    <w:p w:rsidR="00BF784A" w:rsidRPr="002605B0" w:rsidRDefault="00BF784A" w:rsidP="00544FA2">
      <w:pPr>
        <w:pStyle w:val="Heading3"/>
        <w:numPr>
          <w:ilvl w:val="2"/>
          <w:numId w:val="5"/>
        </w:numPr>
        <w:tabs>
          <w:tab w:val="left" w:pos="567"/>
        </w:tabs>
        <w:spacing w:after="240"/>
        <w:rPr>
          <w:b w:val="0"/>
          <w:szCs w:val="22"/>
        </w:rPr>
      </w:pPr>
      <w:r w:rsidRPr="002605B0">
        <w:rPr>
          <w:b w:val="0"/>
          <w:szCs w:val="22"/>
        </w:rPr>
        <w:t>This Local Law does not apply where any a</w:t>
      </w:r>
      <w:r w:rsidR="004E1D58" w:rsidRPr="002605B0">
        <w:rPr>
          <w:b w:val="0"/>
          <w:szCs w:val="22"/>
        </w:rPr>
        <w:t xml:space="preserve">ct or thing regulated by it is </w:t>
      </w:r>
      <w:r w:rsidRPr="002605B0">
        <w:rPr>
          <w:b w:val="0"/>
          <w:szCs w:val="22"/>
        </w:rPr>
        <w:t>authorised by any Act, other subordinate legislation or the Planning Scheme.</w:t>
      </w:r>
    </w:p>
    <w:p w:rsidR="00BF784A" w:rsidRPr="002605B0" w:rsidRDefault="00BF784A" w:rsidP="00544FA2">
      <w:pPr>
        <w:pStyle w:val="Heading3"/>
        <w:numPr>
          <w:ilvl w:val="2"/>
          <w:numId w:val="5"/>
        </w:numPr>
        <w:tabs>
          <w:tab w:val="left" w:pos="567"/>
        </w:tabs>
        <w:spacing w:after="240"/>
        <w:rPr>
          <w:b w:val="0"/>
          <w:szCs w:val="22"/>
        </w:rPr>
      </w:pPr>
      <w:r w:rsidRPr="002605B0">
        <w:rPr>
          <w:b w:val="0"/>
          <w:szCs w:val="22"/>
        </w:rPr>
        <w:t>The Council may declare or designate areas for the purposes of this Local Law</w:t>
      </w:r>
      <w:r w:rsidR="00F95364" w:rsidRPr="002605B0">
        <w:rPr>
          <w:b w:val="0"/>
          <w:szCs w:val="22"/>
        </w:rPr>
        <w:t xml:space="preserve"> which prohibits or limits the places where specific uses or activities may occur.</w:t>
      </w:r>
      <w:r w:rsidRPr="002605B0">
        <w:rPr>
          <w:b w:val="0"/>
          <w:szCs w:val="22"/>
        </w:rPr>
        <w:t xml:space="preserve"> </w:t>
      </w:r>
    </w:p>
    <w:p w:rsidR="00F95364" w:rsidRPr="002605B0" w:rsidRDefault="00B83C92" w:rsidP="00544FA2">
      <w:pPr>
        <w:pStyle w:val="Heading3"/>
        <w:numPr>
          <w:ilvl w:val="2"/>
          <w:numId w:val="5"/>
        </w:numPr>
        <w:tabs>
          <w:tab w:val="left" w:pos="567"/>
        </w:tabs>
        <w:spacing w:after="240"/>
        <w:rPr>
          <w:b w:val="0"/>
          <w:szCs w:val="22"/>
        </w:rPr>
      </w:pPr>
      <w:r w:rsidRPr="002605B0">
        <w:rPr>
          <w:b w:val="0"/>
          <w:szCs w:val="22"/>
        </w:rPr>
        <w:t>Where the Council declares or designates areas under this Local Law</w:t>
      </w:r>
      <w:r w:rsidR="00F45AA1" w:rsidRPr="002605B0">
        <w:rPr>
          <w:b w:val="0"/>
          <w:szCs w:val="22"/>
        </w:rPr>
        <w:t xml:space="preserve"> it must ensure that those declared or designated areas are included in:</w:t>
      </w:r>
    </w:p>
    <w:p w:rsidR="00F45AA1" w:rsidRPr="002605B0" w:rsidRDefault="00F45AA1" w:rsidP="00FB0500">
      <w:pPr>
        <w:pStyle w:val="ListParagraph"/>
        <w:numPr>
          <w:ilvl w:val="4"/>
          <w:numId w:val="134"/>
        </w:numPr>
        <w:tabs>
          <w:tab w:val="left" w:pos="567"/>
          <w:tab w:val="left" w:pos="1134"/>
          <w:tab w:val="left" w:pos="1701"/>
        </w:tabs>
        <w:spacing w:before="240" w:after="240"/>
        <w:contextualSpacing w:val="0"/>
        <w:jc w:val="both"/>
        <w:rPr>
          <w:szCs w:val="22"/>
        </w:rPr>
      </w:pPr>
      <w:r w:rsidRPr="002605B0">
        <w:rPr>
          <w:szCs w:val="22"/>
        </w:rPr>
        <w:t>the Local Laws Register;</w:t>
      </w:r>
    </w:p>
    <w:p w:rsidR="00F45AA1" w:rsidRDefault="00F45AA1" w:rsidP="00FB0500">
      <w:pPr>
        <w:pStyle w:val="ListParagraph"/>
        <w:numPr>
          <w:ilvl w:val="4"/>
          <w:numId w:val="134"/>
        </w:numPr>
        <w:tabs>
          <w:tab w:val="left" w:pos="567"/>
          <w:tab w:val="left" w:pos="1134"/>
          <w:tab w:val="left" w:pos="1701"/>
        </w:tabs>
        <w:spacing w:before="240" w:after="240"/>
        <w:contextualSpacing w:val="0"/>
        <w:jc w:val="both"/>
        <w:rPr>
          <w:szCs w:val="22"/>
        </w:rPr>
      </w:pPr>
      <w:r>
        <w:rPr>
          <w:szCs w:val="22"/>
        </w:rPr>
        <w:t>identified on maps or by a geographic description and are published</w:t>
      </w:r>
      <w:r w:rsidR="004E1D58">
        <w:rPr>
          <w:szCs w:val="22"/>
        </w:rPr>
        <w:t xml:space="preserve"> </w:t>
      </w:r>
      <w:r>
        <w:rPr>
          <w:szCs w:val="22"/>
        </w:rPr>
        <w:t>on the Council’s website and available in hard copy at the Council’s</w:t>
      </w:r>
      <w:r w:rsidR="004E1D58">
        <w:rPr>
          <w:szCs w:val="22"/>
        </w:rPr>
        <w:t xml:space="preserve"> </w:t>
      </w:r>
      <w:r>
        <w:rPr>
          <w:szCs w:val="22"/>
        </w:rPr>
        <w:t>office.</w:t>
      </w:r>
    </w:p>
    <w:p w:rsidR="00290CE3" w:rsidRPr="002605B0" w:rsidRDefault="00290CE3" w:rsidP="00544FA2">
      <w:pPr>
        <w:pStyle w:val="Heading3"/>
        <w:numPr>
          <w:ilvl w:val="2"/>
          <w:numId w:val="5"/>
        </w:numPr>
        <w:tabs>
          <w:tab w:val="left" w:pos="567"/>
        </w:tabs>
        <w:spacing w:after="240"/>
        <w:rPr>
          <w:b w:val="0"/>
          <w:szCs w:val="22"/>
        </w:rPr>
      </w:pPr>
      <w:r w:rsidRPr="002605B0">
        <w:rPr>
          <w:b w:val="0"/>
          <w:szCs w:val="22"/>
        </w:rPr>
        <w:t>This Local Law incorporates by reference documents containing Council</w:t>
      </w:r>
      <w:r w:rsidR="004E1D58" w:rsidRPr="002605B0">
        <w:rPr>
          <w:b w:val="0"/>
          <w:szCs w:val="22"/>
        </w:rPr>
        <w:t xml:space="preserve"> </w:t>
      </w:r>
      <w:r w:rsidRPr="002605B0">
        <w:rPr>
          <w:b w:val="0"/>
          <w:szCs w:val="22"/>
        </w:rPr>
        <w:t>Policy, standards or guidelines that apply to specific uses or activities which</w:t>
      </w:r>
      <w:r w:rsidR="004E1D58" w:rsidRPr="002605B0">
        <w:rPr>
          <w:b w:val="0"/>
          <w:szCs w:val="22"/>
        </w:rPr>
        <w:t xml:space="preserve"> </w:t>
      </w:r>
      <w:r w:rsidRPr="002605B0">
        <w:rPr>
          <w:b w:val="0"/>
          <w:szCs w:val="22"/>
        </w:rPr>
        <w:t>are intended to assist in achieving the objectives of this Local Law.</w:t>
      </w:r>
    </w:p>
    <w:p w:rsidR="00EA42E9" w:rsidRPr="002605B0" w:rsidRDefault="00EA42E9" w:rsidP="00544FA2">
      <w:pPr>
        <w:pStyle w:val="Heading3"/>
        <w:numPr>
          <w:ilvl w:val="2"/>
          <w:numId w:val="5"/>
        </w:numPr>
        <w:tabs>
          <w:tab w:val="left" w:pos="567"/>
        </w:tabs>
        <w:spacing w:after="240"/>
        <w:rPr>
          <w:b w:val="0"/>
          <w:szCs w:val="22"/>
        </w:rPr>
      </w:pPr>
      <w:r w:rsidRPr="002605B0">
        <w:rPr>
          <w:b w:val="0"/>
          <w:szCs w:val="22"/>
        </w:rPr>
        <w:t>It is intended that where an incorporated document is applied to a use or</w:t>
      </w:r>
      <w:r w:rsidR="004E1D58" w:rsidRPr="002605B0">
        <w:rPr>
          <w:b w:val="0"/>
          <w:szCs w:val="22"/>
        </w:rPr>
        <w:t xml:space="preserve"> </w:t>
      </w:r>
      <w:r w:rsidRPr="002605B0">
        <w:rPr>
          <w:b w:val="0"/>
          <w:szCs w:val="22"/>
        </w:rPr>
        <w:t>activity a person must comply with any or all of the requirements specified for that use or activity.</w:t>
      </w:r>
    </w:p>
    <w:p w:rsidR="009272E3" w:rsidRDefault="009272E3" w:rsidP="00544FA2">
      <w:pPr>
        <w:pStyle w:val="Heading3"/>
        <w:numPr>
          <w:ilvl w:val="0"/>
          <w:numId w:val="5"/>
        </w:numPr>
        <w:tabs>
          <w:tab w:val="left" w:pos="567"/>
        </w:tabs>
        <w:spacing w:after="240"/>
        <w:rPr>
          <w:szCs w:val="22"/>
        </w:rPr>
      </w:pPr>
      <w:bookmarkStart w:id="19" w:name="_Toc345220168"/>
      <w:bookmarkStart w:id="20" w:name="_Toc114465391"/>
      <w:bookmarkStart w:id="21" w:name="_Toc422495622"/>
      <w:bookmarkStart w:id="22" w:name="_Toc109637593"/>
      <w:r>
        <w:rPr>
          <w:szCs w:val="22"/>
        </w:rPr>
        <w:t>Interpretation</w:t>
      </w:r>
      <w:bookmarkEnd w:id="19"/>
      <w:bookmarkEnd w:id="20"/>
      <w:bookmarkEnd w:id="21"/>
      <w:bookmarkEnd w:id="22"/>
      <w:r>
        <w:rPr>
          <w:szCs w:val="22"/>
        </w:rPr>
        <w:t xml:space="preserve"> </w:t>
      </w:r>
    </w:p>
    <w:p w:rsidR="00E12142" w:rsidRPr="002605B0" w:rsidRDefault="009272E3" w:rsidP="00544FA2">
      <w:pPr>
        <w:pStyle w:val="Heading3"/>
        <w:numPr>
          <w:ilvl w:val="2"/>
          <w:numId w:val="5"/>
        </w:numPr>
        <w:tabs>
          <w:tab w:val="left" w:pos="567"/>
        </w:tabs>
        <w:spacing w:after="240"/>
        <w:rPr>
          <w:b w:val="0"/>
          <w:szCs w:val="22"/>
        </w:rPr>
      </w:pPr>
      <w:r w:rsidRPr="002605B0">
        <w:rPr>
          <w:b w:val="0"/>
          <w:szCs w:val="22"/>
        </w:rPr>
        <w:t>Unless the contrary intention appears in this Local Law, the following words are defined as indicated and are in the singular:</w:t>
      </w:r>
    </w:p>
    <w:p w:rsidR="009272E3" w:rsidRDefault="009272E3" w:rsidP="002605B0">
      <w:pPr>
        <w:pStyle w:val="BodyText2"/>
        <w:tabs>
          <w:tab w:val="left" w:pos="567"/>
          <w:tab w:val="left" w:pos="3969"/>
        </w:tabs>
        <w:spacing w:before="240" w:after="240"/>
        <w:ind w:left="3969" w:hanging="3402"/>
        <w:jc w:val="both"/>
        <w:rPr>
          <w:b/>
          <w:szCs w:val="22"/>
        </w:rPr>
      </w:pPr>
      <w:r>
        <w:rPr>
          <w:b/>
          <w:szCs w:val="22"/>
        </w:rPr>
        <w:t>WORDS</w:t>
      </w:r>
      <w:r>
        <w:rPr>
          <w:b/>
          <w:szCs w:val="22"/>
        </w:rPr>
        <w:tab/>
        <w:t>MEANING</w:t>
      </w:r>
    </w:p>
    <w:p w:rsidR="009272E3" w:rsidRDefault="009272E3" w:rsidP="002605B0">
      <w:pPr>
        <w:pStyle w:val="BodyText2"/>
        <w:tabs>
          <w:tab w:val="left" w:pos="567"/>
          <w:tab w:val="left" w:pos="3969"/>
        </w:tabs>
        <w:spacing w:before="240" w:after="240"/>
        <w:ind w:left="3969" w:hanging="3402"/>
        <w:jc w:val="both"/>
        <w:rPr>
          <w:szCs w:val="22"/>
        </w:rPr>
      </w:pPr>
      <w:r>
        <w:rPr>
          <w:bCs/>
          <w:szCs w:val="22"/>
        </w:rPr>
        <w:t>The Act</w:t>
      </w:r>
      <w:r>
        <w:rPr>
          <w:szCs w:val="22"/>
        </w:rPr>
        <w:tab/>
      </w:r>
      <w:r w:rsidR="006A2CAB">
        <w:rPr>
          <w:szCs w:val="22"/>
        </w:rPr>
        <w:t>T</w:t>
      </w:r>
      <w:r>
        <w:rPr>
          <w:szCs w:val="22"/>
        </w:rPr>
        <w:t xml:space="preserve">he </w:t>
      </w:r>
      <w:r w:rsidRPr="006B5891">
        <w:rPr>
          <w:b/>
          <w:szCs w:val="22"/>
        </w:rPr>
        <w:t>Local Government Act</w:t>
      </w:r>
      <w:r>
        <w:rPr>
          <w:szCs w:val="22"/>
        </w:rPr>
        <w:t xml:space="preserve"> </w:t>
      </w:r>
      <w:r w:rsidRPr="006A2CAB">
        <w:rPr>
          <w:b/>
          <w:szCs w:val="22"/>
        </w:rPr>
        <w:t>1989</w:t>
      </w:r>
      <w:r>
        <w:rPr>
          <w:szCs w:val="22"/>
        </w:rPr>
        <w:t>;</w:t>
      </w:r>
    </w:p>
    <w:p w:rsidR="009272E3" w:rsidRDefault="009272E3" w:rsidP="002605B0">
      <w:pPr>
        <w:tabs>
          <w:tab w:val="left" w:pos="567"/>
          <w:tab w:val="left" w:pos="3969"/>
        </w:tabs>
        <w:spacing w:before="240" w:after="240"/>
        <w:ind w:left="3969" w:hanging="3402"/>
        <w:jc w:val="both"/>
        <w:rPr>
          <w:szCs w:val="22"/>
        </w:rPr>
      </w:pPr>
      <w:r>
        <w:rPr>
          <w:bCs/>
          <w:szCs w:val="22"/>
        </w:rPr>
        <w:t>Alcohol</w:t>
      </w:r>
      <w:r>
        <w:rPr>
          <w:szCs w:val="22"/>
        </w:rPr>
        <w:t xml:space="preserve"> </w:t>
      </w:r>
      <w:r>
        <w:rPr>
          <w:szCs w:val="22"/>
        </w:rPr>
        <w:tab/>
        <w:t>A beverage intended or used for human consumption, which has an alcoholic content.</w:t>
      </w:r>
    </w:p>
    <w:p w:rsidR="009272E3" w:rsidRDefault="009272E3" w:rsidP="002605B0">
      <w:pPr>
        <w:tabs>
          <w:tab w:val="left" w:pos="567"/>
          <w:tab w:val="left" w:pos="3969"/>
        </w:tabs>
        <w:spacing w:before="240" w:after="240"/>
        <w:ind w:left="3969" w:hanging="3402"/>
        <w:jc w:val="both"/>
        <w:rPr>
          <w:szCs w:val="22"/>
        </w:rPr>
      </w:pPr>
      <w:r>
        <w:rPr>
          <w:bCs/>
          <w:szCs w:val="22"/>
        </w:rPr>
        <w:t>Alcohol Restriction Area</w:t>
      </w:r>
      <w:r>
        <w:rPr>
          <w:bCs/>
          <w:szCs w:val="22"/>
        </w:rPr>
        <w:tab/>
        <w:t>A</w:t>
      </w:r>
      <w:r>
        <w:rPr>
          <w:szCs w:val="22"/>
        </w:rPr>
        <w:t xml:space="preserve">n area declared by Council </w:t>
      </w:r>
      <w:r w:rsidR="000F7ED7">
        <w:rPr>
          <w:szCs w:val="22"/>
        </w:rPr>
        <w:t>where the</w:t>
      </w:r>
      <w:r>
        <w:rPr>
          <w:szCs w:val="22"/>
        </w:rPr>
        <w:t xml:space="preserve"> consumption of alcohol</w:t>
      </w:r>
      <w:r w:rsidR="000F7ED7">
        <w:rPr>
          <w:szCs w:val="22"/>
        </w:rPr>
        <w:t xml:space="preserve"> </w:t>
      </w:r>
      <w:r w:rsidR="00B95888">
        <w:rPr>
          <w:szCs w:val="22"/>
        </w:rPr>
        <w:t xml:space="preserve">or the possession of alcohol in an open container </w:t>
      </w:r>
      <w:r w:rsidR="000F7ED7">
        <w:rPr>
          <w:szCs w:val="22"/>
        </w:rPr>
        <w:t>is prohibited</w:t>
      </w:r>
      <w:r>
        <w:rPr>
          <w:szCs w:val="22"/>
        </w:rPr>
        <w:t>.</w:t>
      </w:r>
    </w:p>
    <w:p w:rsidR="009272E3" w:rsidRDefault="009272E3" w:rsidP="002605B0">
      <w:pPr>
        <w:tabs>
          <w:tab w:val="left" w:pos="567"/>
          <w:tab w:val="left" w:pos="3969"/>
        </w:tabs>
        <w:spacing w:before="240" w:after="240"/>
        <w:ind w:left="3969" w:hanging="3402"/>
        <w:jc w:val="both"/>
        <w:rPr>
          <w:spacing w:val="-3"/>
          <w:szCs w:val="22"/>
        </w:rPr>
      </w:pPr>
      <w:r>
        <w:rPr>
          <w:spacing w:val="-3"/>
          <w:szCs w:val="22"/>
        </w:rPr>
        <w:t>Animal</w:t>
      </w:r>
      <w:r>
        <w:rPr>
          <w:spacing w:val="-3"/>
          <w:szCs w:val="22"/>
        </w:rPr>
        <w:tab/>
      </w:r>
      <w:r w:rsidR="00894FB2">
        <w:rPr>
          <w:spacing w:val="-3"/>
          <w:szCs w:val="22"/>
        </w:rPr>
        <w:t>I</w:t>
      </w:r>
      <w:r w:rsidR="00B62A61" w:rsidRPr="00B62A61">
        <w:rPr>
          <w:spacing w:val="-3"/>
          <w:szCs w:val="22"/>
        </w:rPr>
        <w:t>ncludes every species of quadruped</w:t>
      </w:r>
      <w:r w:rsidR="00441FB7">
        <w:rPr>
          <w:spacing w:val="-3"/>
          <w:szCs w:val="22"/>
        </w:rPr>
        <w:t>,</w:t>
      </w:r>
      <w:r w:rsidR="00B62A61" w:rsidRPr="00B62A61">
        <w:rPr>
          <w:spacing w:val="-3"/>
          <w:szCs w:val="22"/>
        </w:rPr>
        <w:t xml:space="preserve"> every species of bird</w:t>
      </w:r>
      <w:r w:rsidR="00441FB7">
        <w:rPr>
          <w:spacing w:val="-3"/>
          <w:szCs w:val="22"/>
        </w:rPr>
        <w:t xml:space="preserve"> and reptile</w:t>
      </w:r>
      <w:r w:rsidR="00B62A61" w:rsidRPr="00B62A61">
        <w:rPr>
          <w:spacing w:val="-3"/>
          <w:szCs w:val="22"/>
        </w:rPr>
        <w:t>.</w:t>
      </w:r>
    </w:p>
    <w:p w:rsidR="009272E3" w:rsidRDefault="0046193A" w:rsidP="002605B0">
      <w:pPr>
        <w:tabs>
          <w:tab w:val="left" w:pos="567"/>
          <w:tab w:val="left" w:pos="3969"/>
        </w:tabs>
        <w:spacing w:before="240" w:after="240"/>
        <w:ind w:left="3969" w:hanging="3402"/>
        <w:jc w:val="both"/>
        <w:rPr>
          <w:szCs w:val="22"/>
        </w:rPr>
      </w:pPr>
      <w:r>
        <w:rPr>
          <w:bCs/>
          <w:szCs w:val="22"/>
        </w:rPr>
        <w:t>Authorised Officer</w:t>
      </w:r>
      <w:r w:rsidR="009272E3">
        <w:rPr>
          <w:bCs/>
          <w:szCs w:val="22"/>
        </w:rPr>
        <w:tab/>
        <w:t>A</w:t>
      </w:r>
      <w:r w:rsidR="009272E3">
        <w:rPr>
          <w:szCs w:val="22"/>
        </w:rPr>
        <w:t xml:space="preserve">ny person appointed by the Council to be an </w:t>
      </w:r>
      <w:r>
        <w:rPr>
          <w:szCs w:val="22"/>
        </w:rPr>
        <w:t>Authorised Officer</w:t>
      </w:r>
      <w:r w:rsidR="009272E3">
        <w:rPr>
          <w:szCs w:val="22"/>
        </w:rPr>
        <w:t xml:space="preserve"> under section 224 of the Act.</w:t>
      </w:r>
    </w:p>
    <w:p w:rsidR="009272E3" w:rsidRDefault="009272E3" w:rsidP="002605B0">
      <w:pPr>
        <w:tabs>
          <w:tab w:val="left" w:pos="567"/>
          <w:tab w:val="left" w:pos="3969"/>
        </w:tabs>
        <w:spacing w:before="240" w:after="240"/>
        <w:ind w:left="3969" w:hanging="3402"/>
        <w:jc w:val="both"/>
        <w:rPr>
          <w:rFonts w:cs="Arial"/>
          <w:szCs w:val="22"/>
        </w:rPr>
      </w:pPr>
      <w:r>
        <w:rPr>
          <w:rFonts w:cs="Arial"/>
          <w:szCs w:val="22"/>
        </w:rPr>
        <w:t xml:space="preserve">Builder </w:t>
      </w:r>
      <w:r>
        <w:rPr>
          <w:rFonts w:cs="Arial"/>
          <w:szCs w:val="22"/>
        </w:rPr>
        <w:tab/>
        <w:t>A person who has been nominated as the builder on the building permit, and if no such application has been made, the person in charge of the building work being carried out.</w:t>
      </w:r>
    </w:p>
    <w:p w:rsidR="002605B0" w:rsidRDefault="002605B0">
      <w:pPr>
        <w:overflowPunct/>
        <w:autoSpaceDE/>
        <w:autoSpaceDN/>
        <w:adjustRightInd/>
        <w:ind w:left="-567" w:right="-340"/>
        <w:jc w:val="both"/>
        <w:rPr>
          <w:rFonts w:cs="Arial"/>
          <w:szCs w:val="22"/>
        </w:rPr>
      </w:pPr>
      <w:r>
        <w:rPr>
          <w:rFonts w:cs="Arial"/>
          <w:szCs w:val="22"/>
        </w:rPr>
        <w:br w:type="page"/>
      </w:r>
    </w:p>
    <w:p w:rsidR="009272E3" w:rsidRPr="002605B0" w:rsidRDefault="009272E3" w:rsidP="002605B0">
      <w:pPr>
        <w:tabs>
          <w:tab w:val="left" w:pos="567"/>
          <w:tab w:val="left" w:pos="3969"/>
        </w:tabs>
        <w:spacing w:before="240" w:after="240"/>
        <w:ind w:left="3969" w:hanging="3402"/>
        <w:jc w:val="both"/>
        <w:rPr>
          <w:bCs/>
          <w:szCs w:val="22"/>
        </w:rPr>
      </w:pPr>
      <w:r>
        <w:rPr>
          <w:rFonts w:cs="Arial"/>
          <w:szCs w:val="22"/>
        </w:rPr>
        <w:lastRenderedPageBreak/>
        <w:t>Builder</w:t>
      </w:r>
      <w:r w:rsidR="00E12142">
        <w:rPr>
          <w:rFonts w:cs="Arial"/>
          <w:szCs w:val="22"/>
        </w:rPr>
        <w:t>’</w:t>
      </w:r>
      <w:r>
        <w:rPr>
          <w:rFonts w:cs="Arial"/>
          <w:szCs w:val="22"/>
        </w:rPr>
        <w:t>s Refuse</w:t>
      </w:r>
      <w:r>
        <w:rPr>
          <w:rFonts w:cs="Arial"/>
          <w:szCs w:val="22"/>
        </w:rPr>
        <w:tab/>
        <w:t xml:space="preserve">Includes any potential stormwater pollutant, solid or liquid domestic or commercial waste, debris or rubbish, and without limiting the generality of the above, includes any glass, metal, plastic, paper, fabric, wood, food, vegetation, soil, sand, concrete, rocks and any other waste material, substance or thing generated by or in connection with building </w:t>
      </w:r>
      <w:r w:rsidRPr="002605B0">
        <w:rPr>
          <w:bCs/>
          <w:szCs w:val="22"/>
        </w:rPr>
        <w:t>work.</w:t>
      </w:r>
    </w:p>
    <w:p w:rsidR="009272E3" w:rsidRPr="002605B0" w:rsidRDefault="009272E3" w:rsidP="002605B0">
      <w:pPr>
        <w:tabs>
          <w:tab w:val="left" w:pos="567"/>
          <w:tab w:val="left" w:pos="3969"/>
        </w:tabs>
        <w:spacing w:before="240" w:after="240"/>
        <w:ind w:left="3969" w:hanging="3402"/>
        <w:jc w:val="both"/>
        <w:rPr>
          <w:bCs/>
          <w:szCs w:val="22"/>
        </w:rPr>
      </w:pPr>
      <w:r w:rsidRPr="002605B0">
        <w:rPr>
          <w:bCs/>
          <w:szCs w:val="22"/>
        </w:rPr>
        <w:t>Building</w:t>
      </w:r>
      <w:r w:rsidRPr="002605B0">
        <w:rPr>
          <w:bCs/>
          <w:szCs w:val="22"/>
        </w:rPr>
        <w:tab/>
        <w:t>Includes any structure or building, whether temporary or permanent, or any part of such building or structure.</w:t>
      </w:r>
    </w:p>
    <w:p w:rsidR="009272E3" w:rsidRPr="002605B0" w:rsidRDefault="009272E3" w:rsidP="002605B0">
      <w:pPr>
        <w:tabs>
          <w:tab w:val="left" w:pos="567"/>
          <w:tab w:val="left" w:pos="3969"/>
        </w:tabs>
        <w:spacing w:before="240" w:after="240"/>
        <w:ind w:left="3969" w:hanging="3402"/>
        <w:jc w:val="both"/>
        <w:rPr>
          <w:bCs/>
          <w:szCs w:val="22"/>
        </w:rPr>
      </w:pPr>
      <w:r w:rsidRPr="002605B0">
        <w:rPr>
          <w:bCs/>
          <w:szCs w:val="22"/>
        </w:rPr>
        <w:t>Building site</w:t>
      </w:r>
      <w:r w:rsidRPr="002605B0">
        <w:rPr>
          <w:bCs/>
          <w:szCs w:val="22"/>
        </w:rPr>
        <w:tab/>
        <w:t>Any land on which building work is carried out.</w:t>
      </w:r>
    </w:p>
    <w:p w:rsidR="009272E3" w:rsidRPr="002605B0" w:rsidRDefault="009272E3" w:rsidP="002605B0">
      <w:pPr>
        <w:tabs>
          <w:tab w:val="left" w:pos="567"/>
          <w:tab w:val="left" w:pos="3969"/>
        </w:tabs>
        <w:spacing w:before="240" w:after="240"/>
        <w:ind w:left="3969" w:hanging="3402"/>
        <w:jc w:val="both"/>
        <w:rPr>
          <w:bCs/>
          <w:szCs w:val="22"/>
        </w:rPr>
      </w:pPr>
      <w:r w:rsidRPr="002605B0">
        <w:rPr>
          <w:bCs/>
          <w:szCs w:val="22"/>
        </w:rPr>
        <w:t xml:space="preserve">Building work </w:t>
      </w:r>
      <w:r w:rsidRPr="002605B0">
        <w:rPr>
          <w:bCs/>
          <w:szCs w:val="22"/>
        </w:rPr>
        <w:tab/>
      </w:r>
      <w:r w:rsidR="008A375A" w:rsidRPr="002605B0">
        <w:rPr>
          <w:bCs/>
          <w:szCs w:val="22"/>
        </w:rPr>
        <w:t>A</w:t>
      </w:r>
      <w:r w:rsidR="009B1AC7" w:rsidRPr="002605B0">
        <w:rPr>
          <w:bCs/>
          <w:szCs w:val="22"/>
        </w:rPr>
        <w:t xml:space="preserve">ny work for which a building permit has been issued for the construction, demolition, renovation, alteration, removal or relocation of any building or structure and includes any excavations, the delivery of any machinery, equipment or building materials to the building site or any preparatory or ancillary work on the building site. </w:t>
      </w:r>
    </w:p>
    <w:p w:rsidR="009272E3" w:rsidRPr="002605B0" w:rsidRDefault="004A2C10" w:rsidP="002605B0">
      <w:pPr>
        <w:tabs>
          <w:tab w:val="left" w:pos="567"/>
          <w:tab w:val="left" w:pos="3969"/>
        </w:tabs>
        <w:spacing w:before="240" w:after="240"/>
        <w:ind w:left="3969" w:hanging="3402"/>
        <w:jc w:val="both"/>
        <w:rPr>
          <w:bCs/>
          <w:szCs w:val="22"/>
        </w:rPr>
      </w:pPr>
      <w:r>
        <w:rPr>
          <w:bCs/>
          <w:szCs w:val="22"/>
        </w:rPr>
        <w:t>Bulk rubbish container</w:t>
      </w:r>
      <w:r>
        <w:rPr>
          <w:bCs/>
          <w:szCs w:val="22"/>
        </w:rPr>
        <w:tab/>
      </w:r>
      <w:r w:rsidR="00894FB2" w:rsidRPr="002605B0">
        <w:rPr>
          <w:bCs/>
          <w:szCs w:val="22"/>
        </w:rPr>
        <w:t>A</w:t>
      </w:r>
      <w:r w:rsidR="009272E3" w:rsidRPr="002605B0">
        <w:rPr>
          <w:bCs/>
          <w:szCs w:val="22"/>
        </w:rPr>
        <w:t xml:space="preserve"> bin, skip or other container used for the deposit of waste</w:t>
      </w:r>
      <w:r w:rsidR="007E4B5F" w:rsidRPr="002605B0">
        <w:rPr>
          <w:bCs/>
          <w:szCs w:val="22"/>
        </w:rPr>
        <w:t xml:space="preserve"> and inc</w:t>
      </w:r>
      <w:r w:rsidR="000E2135" w:rsidRPr="002605B0">
        <w:rPr>
          <w:bCs/>
          <w:szCs w:val="22"/>
        </w:rPr>
        <w:t>l</w:t>
      </w:r>
      <w:r w:rsidR="007E4B5F" w:rsidRPr="002605B0">
        <w:rPr>
          <w:bCs/>
          <w:szCs w:val="22"/>
        </w:rPr>
        <w:t xml:space="preserve">udes those with </w:t>
      </w:r>
      <w:r w:rsidR="00E25BE1" w:rsidRPr="002605B0">
        <w:rPr>
          <w:bCs/>
          <w:szCs w:val="22"/>
        </w:rPr>
        <w:t xml:space="preserve">lids, </w:t>
      </w:r>
      <w:r w:rsidR="007E4B5F" w:rsidRPr="002605B0">
        <w:rPr>
          <w:bCs/>
          <w:szCs w:val="22"/>
        </w:rPr>
        <w:t>wheels or mobile skips</w:t>
      </w:r>
      <w:r w:rsidR="009272E3" w:rsidRPr="002605B0">
        <w:rPr>
          <w:bCs/>
          <w:szCs w:val="22"/>
        </w:rPr>
        <w:t xml:space="preserve">, but excludes </w:t>
      </w:r>
      <w:r w:rsidR="003B47E0" w:rsidRPr="002605B0">
        <w:rPr>
          <w:bCs/>
          <w:szCs w:val="22"/>
        </w:rPr>
        <w:t>a</w:t>
      </w:r>
      <w:r w:rsidR="00B12535" w:rsidRPr="002605B0">
        <w:rPr>
          <w:bCs/>
          <w:szCs w:val="22"/>
        </w:rPr>
        <w:t xml:space="preserve"> bin</w:t>
      </w:r>
      <w:r w:rsidR="003B47E0" w:rsidRPr="002605B0">
        <w:rPr>
          <w:bCs/>
          <w:szCs w:val="22"/>
        </w:rPr>
        <w:t xml:space="preserve"> provided by Council as part of its waste collection service</w:t>
      </w:r>
      <w:r w:rsidR="009272E3" w:rsidRPr="002605B0">
        <w:rPr>
          <w:bCs/>
          <w:szCs w:val="22"/>
        </w:rPr>
        <w:t>.</w:t>
      </w:r>
    </w:p>
    <w:p w:rsidR="00211DC6" w:rsidRPr="002605B0" w:rsidRDefault="00211DC6" w:rsidP="000A02E8">
      <w:pPr>
        <w:tabs>
          <w:tab w:val="left" w:pos="567"/>
          <w:tab w:val="left" w:pos="3969"/>
        </w:tabs>
        <w:spacing w:before="240" w:after="240"/>
        <w:ind w:left="3969" w:hanging="3402"/>
        <w:rPr>
          <w:bCs/>
          <w:szCs w:val="22"/>
        </w:rPr>
      </w:pPr>
      <w:r w:rsidRPr="002605B0">
        <w:rPr>
          <w:bCs/>
          <w:szCs w:val="22"/>
        </w:rPr>
        <w:t>Camp</w:t>
      </w:r>
      <w:r w:rsidRPr="002605B0">
        <w:rPr>
          <w:bCs/>
          <w:szCs w:val="22"/>
        </w:rPr>
        <w:tab/>
      </w:r>
      <w:r w:rsidR="000A02E8">
        <w:rPr>
          <w:bCs/>
          <w:szCs w:val="22"/>
        </w:rPr>
        <w:t>includes</w:t>
      </w:r>
      <w:r w:rsidR="008423CD" w:rsidRPr="002605B0">
        <w:rPr>
          <w:bCs/>
          <w:szCs w:val="22"/>
        </w:rPr>
        <w:t xml:space="preserve"> erecting </w:t>
      </w:r>
      <w:r w:rsidR="000A02E8">
        <w:rPr>
          <w:bCs/>
          <w:szCs w:val="22"/>
        </w:rPr>
        <w:t>or</w:t>
      </w:r>
      <w:r w:rsidR="008423CD" w:rsidRPr="002605B0">
        <w:rPr>
          <w:bCs/>
          <w:szCs w:val="22"/>
        </w:rPr>
        <w:t xml:space="preserve"> occupying a tent</w:t>
      </w:r>
      <w:r w:rsidR="000A02E8">
        <w:rPr>
          <w:bCs/>
          <w:szCs w:val="22"/>
        </w:rPr>
        <w:t>,</w:t>
      </w:r>
      <w:r w:rsidR="008423CD" w:rsidRPr="002605B0">
        <w:rPr>
          <w:bCs/>
          <w:szCs w:val="22"/>
        </w:rPr>
        <w:t xml:space="preserve"> other structure </w:t>
      </w:r>
      <w:r w:rsidR="000A02E8">
        <w:rPr>
          <w:bCs/>
          <w:szCs w:val="22"/>
        </w:rPr>
        <w:t xml:space="preserve">or a vehicle </w:t>
      </w:r>
      <w:r w:rsidR="00441FB7" w:rsidRPr="002605B0">
        <w:rPr>
          <w:bCs/>
          <w:szCs w:val="22"/>
        </w:rPr>
        <w:t xml:space="preserve">for temporary </w:t>
      </w:r>
      <w:r w:rsidR="006A2CAB" w:rsidRPr="002605B0">
        <w:rPr>
          <w:bCs/>
          <w:szCs w:val="22"/>
        </w:rPr>
        <w:t>a</w:t>
      </w:r>
      <w:r w:rsidR="00441FB7" w:rsidRPr="002605B0">
        <w:rPr>
          <w:bCs/>
          <w:szCs w:val="22"/>
        </w:rPr>
        <w:t>c</w:t>
      </w:r>
      <w:r w:rsidR="004A2C10" w:rsidRPr="002605B0">
        <w:rPr>
          <w:bCs/>
          <w:szCs w:val="22"/>
        </w:rPr>
        <w:t>c</w:t>
      </w:r>
      <w:r w:rsidR="00441FB7" w:rsidRPr="002605B0">
        <w:rPr>
          <w:bCs/>
          <w:szCs w:val="22"/>
        </w:rPr>
        <w:t>ommodation</w:t>
      </w:r>
      <w:r w:rsidR="008423CD" w:rsidRPr="002605B0">
        <w:rPr>
          <w:bCs/>
          <w:szCs w:val="22"/>
        </w:rPr>
        <w:t>.</w:t>
      </w:r>
    </w:p>
    <w:p w:rsidR="009272E3" w:rsidRPr="002605B0" w:rsidRDefault="009272E3" w:rsidP="002605B0">
      <w:pPr>
        <w:tabs>
          <w:tab w:val="left" w:pos="567"/>
          <w:tab w:val="left" w:pos="3969"/>
        </w:tabs>
        <w:spacing w:before="240" w:after="240"/>
        <w:ind w:left="3969" w:hanging="3402"/>
        <w:jc w:val="both"/>
        <w:rPr>
          <w:bCs/>
          <w:szCs w:val="22"/>
        </w:rPr>
      </w:pPr>
      <w:r>
        <w:rPr>
          <w:bCs/>
          <w:szCs w:val="22"/>
        </w:rPr>
        <w:t>Caravan</w:t>
      </w:r>
      <w:r w:rsidRPr="002605B0">
        <w:rPr>
          <w:bCs/>
          <w:szCs w:val="22"/>
        </w:rPr>
        <w:t xml:space="preserve"> </w:t>
      </w:r>
      <w:r w:rsidRPr="002605B0">
        <w:rPr>
          <w:bCs/>
          <w:szCs w:val="22"/>
        </w:rPr>
        <w:tab/>
      </w:r>
      <w:r w:rsidR="000E2135" w:rsidRPr="002605B0">
        <w:rPr>
          <w:bCs/>
          <w:szCs w:val="22"/>
        </w:rPr>
        <w:t>I</w:t>
      </w:r>
      <w:r w:rsidRPr="002605B0">
        <w:rPr>
          <w:bCs/>
          <w:szCs w:val="22"/>
        </w:rPr>
        <w:t xml:space="preserve">ncludes </w:t>
      </w:r>
      <w:r w:rsidR="00496B23" w:rsidRPr="002605B0">
        <w:rPr>
          <w:bCs/>
          <w:szCs w:val="22"/>
        </w:rPr>
        <w:t xml:space="preserve">a caravan, motorhome, </w:t>
      </w:r>
      <w:r w:rsidR="00E25BE1" w:rsidRPr="002605B0">
        <w:rPr>
          <w:bCs/>
          <w:szCs w:val="22"/>
        </w:rPr>
        <w:t xml:space="preserve">camper van, </w:t>
      </w:r>
      <w:r w:rsidRPr="002605B0">
        <w:rPr>
          <w:bCs/>
          <w:szCs w:val="22"/>
        </w:rPr>
        <w:t>mobile home or moveable dwelling.</w:t>
      </w:r>
    </w:p>
    <w:p w:rsidR="009272E3" w:rsidRDefault="009272E3" w:rsidP="004A2C10">
      <w:pPr>
        <w:tabs>
          <w:tab w:val="left" w:pos="567"/>
          <w:tab w:val="left" w:pos="3969"/>
          <w:tab w:val="left" w:pos="5760"/>
        </w:tabs>
        <w:spacing w:before="240" w:after="240"/>
        <w:ind w:left="3969" w:hanging="3402"/>
        <w:jc w:val="both"/>
        <w:rPr>
          <w:szCs w:val="22"/>
        </w:rPr>
      </w:pPr>
      <w:r>
        <w:rPr>
          <w:bCs/>
          <w:szCs w:val="22"/>
        </w:rPr>
        <w:t>Chief Executive Officer</w:t>
      </w:r>
      <w:r>
        <w:rPr>
          <w:bCs/>
          <w:szCs w:val="22"/>
        </w:rPr>
        <w:tab/>
      </w:r>
      <w:r w:rsidR="008A375A">
        <w:rPr>
          <w:bCs/>
          <w:szCs w:val="22"/>
        </w:rPr>
        <w:t>T</w:t>
      </w:r>
      <w:r w:rsidR="00B12535" w:rsidRPr="00B12535">
        <w:rPr>
          <w:bCs/>
          <w:szCs w:val="22"/>
        </w:rPr>
        <w:t>he person appointed as the Chief Executive Officer of the Council.</w:t>
      </w:r>
    </w:p>
    <w:p w:rsidR="009272E3" w:rsidRDefault="009272E3" w:rsidP="004A2C10">
      <w:pPr>
        <w:tabs>
          <w:tab w:val="left" w:pos="567"/>
          <w:tab w:val="left" w:pos="3969"/>
          <w:tab w:val="left" w:pos="5760"/>
        </w:tabs>
        <w:spacing w:before="240" w:after="240"/>
        <w:ind w:left="3969" w:hanging="3402"/>
        <w:jc w:val="both"/>
        <w:rPr>
          <w:szCs w:val="22"/>
        </w:rPr>
      </w:pPr>
      <w:r>
        <w:rPr>
          <w:bCs/>
          <w:szCs w:val="22"/>
        </w:rPr>
        <w:t>Clothing recycling bin</w:t>
      </w:r>
      <w:r>
        <w:rPr>
          <w:bCs/>
          <w:szCs w:val="22"/>
        </w:rPr>
        <w:tab/>
      </w:r>
      <w:r w:rsidR="000E2135">
        <w:rPr>
          <w:bCs/>
          <w:szCs w:val="22"/>
        </w:rPr>
        <w:t>A</w:t>
      </w:r>
      <w:r>
        <w:rPr>
          <w:szCs w:val="22"/>
        </w:rPr>
        <w:t xml:space="preserve"> bin or similar structure used for the collection of used clothing (whether or not it is used for the collection of other goods).</w:t>
      </w:r>
    </w:p>
    <w:p w:rsidR="009272E3" w:rsidRDefault="009272E3" w:rsidP="004A2C10">
      <w:pPr>
        <w:tabs>
          <w:tab w:val="left" w:pos="567"/>
          <w:tab w:val="left" w:pos="3969"/>
          <w:tab w:val="left" w:pos="5760"/>
        </w:tabs>
        <w:spacing w:before="240" w:after="240"/>
        <w:ind w:left="3969" w:hanging="3402"/>
        <w:rPr>
          <w:rFonts w:cs="Arial"/>
          <w:bCs/>
          <w:szCs w:val="22"/>
        </w:rPr>
      </w:pPr>
      <w:r>
        <w:rPr>
          <w:rFonts w:cs="Arial"/>
          <w:bCs/>
          <w:szCs w:val="22"/>
        </w:rPr>
        <w:t xml:space="preserve">Container </w:t>
      </w:r>
      <w:r>
        <w:rPr>
          <w:rFonts w:cs="Arial"/>
          <w:bCs/>
          <w:szCs w:val="22"/>
        </w:rPr>
        <w:tab/>
      </w:r>
      <w:r w:rsidR="000E2135">
        <w:rPr>
          <w:rFonts w:cs="Arial"/>
          <w:bCs/>
          <w:szCs w:val="22"/>
        </w:rPr>
        <w:t>A</w:t>
      </w:r>
      <w:r>
        <w:rPr>
          <w:rFonts w:cs="Arial"/>
          <w:bCs/>
          <w:szCs w:val="22"/>
        </w:rPr>
        <w:t xml:space="preserve"> suitable rubbish </w:t>
      </w:r>
      <w:r w:rsidR="00054419">
        <w:rPr>
          <w:rFonts w:cs="Arial"/>
          <w:bCs/>
          <w:szCs w:val="22"/>
        </w:rPr>
        <w:t>container</w:t>
      </w:r>
      <w:r>
        <w:rPr>
          <w:rFonts w:cs="Arial"/>
          <w:bCs/>
          <w:szCs w:val="22"/>
        </w:rPr>
        <w:t xml:space="preserve"> capable of </w:t>
      </w:r>
      <w:r w:rsidR="00054419">
        <w:rPr>
          <w:rFonts w:cs="Arial"/>
          <w:bCs/>
          <w:szCs w:val="22"/>
        </w:rPr>
        <w:t>contain</w:t>
      </w:r>
      <w:r>
        <w:rPr>
          <w:rFonts w:cs="Arial"/>
          <w:bCs/>
          <w:szCs w:val="22"/>
        </w:rPr>
        <w:t>ing debris and other waste</w:t>
      </w:r>
      <w:r w:rsidR="00930268">
        <w:rPr>
          <w:rFonts w:cs="Arial"/>
          <w:bCs/>
          <w:szCs w:val="22"/>
        </w:rPr>
        <w:t xml:space="preserve"> </w:t>
      </w:r>
      <w:r w:rsidR="00054419">
        <w:rPr>
          <w:rFonts w:cs="Arial"/>
          <w:bCs/>
          <w:szCs w:val="22"/>
        </w:rPr>
        <w:t xml:space="preserve">within </w:t>
      </w:r>
      <w:r w:rsidR="00930268">
        <w:rPr>
          <w:rFonts w:cs="Arial"/>
          <w:bCs/>
          <w:szCs w:val="22"/>
        </w:rPr>
        <w:t>the building site.</w:t>
      </w:r>
    </w:p>
    <w:p w:rsidR="00930268" w:rsidRDefault="00930268" w:rsidP="004A2C10">
      <w:pPr>
        <w:tabs>
          <w:tab w:val="left" w:pos="567"/>
          <w:tab w:val="left" w:pos="3969"/>
          <w:tab w:val="left" w:pos="5760"/>
        </w:tabs>
        <w:spacing w:before="240" w:after="240"/>
        <w:ind w:left="3969" w:hanging="3402"/>
        <w:jc w:val="both"/>
        <w:rPr>
          <w:rFonts w:cs="Arial"/>
          <w:bCs/>
          <w:szCs w:val="22"/>
        </w:rPr>
      </w:pPr>
      <w:r>
        <w:rPr>
          <w:rFonts w:cs="Arial"/>
          <w:bCs/>
          <w:szCs w:val="22"/>
        </w:rPr>
        <w:t>Contaminated material</w:t>
      </w:r>
      <w:r>
        <w:rPr>
          <w:rFonts w:cs="Arial"/>
          <w:bCs/>
          <w:szCs w:val="22"/>
        </w:rPr>
        <w:tab/>
      </w:r>
      <w:r w:rsidR="008A375A">
        <w:rPr>
          <w:rFonts w:cs="Arial"/>
          <w:bCs/>
          <w:szCs w:val="22"/>
        </w:rPr>
        <w:t>A</w:t>
      </w:r>
      <w:r>
        <w:rPr>
          <w:rFonts w:cs="Arial"/>
          <w:bCs/>
          <w:szCs w:val="22"/>
        </w:rPr>
        <w:t xml:space="preserve">ny material designated by Council as unacceptable for depositing in a bin provided by Council as part of its waste collection service and published on Council’s website or in </w:t>
      </w:r>
      <w:r w:rsidR="00894FB2">
        <w:rPr>
          <w:rFonts w:cs="Arial"/>
          <w:bCs/>
          <w:szCs w:val="22"/>
        </w:rPr>
        <w:t>other material</w:t>
      </w:r>
      <w:r>
        <w:rPr>
          <w:rFonts w:cs="Arial"/>
          <w:bCs/>
          <w:szCs w:val="22"/>
        </w:rPr>
        <w:t xml:space="preserve"> provided to </w:t>
      </w:r>
      <w:r w:rsidR="00894FB2">
        <w:rPr>
          <w:rFonts w:cs="Arial"/>
          <w:bCs/>
          <w:szCs w:val="22"/>
        </w:rPr>
        <w:t>residents.</w:t>
      </w:r>
    </w:p>
    <w:p w:rsidR="009272E3" w:rsidRPr="002605B0" w:rsidRDefault="009272E3" w:rsidP="002605B0">
      <w:pPr>
        <w:tabs>
          <w:tab w:val="left" w:pos="567"/>
          <w:tab w:val="left" w:pos="3969"/>
          <w:tab w:val="left" w:pos="5760"/>
        </w:tabs>
        <w:spacing w:before="240" w:after="240"/>
        <w:ind w:left="3969" w:hanging="3402"/>
        <w:jc w:val="both"/>
        <w:rPr>
          <w:rFonts w:cs="Arial"/>
          <w:bCs/>
          <w:szCs w:val="22"/>
        </w:rPr>
      </w:pPr>
      <w:r w:rsidRPr="002605B0">
        <w:rPr>
          <w:rFonts w:cs="Arial"/>
          <w:bCs/>
          <w:szCs w:val="22"/>
        </w:rPr>
        <w:t>The Council</w:t>
      </w:r>
      <w:r w:rsidR="00894FB2" w:rsidRPr="002605B0">
        <w:rPr>
          <w:rFonts w:cs="Arial"/>
          <w:bCs/>
          <w:szCs w:val="22"/>
        </w:rPr>
        <w:t xml:space="preserve"> </w:t>
      </w:r>
      <w:r w:rsidR="00894FB2" w:rsidRPr="002605B0">
        <w:rPr>
          <w:rFonts w:cs="Arial"/>
          <w:bCs/>
          <w:szCs w:val="22"/>
        </w:rPr>
        <w:tab/>
      </w:r>
      <w:r w:rsidR="00860F49" w:rsidRPr="002605B0">
        <w:rPr>
          <w:rFonts w:cs="Arial"/>
          <w:bCs/>
          <w:szCs w:val="22"/>
        </w:rPr>
        <w:t>T</w:t>
      </w:r>
      <w:r w:rsidRPr="002605B0">
        <w:rPr>
          <w:rFonts w:cs="Arial"/>
          <w:bCs/>
          <w:szCs w:val="22"/>
        </w:rPr>
        <w:t>he Maribyrnong City Council.</w:t>
      </w:r>
    </w:p>
    <w:p w:rsidR="009272E3" w:rsidRPr="002605B0" w:rsidRDefault="009272E3" w:rsidP="002605B0">
      <w:pPr>
        <w:tabs>
          <w:tab w:val="left" w:pos="567"/>
          <w:tab w:val="left" w:pos="3969"/>
          <w:tab w:val="left" w:pos="5760"/>
        </w:tabs>
        <w:spacing w:before="240" w:after="240"/>
        <w:ind w:left="3969" w:hanging="3402"/>
        <w:jc w:val="both"/>
        <w:rPr>
          <w:rFonts w:cs="Arial"/>
          <w:bCs/>
          <w:szCs w:val="22"/>
        </w:rPr>
      </w:pPr>
      <w:r w:rsidRPr="002605B0">
        <w:rPr>
          <w:rFonts w:cs="Arial"/>
          <w:bCs/>
          <w:szCs w:val="22"/>
        </w:rPr>
        <w:t xml:space="preserve">Council land </w:t>
      </w:r>
      <w:r w:rsidRPr="002605B0">
        <w:rPr>
          <w:rFonts w:cs="Arial"/>
          <w:bCs/>
          <w:szCs w:val="22"/>
        </w:rPr>
        <w:tab/>
      </w:r>
      <w:r w:rsidR="008A375A" w:rsidRPr="002605B0">
        <w:rPr>
          <w:rFonts w:cs="Arial"/>
          <w:bCs/>
          <w:szCs w:val="22"/>
        </w:rPr>
        <w:t>A</w:t>
      </w:r>
      <w:r w:rsidRPr="002605B0">
        <w:rPr>
          <w:rFonts w:cs="Arial"/>
          <w:bCs/>
          <w:szCs w:val="22"/>
        </w:rPr>
        <w:t>ny land vested in or under the control of the Council, including reserves, watercourses, reservations and the like, but excludes a road.</w:t>
      </w:r>
    </w:p>
    <w:p w:rsidR="009272E3" w:rsidRPr="002605B0" w:rsidRDefault="009272E3" w:rsidP="002605B0">
      <w:pPr>
        <w:tabs>
          <w:tab w:val="left" w:pos="567"/>
          <w:tab w:val="left" w:pos="3969"/>
          <w:tab w:val="left" w:pos="5760"/>
        </w:tabs>
        <w:spacing w:before="240" w:after="240"/>
        <w:ind w:left="3969" w:hanging="3402"/>
        <w:jc w:val="both"/>
        <w:rPr>
          <w:rFonts w:cs="Arial"/>
          <w:bCs/>
          <w:szCs w:val="22"/>
        </w:rPr>
      </w:pPr>
      <w:r w:rsidRPr="002605B0">
        <w:rPr>
          <w:rFonts w:cs="Arial"/>
          <w:bCs/>
          <w:szCs w:val="22"/>
        </w:rPr>
        <w:t>Dwelling</w:t>
      </w:r>
      <w:r w:rsidRPr="002605B0">
        <w:rPr>
          <w:rFonts w:cs="Arial"/>
          <w:bCs/>
          <w:szCs w:val="22"/>
        </w:rPr>
        <w:tab/>
      </w:r>
      <w:r w:rsidR="00860F49" w:rsidRPr="002605B0">
        <w:rPr>
          <w:rFonts w:cs="Arial"/>
          <w:bCs/>
          <w:szCs w:val="22"/>
        </w:rPr>
        <w:t>A</w:t>
      </w:r>
      <w:r w:rsidRPr="002605B0">
        <w:rPr>
          <w:rFonts w:cs="Arial"/>
          <w:bCs/>
          <w:szCs w:val="22"/>
        </w:rPr>
        <w:t>ny building or portion of a building which is used, intended, adapted or designed for use for living.</w:t>
      </w:r>
    </w:p>
    <w:p w:rsidR="009272E3" w:rsidRPr="002605B0" w:rsidRDefault="009272E3" w:rsidP="002605B0">
      <w:pPr>
        <w:tabs>
          <w:tab w:val="left" w:pos="567"/>
          <w:tab w:val="left" w:pos="3969"/>
          <w:tab w:val="left" w:pos="5760"/>
        </w:tabs>
        <w:spacing w:before="240" w:after="240"/>
        <w:ind w:left="3969" w:hanging="3402"/>
        <w:jc w:val="both"/>
        <w:rPr>
          <w:rFonts w:cs="Arial"/>
          <w:bCs/>
          <w:szCs w:val="22"/>
        </w:rPr>
      </w:pPr>
      <w:r w:rsidRPr="002605B0">
        <w:rPr>
          <w:rFonts w:cs="Arial"/>
          <w:bCs/>
          <w:szCs w:val="22"/>
        </w:rPr>
        <w:lastRenderedPageBreak/>
        <w:t xml:space="preserve">Emergency service </w:t>
      </w:r>
      <w:r w:rsidRPr="002605B0">
        <w:rPr>
          <w:rFonts w:cs="Arial"/>
          <w:bCs/>
          <w:szCs w:val="22"/>
        </w:rPr>
        <w:tab/>
        <w:t xml:space="preserve">A body or corporation deemed to be an “emergency service” by the Council or an </w:t>
      </w:r>
      <w:r w:rsidR="0046193A" w:rsidRPr="002605B0">
        <w:rPr>
          <w:rFonts w:cs="Arial"/>
          <w:bCs/>
          <w:szCs w:val="22"/>
        </w:rPr>
        <w:t>Authorised Officer</w:t>
      </w:r>
      <w:r w:rsidRPr="002605B0">
        <w:rPr>
          <w:rFonts w:cs="Arial"/>
          <w:bCs/>
          <w:szCs w:val="22"/>
        </w:rPr>
        <w:t xml:space="preserve"> from time to time.</w:t>
      </w:r>
    </w:p>
    <w:p w:rsidR="009272E3" w:rsidRPr="002605B0" w:rsidRDefault="009272E3" w:rsidP="002605B0">
      <w:pPr>
        <w:tabs>
          <w:tab w:val="left" w:pos="567"/>
          <w:tab w:val="left" w:pos="3969"/>
          <w:tab w:val="left" w:pos="5760"/>
        </w:tabs>
        <w:spacing w:before="240" w:after="240"/>
        <w:ind w:left="3969" w:hanging="3402"/>
        <w:jc w:val="both"/>
        <w:rPr>
          <w:rFonts w:cs="Arial"/>
          <w:bCs/>
          <w:szCs w:val="22"/>
        </w:rPr>
      </w:pPr>
      <w:r w:rsidRPr="002605B0">
        <w:rPr>
          <w:rFonts w:cs="Arial"/>
          <w:bCs/>
          <w:szCs w:val="22"/>
        </w:rPr>
        <w:t xml:space="preserve">Frontage </w:t>
      </w:r>
      <w:r w:rsidRPr="002605B0">
        <w:rPr>
          <w:rFonts w:cs="Arial"/>
          <w:bCs/>
          <w:szCs w:val="22"/>
        </w:rPr>
        <w:tab/>
        <w:t>A boundary between a property and an adjoining road.  If a property adjoins more than one road, the frontage is the boundary between the property and the road to which the largest building on the property fronts.</w:t>
      </w:r>
    </w:p>
    <w:p w:rsidR="009E4A37" w:rsidRPr="002605B0" w:rsidRDefault="008423CD" w:rsidP="002605B0">
      <w:pPr>
        <w:tabs>
          <w:tab w:val="left" w:pos="567"/>
          <w:tab w:val="left" w:pos="3969"/>
        </w:tabs>
        <w:spacing w:before="240" w:after="240"/>
        <w:ind w:left="3969" w:hanging="3402"/>
        <w:jc w:val="both"/>
        <w:rPr>
          <w:rFonts w:cs="Arial"/>
          <w:bCs/>
          <w:szCs w:val="22"/>
        </w:rPr>
      </w:pPr>
      <w:r w:rsidRPr="002605B0">
        <w:rPr>
          <w:rFonts w:cs="Arial"/>
          <w:bCs/>
          <w:szCs w:val="22"/>
        </w:rPr>
        <w:t>Graffiti</w:t>
      </w:r>
      <w:r w:rsidRPr="002605B0">
        <w:rPr>
          <w:rFonts w:cs="Arial"/>
          <w:bCs/>
          <w:szCs w:val="22"/>
        </w:rPr>
        <w:tab/>
      </w:r>
      <w:r w:rsidR="004A2C10" w:rsidRPr="002605B0">
        <w:rPr>
          <w:rFonts w:cs="Arial"/>
          <w:bCs/>
          <w:szCs w:val="22"/>
        </w:rPr>
        <w:t>I</w:t>
      </w:r>
      <w:r w:rsidR="008006F2" w:rsidRPr="002605B0">
        <w:rPr>
          <w:rFonts w:cs="Arial"/>
          <w:bCs/>
          <w:szCs w:val="22"/>
        </w:rPr>
        <w:t>s</w:t>
      </w:r>
      <w:r w:rsidR="009E4A37" w:rsidRPr="002605B0">
        <w:rPr>
          <w:rFonts w:cs="Arial"/>
          <w:bCs/>
          <w:szCs w:val="22"/>
        </w:rPr>
        <w:t xml:space="preserve"> any unauthorised drawing or writing.</w:t>
      </w:r>
    </w:p>
    <w:p w:rsidR="009272E3" w:rsidRPr="002605B0" w:rsidRDefault="009272E3" w:rsidP="002605B0">
      <w:pPr>
        <w:tabs>
          <w:tab w:val="left" w:pos="567"/>
          <w:tab w:val="left" w:pos="3969"/>
        </w:tabs>
        <w:spacing w:before="240" w:after="240"/>
        <w:ind w:left="3969" w:hanging="3402"/>
        <w:jc w:val="both"/>
        <w:rPr>
          <w:rFonts w:cs="Arial"/>
          <w:bCs/>
          <w:szCs w:val="22"/>
        </w:rPr>
      </w:pPr>
      <w:r w:rsidRPr="002605B0">
        <w:rPr>
          <w:rFonts w:cs="Arial"/>
          <w:bCs/>
          <w:szCs w:val="22"/>
        </w:rPr>
        <w:t xml:space="preserve">Heavy vehicle </w:t>
      </w:r>
      <w:r w:rsidRPr="002605B0">
        <w:rPr>
          <w:rFonts w:cs="Arial"/>
          <w:bCs/>
          <w:szCs w:val="22"/>
        </w:rPr>
        <w:tab/>
      </w:r>
      <w:r w:rsidR="004A2C10" w:rsidRPr="002605B0">
        <w:rPr>
          <w:rFonts w:cs="Arial"/>
          <w:bCs/>
          <w:szCs w:val="22"/>
        </w:rPr>
        <w:t>H</w:t>
      </w:r>
      <w:r w:rsidR="000C62AC" w:rsidRPr="002605B0">
        <w:rPr>
          <w:rFonts w:cs="Arial"/>
          <w:bCs/>
          <w:szCs w:val="22"/>
        </w:rPr>
        <w:t xml:space="preserve">as the same meaning as clause </w:t>
      </w:r>
      <w:r w:rsidR="00625EDD" w:rsidRPr="002605B0">
        <w:rPr>
          <w:rFonts w:cs="Arial"/>
          <w:bCs/>
          <w:szCs w:val="22"/>
        </w:rPr>
        <w:t xml:space="preserve">200 of the </w:t>
      </w:r>
      <w:r w:rsidR="00625EDD" w:rsidRPr="002605B0">
        <w:rPr>
          <w:rFonts w:cs="Arial"/>
          <w:b/>
          <w:bCs/>
          <w:szCs w:val="22"/>
        </w:rPr>
        <w:t>Road Safety (Road Rules) 2009</w:t>
      </w:r>
      <w:r w:rsidR="00625EDD" w:rsidRPr="002605B0">
        <w:rPr>
          <w:rFonts w:cs="Arial"/>
          <w:bCs/>
          <w:szCs w:val="22"/>
        </w:rPr>
        <w:t xml:space="preserve">. </w:t>
      </w:r>
    </w:p>
    <w:p w:rsidR="009272E3" w:rsidRPr="002605B0" w:rsidRDefault="009272E3" w:rsidP="002605B0">
      <w:pPr>
        <w:tabs>
          <w:tab w:val="left" w:pos="567"/>
          <w:tab w:val="left" w:pos="3969"/>
        </w:tabs>
        <w:spacing w:before="240" w:after="240"/>
        <w:ind w:left="3969" w:hanging="3402"/>
        <w:jc w:val="both"/>
        <w:rPr>
          <w:rFonts w:cs="Arial"/>
          <w:bCs/>
          <w:szCs w:val="22"/>
        </w:rPr>
      </w:pPr>
      <w:r w:rsidRPr="002605B0">
        <w:rPr>
          <w:rFonts w:cs="Arial"/>
          <w:bCs/>
          <w:szCs w:val="22"/>
        </w:rPr>
        <w:t>Incinerator</w:t>
      </w:r>
      <w:r w:rsidRPr="002605B0">
        <w:rPr>
          <w:rFonts w:cs="Arial"/>
          <w:bCs/>
          <w:szCs w:val="22"/>
        </w:rPr>
        <w:tab/>
        <w:t>A structure, device or piece of equipment which is designed, adapted, used or capable of being used for the burning of any material or substance and which is not:</w:t>
      </w:r>
    </w:p>
    <w:p w:rsidR="009272E3" w:rsidRPr="002605B0" w:rsidRDefault="009272E3" w:rsidP="002605B0">
      <w:pPr>
        <w:tabs>
          <w:tab w:val="left" w:pos="567"/>
          <w:tab w:val="left" w:pos="3969"/>
        </w:tabs>
        <w:spacing w:before="240" w:after="240"/>
        <w:ind w:left="4536" w:hanging="567"/>
        <w:jc w:val="both"/>
        <w:rPr>
          <w:rFonts w:cs="Arial"/>
          <w:bCs/>
          <w:szCs w:val="22"/>
        </w:rPr>
      </w:pPr>
      <w:r w:rsidRPr="002605B0">
        <w:rPr>
          <w:rFonts w:cs="Arial"/>
          <w:bCs/>
          <w:szCs w:val="22"/>
        </w:rPr>
        <w:t>(a)</w:t>
      </w:r>
      <w:r w:rsidRPr="002605B0">
        <w:rPr>
          <w:rFonts w:cs="Arial"/>
          <w:bCs/>
          <w:szCs w:val="22"/>
        </w:rPr>
        <w:tab/>
        <w:t>Enclosed in any building;</w:t>
      </w:r>
    </w:p>
    <w:p w:rsidR="009272E3" w:rsidRPr="002605B0" w:rsidRDefault="004A2C10" w:rsidP="002605B0">
      <w:pPr>
        <w:tabs>
          <w:tab w:val="left" w:pos="567"/>
          <w:tab w:val="left" w:pos="3969"/>
        </w:tabs>
        <w:spacing w:before="240" w:after="240"/>
        <w:ind w:left="4536" w:hanging="567"/>
        <w:jc w:val="both"/>
        <w:rPr>
          <w:rFonts w:cs="Arial"/>
          <w:bCs/>
          <w:szCs w:val="22"/>
        </w:rPr>
      </w:pPr>
      <w:r w:rsidRPr="002605B0">
        <w:rPr>
          <w:rFonts w:cs="Arial"/>
          <w:bCs/>
          <w:szCs w:val="22"/>
        </w:rPr>
        <w:t>(b)</w:t>
      </w:r>
      <w:r w:rsidRPr="002605B0">
        <w:rPr>
          <w:rFonts w:cs="Arial"/>
          <w:bCs/>
          <w:szCs w:val="22"/>
        </w:rPr>
        <w:tab/>
      </w:r>
      <w:r w:rsidR="009272E3" w:rsidRPr="002605B0">
        <w:rPr>
          <w:rFonts w:cs="Arial"/>
          <w:bCs/>
          <w:szCs w:val="22"/>
        </w:rPr>
        <w:t>A barbecue; or</w:t>
      </w:r>
    </w:p>
    <w:p w:rsidR="009272E3" w:rsidRPr="002605B0" w:rsidRDefault="004A2C10" w:rsidP="002605B0">
      <w:pPr>
        <w:tabs>
          <w:tab w:val="left" w:pos="567"/>
          <w:tab w:val="left" w:pos="3969"/>
        </w:tabs>
        <w:spacing w:before="240" w:after="240"/>
        <w:ind w:left="4536" w:hanging="567"/>
        <w:jc w:val="both"/>
        <w:rPr>
          <w:rFonts w:cs="Arial"/>
          <w:bCs/>
          <w:szCs w:val="22"/>
        </w:rPr>
      </w:pPr>
      <w:r w:rsidRPr="002605B0">
        <w:rPr>
          <w:rFonts w:cs="Arial"/>
          <w:bCs/>
          <w:szCs w:val="22"/>
        </w:rPr>
        <w:t>(c)</w:t>
      </w:r>
      <w:r w:rsidRPr="002605B0">
        <w:rPr>
          <w:rFonts w:cs="Arial"/>
          <w:bCs/>
          <w:szCs w:val="22"/>
        </w:rPr>
        <w:tab/>
      </w:r>
      <w:r w:rsidR="009272E3" w:rsidRPr="002605B0">
        <w:rPr>
          <w:rFonts w:cs="Arial"/>
          <w:bCs/>
          <w:szCs w:val="22"/>
        </w:rPr>
        <w:t xml:space="preserve">Licensed under the provisions of the </w:t>
      </w:r>
      <w:r w:rsidR="009272E3" w:rsidRPr="00254298">
        <w:rPr>
          <w:rFonts w:cs="Arial"/>
          <w:b/>
          <w:bCs/>
          <w:szCs w:val="22"/>
        </w:rPr>
        <w:t>Environment Protection Act 1970</w:t>
      </w:r>
      <w:r w:rsidR="009272E3" w:rsidRPr="002605B0">
        <w:rPr>
          <w:rFonts w:cs="Arial"/>
          <w:bCs/>
          <w:szCs w:val="22"/>
        </w:rPr>
        <w: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Litter</w:t>
      </w:r>
      <w:r w:rsidR="004A2C10" w:rsidRPr="00254298">
        <w:rPr>
          <w:rFonts w:cs="Arial"/>
          <w:bCs/>
          <w:szCs w:val="22"/>
        </w:rPr>
        <w:tab/>
      </w:r>
      <w:r w:rsidR="00860F49" w:rsidRPr="00254298">
        <w:rPr>
          <w:rFonts w:cs="Arial"/>
          <w:bCs/>
          <w:szCs w:val="22"/>
        </w:rPr>
        <w:t>H</w:t>
      </w:r>
      <w:r w:rsidR="00A8490F" w:rsidRPr="00254298">
        <w:rPr>
          <w:rFonts w:cs="Arial"/>
          <w:bCs/>
          <w:szCs w:val="22"/>
        </w:rPr>
        <w:t>as the same meaning as</w:t>
      </w:r>
      <w:r w:rsidRPr="00254298">
        <w:rPr>
          <w:rFonts w:cs="Arial"/>
          <w:bCs/>
          <w:szCs w:val="22"/>
        </w:rPr>
        <w:t xml:space="preserve"> the </w:t>
      </w:r>
      <w:r w:rsidRPr="00254298">
        <w:rPr>
          <w:rFonts w:cs="Arial"/>
          <w:b/>
          <w:bCs/>
          <w:szCs w:val="22"/>
        </w:rPr>
        <w:t>Environment Protection Act 1970</w:t>
      </w:r>
      <w:r w:rsidR="008833E1" w:rsidRPr="00254298">
        <w:rPr>
          <w:rFonts w:cs="Arial"/>
          <w:bCs/>
          <w:szCs w:val="22"/>
        </w:rPr>
        <w: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 xml:space="preserve">Litter device </w:t>
      </w:r>
      <w:r w:rsidRPr="00254298">
        <w:rPr>
          <w:rFonts w:cs="Arial"/>
          <w:bCs/>
          <w:szCs w:val="22"/>
        </w:rPr>
        <w:tab/>
        <w:t>An apparatus, which can be used for the purpose of removing animal excrement and includes a paper or plastic bag.</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Minor building work</w:t>
      </w:r>
      <w:r w:rsidRPr="00254298">
        <w:rPr>
          <w:rFonts w:cs="Arial"/>
          <w:bCs/>
          <w:szCs w:val="22"/>
        </w:rPr>
        <w:tab/>
        <w:t>Building work valued at less than $5,000 but excludes demolition and removal of buildings and structures (regardless of value).</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Municipal District</w:t>
      </w:r>
      <w:r w:rsidRPr="00254298">
        <w:rPr>
          <w:rFonts w:cs="Arial"/>
          <w:bCs/>
          <w:szCs w:val="22"/>
        </w:rPr>
        <w:tab/>
      </w:r>
      <w:r w:rsidR="004C0105" w:rsidRPr="00254298">
        <w:rPr>
          <w:rFonts w:cs="Arial"/>
          <w:bCs/>
          <w:szCs w:val="22"/>
        </w:rPr>
        <w:t>T</w:t>
      </w:r>
      <w:r w:rsidRPr="00254298">
        <w:rPr>
          <w:rFonts w:cs="Arial"/>
          <w:bCs/>
          <w:szCs w:val="22"/>
        </w:rPr>
        <w:t>he Municipal District of the Council.</w:t>
      </w:r>
    </w:p>
    <w:p w:rsidR="000F5EEE" w:rsidRPr="00254298" w:rsidRDefault="000F5EEE" w:rsidP="00254298">
      <w:pPr>
        <w:tabs>
          <w:tab w:val="left" w:pos="567"/>
          <w:tab w:val="left" w:pos="3969"/>
        </w:tabs>
        <w:spacing w:before="240" w:after="240"/>
        <w:ind w:left="3969" w:hanging="3402"/>
        <w:jc w:val="both"/>
        <w:rPr>
          <w:rFonts w:cs="Arial"/>
          <w:bCs/>
          <w:szCs w:val="22"/>
        </w:rPr>
      </w:pPr>
      <w:r w:rsidRPr="00254298">
        <w:rPr>
          <w:rFonts w:cs="Arial"/>
          <w:bCs/>
          <w:szCs w:val="22"/>
        </w:rPr>
        <w:t xml:space="preserve">Multi </w:t>
      </w:r>
      <w:r w:rsidR="00084A7B" w:rsidRPr="00254298">
        <w:rPr>
          <w:rFonts w:cs="Arial"/>
          <w:bCs/>
          <w:szCs w:val="22"/>
        </w:rPr>
        <w:t xml:space="preserve">residential </w:t>
      </w:r>
      <w:r w:rsidRPr="00254298">
        <w:rPr>
          <w:rFonts w:cs="Arial"/>
          <w:bCs/>
          <w:szCs w:val="22"/>
        </w:rPr>
        <w:t>dwelling</w:t>
      </w:r>
      <w:r w:rsidRPr="00254298">
        <w:rPr>
          <w:rFonts w:cs="Arial"/>
          <w:bCs/>
          <w:szCs w:val="22"/>
        </w:rPr>
        <w:tab/>
      </w:r>
      <w:r w:rsidR="004A2C10" w:rsidRPr="00254298">
        <w:rPr>
          <w:rFonts w:cs="Arial"/>
          <w:bCs/>
          <w:szCs w:val="22"/>
        </w:rPr>
        <w:t>M</w:t>
      </w:r>
      <w:r w:rsidR="00496B23" w:rsidRPr="00254298">
        <w:rPr>
          <w:rFonts w:cs="Arial"/>
          <w:bCs/>
          <w:szCs w:val="22"/>
        </w:rPr>
        <w:t>ore than I d</w:t>
      </w:r>
      <w:r w:rsidR="004A2C10" w:rsidRPr="00254298">
        <w:rPr>
          <w:rFonts w:cs="Arial"/>
          <w:bCs/>
          <w:szCs w:val="22"/>
        </w:rPr>
        <w:t xml:space="preserve">welling erected on 1 parcel of </w:t>
      </w:r>
      <w:r w:rsidR="00496B23" w:rsidRPr="00254298">
        <w:rPr>
          <w:rFonts w:cs="Arial"/>
          <w:bCs/>
          <w:szCs w:val="22"/>
        </w:rPr>
        <w:t>land.</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Noxious weeds</w:t>
      </w:r>
      <w:r w:rsidRPr="00254298">
        <w:rPr>
          <w:rFonts w:cs="Arial"/>
          <w:bCs/>
          <w:szCs w:val="22"/>
        </w:rPr>
        <w:tab/>
        <w:t xml:space="preserve">Has the </w:t>
      </w:r>
      <w:r w:rsidR="00A8490F" w:rsidRPr="00254298">
        <w:rPr>
          <w:rFonts w:cs="Arial"/>
          <w:bCs/>
          <w:szCs w:val="22"/>
        </w:rPr>
        <w:t xml:space="preserve">same </w:t>
      </w:r>
      <w:r w:rsidRPr="00254298">
        <w:rPr>
          <w:rFonts w:cs="Arial"/>
          <w:bCs/>
          <w:szCs w:val="22"/>
        </w:rPr>
        <w:t xml:space="preserve">meaning </w:t>
      </w:r>
      <w:r w:rsidR="00A8490F" w:rsidRPr="00254298">
        <w:rPr>
          <w:rFonts w:cs="Arial"/>
          <w:bCs/>
          <w:szCs w:val="22"/>
        </w:rPr>
        <w:t>as</w:t>
      </w:r>
      <w:r w:rsidRPr="00254298">
        <w:rPr>
          <w:rFonts w:cs="Arial"/>
          <w:bCs/>
          <w:szCs w:val="22"/>
        </w:rPr>
        <w:t xml:space="preserve"> the </w:t>
      </w:r>
      <w:r w:rsidRPr="00254298">
        <w:rPr>
          <w:rFonts w:cs="Arial"/>
          <w:b/>
          <w:bCs/>
          <w:szCs w:val="22"/>
        </w:rPr>
        <w:t>Catchment and Land Protection Act 1994</w:t>
      </w:r>
      <w:r w:rsidRPr="00254298">
        <w:rPr>
          <w:rFonts w:cs="Arial"/>
          <w:bCs/>
          <w:szCs w:val="22"/>
        </w:rPr>
        <w: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 xml:space="preserve">Owner </w:t>
      </w:r>
      <w:r w:rsidRPr="00254298">
        <w:rPr>
          <w:rFonts w:cs="Arial"/>
          <w:bCs/>
          <w:szCs w:val="22"/>
        </w:rPr>
        <w:tab/>
      </w:r>
      <w:r w:rsidR="000F5EEE" w:rsidRPr="00254298">
        <w:rPr>
          <w:rFonts w:cs="Arial"/>
          <w:bCs/>
          <w:szCs w:val="22"/>
        </w:rPr>
        <w:t>H</w:t>
      </w:r>
      <w:r w:rsidRPr="00254298">
        <w:rPr>
          <w:rFonts w:cs="Arial"/>
          <w:bCs/>
          <w:szCs w:val="22"/>
        </w:rPr>
        <w:t xml:space="preserve">as the </w:t>
      </w:r>
      <w:r w:rsidR="00C27584" w:rsidRPr="00254298">
        <w:rPr>
          <w:rFonts w:cs="Arial"/>
          <w:bCs/>
          <w:szCs w:val="22"/>
        </w:rPr>
        <w:t xml:space="preserve">same </w:t>
      </w:r>
      <w:r w:rsidRPr="00254298">
        <w:rPr>
          <w:rFonts w:cs="Arial"/>
          <w:bCs/>
          <w:szCs w:val="22"/>
        </w:rPr>
        <w:t xml:space="preserve">meaning </w:t>
      </w:r>
      <w:r w:rsidR="00C27584" w:rsidRPr="00254298">
        <w:rPr>
          <w:rFonts w:cs="Arial"/>
          <w:bCs/>
          <w:szCs w:val="22"/>
        </w:rPr>
        <w:t>as</w:t>
      </w:r>
      <w:r w:rsidRPr="00254298">
        <w:rPr>
          <w:rFonts w:cs="Arial"/>
          <w:bCs/>
          <w:szCs w:val="22"/>
        </w:rPr>
        <w:t xml:space="preserve"> section 3 of the Act.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Owner Animal</w:t>
      </w:r>
      <w:r w:rsidRPr="00254298">
        <w:rPr>
          <w:rFonts w:cs="Arial"/>
          <w:bCs/>
          <w:szCs w:val="22"/>
        </w:rPr>
        <w:tab/>
      </w:r>
      <w:r w:rsidR="000F5EEE" w:rsidRPr="00254298">
        <w:rPr>
          <w:rFonts w:cs="Arial"/>
          <w:bCs/>
          <w:szCs w:val="22"/>
        </w:rPr>
        <w:t>H</w:t>
      </w:r>
      <w:r w:rsidR="00A5674C" w:rsidRPr="00254298">
        <w:rPr>
          <w:rFonts w:cs="Arial"/>
          <w:bCs/>
          <w:szCs w:val="22"/>
        </w:rPr>
        <w:t xml:space="preserve">as the same meaning as in the </w:t>
      </w:r>
      <w:r w:rsidR="00A5674C" w:rsidRPr="00254298">
        <w:rPr>
          <w:rFonts w:cs="Arial"/>
          <w:b/>
          <w:bCs/>
          <w:szCs w:val="22"/>
        </w:rPr>
        <w:t>Domestic Animals Act 1994</w:t>
      </w:r>
      <w:r w:rsidR="00A5674C" w:rsidRPr="00254298">
        <w:rPr>
          <w:rFonts w:cs="Arial"/>
          <w:bCs/>
          <w:szCs w:val="22"/>
        </w:rPr>
        <w:t xml:space="preserve">. </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Owner Vehicle</w:t>
      </w:r>
      <w:r w:rsidRPr="00254298">
        <w:rPr>
          <w:rFonts w:cs="Arial"/>
          <w:bCs/>
          <w:szCs w:val="22"/>
        </w:rPr>
        <w:tab/>
        <w:t>The person who has the immediate right to possession of the vehicle</w:t>
      </w:r>
      <w:r w:rsidR="004D4A72" w:rsidRPr="00254298">
        <w:rPr>
          <w:rFonts w:cs="Arial"/>
          <w:bCs/>
          <w:szCs w:val="22"/>
        </w:rPr>
        <w: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Penalty unit</w:t>
      </w:r>
      <w:r w:rsidRPr="00254298">
        <w:rPr>
          <w:rFonts w:cs="Arial"/>
          <w:bCs/>
          <w:szCs w:val="22"/>
        </w:rPr>
        <w:tab/>
        <w:t xml:space="preserve">Has the </w:t>
      </w:r>
      <w:r w:rsidR="00A5674C" w:rsidRPr="00254298">
        <w:rPr>
          <w:rFonts w:cs="Arial"/>
          <w:bCs/>
          <w:szCs w:val="22"/>
        </w:rPr>
        <w:t xml:space="preserve">same </w:t>
      </w:r>
      <w:r w:rsidRPr="00254298">
        <w:rPr>
          <w:rFonts w:cs="Arial"/>
          <w:bCs/>
          <w:szCs w:val="22"/>
        </w:rPr>
        <w:t xml:space="preserve">meaning </w:t>
      </w:r>
      <w:r w:rsidR="00A5674C" w:rsidRPr="00254298">
        <w:rPr>
          <w:rFonts w:cs="Arial"/>
          <w:bCs/>
          <w:szCs w:val="22"/>
        </w:rPr>
        <w:t>as</w:t>
      </w:r>
      <w:r w:rsidRPr="00254298">
        <w:rPr>
          <w:rFonts w:cs="Arial"/>
          <w:bCs/>
          <w:szCs w:val="22"/>
        </w:rPr>
        <w:t xml:space="preserve"> the </w:t>
      </w:r>
      <w:r w:rsidRPr="00254298">
        <w:rPr>
          <w:rFonts w:cs="Arial"/>
          <w:b/>
          <w:bCs/>
          <w:szCs w:val="22"/>
        </w:rPr>
        <w:t>Sentencing Act 1991</w:t>
      </w:r>
      <w:r w:rsidRPr="00254298">
        <w:rPr>
          <w:rFonts w:cs="Arial"/>
          <w:bCs/>
          <w:szCs w:val="22"/>
        </w:rPr>
        <w: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Poultry</w:t>
      </w:r>
      <w:r w:rsidRPr="00254298">
        <w:rPr>
          <w:rFonts w:cs="Arial"/>
          <w:bCs/>
          <w:szCs w:val="22"/>
        </w:rPr>
        <w:tab/>
        <w:t>Includes ducks, chickens, geese, peacocks, pheasants, turkeys and guinea fowl of any age.</w:t>
      </w:r>
    </w:p>
    <w:p w:rsidR="009272E3" w:rsidRDefault="009272E3" w:rsidP="00DA270C">
      <w:pPr>
        <w:pStyle w:val="BodyText2"/>
        <w:tabs>
          <w:tab w:val="left" w:pos="567"/>
          <w:tab w:val="left" w:pos="1134"/>
          <w:tab w:val="left" w:pos="1701"/>
          <w:tab w:val="left" w:pos="3969"/>
        </w:tabs>
        <w:spacing w:before="240" w:after="240"/>
        <w:ind w:left="3969" w:hanging="3402"/>
        <w:jc w:val="both"/>
        <w:rPr>
          <w:szCs w:val="22"/>
        </w:rPr>
      </w:pPr>
      <w:r w:rsidRPr="00A53C07">
        <w:rPr>
          <w:szCs w:val="22"/>
        </w:rPr>
        <w:t>Planning Scheme</w:t>
      </w:r>
      <w:r w:rsidRPr="00A53C07">
        <w:rPr>
          <w:szCs w:val="22"/>
        </w:rPr>
        <w:tab/>
      </w:r>
      <w:r w:rsidR="008A375A">
        <w:rPr>
          <w:szCs w:val="22"/>
        </w:rPr>
        <w:t>Is</w:t>
      </w:r>
      <w:r w:rsidR="00A5674C" w:rsidRPr="00A53C07">
        <w:rPr>
          <w:szCs w:val="22"/>
        </w:rPr>
        <w:t xml:space="preserve"> the </w:t>
      </w:r>
      <w:r w:rsidRPr="00A53C07">
        <w:rPr>
          <w:szCs w:val="22"/>
        </w:rPr>
        <w:t xml:space="preserve">Maribyrnong Planning </w:t>
      </w:r>
      <w:r>
        <w:rPr>
          <w:szCs w:val="22"/>
        </w:rPr>
        <w:t>Scheme</w:t>
      </w:r>
      <w:r w:rsidR="008006F2">
        <w:rPr>
          <w:szCs w:val="22"/>
        </w:rPr>
        <w: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lastRenderedPageBreak/>
        <w:t>Premises</w:t>
      </w:r>
      <w:r w:rsidRPr="00254298">
        <w:rPr>
          <w:rFonts w:cs="Arial"/>
          <w:bCs/>
          <w:szCs w:val="22"/>
        </w:rPr>
        <w:tab/>
        <w:t>Includes the whole or part of any land, building or any building under construction.</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Property</w:t>
      </w:r>
      <w:r w:rsidRPr="00254298">
        <w:rPr>
          <w:rFonts w:cs="Arial"/>
          <w:bCs/>
          <w:szCs w:val="22"/>
        </w:rPr>
        <w:tab/>
        <w:t>Any land, building or dwelling in separate ownership or separate occupation within the Municipal District.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Public body</w:t>
      </w:r>
      <w:r w:rsidRPr="00254298">
        <w:rPr>
          <w:rFonts w:cs="Arial"/>
          <w:bCs/>
          <w:szCs w:val="22"/>
        </w:rPr>
        <w:tab/>
        <w:t>Any government department or body established for a public purpose by or under an Act of the Parliament of Victoria, any other State or Territory of the Commonwealth, or the Commonwealth, and includes any water authority established by or under such Acts.</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Public place</w:t>
      </w:r>
      <w:r w:rsidRPr="00254298">
        <w:rPr>
          <w:rFonts w:cs="Arial"/>
          <w:bCs/>
          <w:szCs w:val="22"/>
        </w:rPr>
        <w:tab/>
      </w:r>
      <w:r w:rsidR="000F5EEE" w:rsidRPr="00254298">
        <w:rPr>
          <w:rFonts w:cs="Arial"/>
          <w:bCs/>
          <w:szCs w:val="22"/>
        </w:rPr>
        <w:t>H</w:t>
      </w:r>
      <w:r w:rsidRPr="00254298">
        <w:rPr>
          <w:rFonts w:cs="Arial"/>
          <w:bCs/>
          <w:szCs w:val="22"/>
        </w:rPr>
        <w:t xml:space="preserve">as the </w:t>
      </w:r>
      <w:r w:rsidR="000A04BA" w:rsidRPr="00254298">
        <w:rPr>
          <w:rFonts w:cs="Arial"/>
          <w:bCs/>
          <w:szCs w:val="22"/>
        </w:rPr>
        <w:t xml:space="preserve">same </w:t>
      </w:r>
      <w:r w:rsidRPr="00254298">
        <w:rPr>
          <w:rFonts w:cs="Arial"/>
          <w:bCs/>
          <w:szCs w:val="22"/>
        </w:rPr>
        <w:t xml:space="preserve">meaning </w:t>
      </w:r>
      <w:r w:rsidR="000A04BA" w:rsidRPr="00254298">
        <w:rPr>
          <w:rFonts w:cs="Arial"/>
          <w:bCs/>
          <w:szCs w:val="22"/>
        </w:rPr>
        <w:t>as</w:t>
      </w:r>
      <w:r w:rsidRPr="00254298">
        <w:rPr>
          <w:rFonts w:cs="Arial"/>
          <w:bCs/>
          <w:szCs w:val="22"/>
        </w:rPr>
        <w:t xml:space="preserve"> the </w:t>
      </w:r>
      <w:r w:rsidRPr="00254298">
        <w:rPr>
          <w:rFonts w:cs="Arial"/>
          <w:b/>
          <w:bCs/>
          <w:szCs w:val="22"/>
        </w:rPr>
        <w:t>Summary Offences Act 1966</w:t>
      </w:r>
      <w:r w:rsidRPr="00254298">
        <w:rPr>
          <w:rFonts w:cs="Arial"/>
          <w:bCs/>
          <w:szCs w:val="22"/>
        </w:rPr>
        <w: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Recreational vehicle</w:t>
      </w:r>
      <w:r w:rsidRPr="00254298">
        <w:rPr>
          <w:rFonts w:cs="Arial"/>
          <w:bCs/>
          <w:szCs w:val="22"/>
        </w:rPr>
        <w:tab/>
        <w:t>Any mini bike, trail bike, motor bike, motor scooter, go-cart or other vehicle propelled by a motor which is normally used for recreational purposes, but does not include a motorised wheelchair.</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Recyclable goods</w:t>
      </w:r>
      <w:r w:rsidRPr="00254298">
        <w:rPr>
          <w:rFonts w:cs="Arial"/>
          <w:bCs/>
          <w:szCs w:val="22"/>
        </w:rPr>
        <w:tab/>
        <w:t xml:space="preserve">Any substances or articles declared by the Council or an </w:t>
      </w:r>
      <w:r w:rsidR="0046193A" w:rsidRPr="00254298">
        <w:rPr>
          <w:rFonts w:cs="Arial"/>
          <w:bCs/>
          <w:szCs w:val="22"/>
        </w:rPr>
        <w:t>Authorised Officer</w:t>
      </w:r>
      <w:r w:rsidRPr="00254298">
        <w:rPr>
          <w:rFonts w:cs="Arial"/>
          <w:bCs/>
          <w:szCs w:val="22"/>
        </w:rPr>
        <w:t xml:space="preserve"> to be “recyclable goods” for the purposes of this Local Law from time to time.</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Reptile</w:t>
      </w:r>
      <w:r w:rsidRPr="00254298">
        <w:rPr>
          <w:rFonts w:cs="Arial"/>
          <w:bCs/>
          <w:szCs w:val="22"/>
        </w:rPr>
        <w:tab/>
        <w:t>A snake, lizard, frog, turtle or tortoise of any age.</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 xml:space="preserve">Residential </w:t>
      </w:r>
      <w:r w:rsidR="002D39EA" w:rsidRPr="00254298">
        <w:rPr>
          <w:rFonts w:cs="Arial"/>
          <w:bCs/>
          <w:szCs w:val="22"/>
        </w:rPr>
        <w:t>Zone</w:t>
      </w:r>
      <w:r w:rsidR="00DA270C" w:rsidRPr="00254298">
        <w:rPr>
          <w:rFonts w:cs="Arial"/>
          <w:bCs/>
          <w:szCs w:val="22"/>
        </w:rPr>
        <w:tab/>
      </w:r>
      <w:r w:rsidR="008006F2" w:rsidRPr="00254298">
        <w:rPr>
          <w:rFonts w:cs="Arial"/>
          <w:bCs/>
          <w:szCs w:val="22"/>
        </w:rPr>
        <w:t xml:space="preserve">Is </w:t>
      </w:r>
      <w:r w:rsidR="000772C1" w:rsidRPr="00254298">
        <w:rPr>
          <w:rFonts w:cs="Arial"/>
          <w:bCs/>
          <w:szCs w:val="22"/>
        </w:rPr>
        <w:t>land zoned residential under the City of Maribyrnong Planning Scheme.</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Road</w:t>
      </w:r>
      <w:r w:rsidRPr="00254298">
        <w:rPr>
          <w:rFonts w:cs="Arial"/>
          <w:bCs/>
          <w:szCs w:val="22"/>
        </w:rPr>
        <w:tab/>
        <w:t xml:space="preserve">Has the </w:t>
      </w:r>
      <w:r w:rsidR="00677591" w:rsidRPr="00254298">
        <w:rPr>
          <w:rFonts w:cs="Arial"/>
          <w:bCs/>
          <w:szCs w:val="22"/>
        </w:rPr>
        <w:t xml:space="preserve">same </w:t>
      </w:r>
      <w:r w:rsidRPr="00254298">
        <w:rPr>
          <w:rFonts w:cs="Arial"/>
          <w:bCs/>
          <w:szCs w:val="22"/>
        </w:rPr>
        <w:t xml:space="preserve">meaning </w:t>
      </w:r>
      <w:r w:rsidR="00677591" w:rsidRPr="00254298">
        <w:rPr>
          <w:rFonts w:cs="Arial"/>
          <w:bCs/>
          <w:szCs w:val="22"/>
        </w:rPr>
        <w:t xml:space="preserve">as </w:t>
      </w:r>
      <w:r w:rsidRPr="00254298">
        <w:rPr>
          <w:rFonts w:cs="Arial"/>
          <w:bCs/>
          <w:szCs w:val="22"/>
        </w:rPr>
        <w:t>section 3 of the Act.</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Rooster</w:t>
      </w:r>
      <w:r w:rsidRPr="00254298">
        <w:rPr>
          <w:rFonts w:cs="Arial"/>
          <w:bCs/>
          <w:szCs w:val="22"/>
        </w:rPr>
        <w:tab/>
        <w:t>The male specie of domestic fowl.</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Service authority</w:t>
      </w:r>
      <w:r w:rsidRPr="00254298">
        <w:rPr>
          <w:rFonts w:cs="Arial"/>
          <w:bCs/>
          <w:szCs w:val="22"/>
        </w:rPr>
        <w:tab/>
        <w:t xml:space="preserve">A body or corporation deemed to be a “service authority” by the Council or an </w:t>
      </w:r>
      <w:r w:rsidR="0046193A" w:rsidRPr="00254298">
        <w:rPr>
          <w:rFonts w:cs="Arial"/>
          <w:bCs/>
          <w:szCs w:val="22"/>
        </w:rPr>
        <w:t>Authorised Officer</w:t>
      </w:r>
      <w:r w:rsidRPr="00254298">
        <w:rPr>
          <w:rFonts w:cs="Arial"/>
          <w:bCs/>
          <w:szCs w:val="22"/>
        </w:rPr>
        <w:t xml:space="preserve"> from time to time.</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Shopping trolley</w:t>
      </w:r>
      <w:r w:rsidRPr="00254298">
        <w:rPr>
          <w:rFonts w:cs="Arial"/>
          <w:bCs/>
          <w:szCs w:val="22"/>
        </w:rPr>
        <w:tab/>
        <w:t xml:space="preserve">A wheeled </w:t>
      </w:r>
      <w:r w:rsidR="00AB693B" w:rsidRPr="00254298">
        <w:rPr>
          <w:rFonts w:cs="Arial"/>
          <w:bCs/>
          <w:szCs w:val="22"/>
        </w:rPr>
        <w:t>cart</w:t>
      </w:r>
      <w:r w:rsidRPr="00254298">
        <w:rPr>
          <w:rFonts w:cs="Arial"/>
          <w:bCs/>
          <w:szCs w:val="22"/>
        </w:rPr>
        <w:t xml:space="preserve"> supplied by a retailer to enable </w:t>
      </w:r>
      <w:r w:rsidR="00AB693B" w:rsidRPr="00254298">
        <w:rPr>
          <w:rFonts w:cs="Arial"/>
          <w:bCs/>
          <w:szCs w:val="22"/>
        </w:rPr>
        <w:t>customers to</w:t>
      </w:r>
      <w:r w:rsidRPr="00254298">
        <w:rPr>
          <w:rFonts w:cs="Arial"/>
          <w:bCs/>
          <w:szCs w:val="22"/>
        </w:rPr>
        <w:t xml:space="preserve"> transport </w:t>
      </w:r>
      <w:r w:rsidR="004E0CAA" w:rsidRPr="00254298">
        <w:rPr>
          <w:rFonts w:cs="Arial"/>
          <w:bCs/>
          <w:szCs w:val="22"/>
        </w:rPr>
        <w:t>goods</w:t>
      </w:r>
      <w:r w:rsidRPr="00254298">
        <w:rPr>
          <w:rFonts w:cs="Arial"/>
          <w:bCs/>
          <w:szCs w:val="22"/>
        </w:rPr>
        <w:t xml:space="preserve"> </w:t>
      </w:r>
      <w:r w:rsidR="004E0CAA" w:rsidRPr="00254298">
        <w:rPr>
          <w:rFonts w:cs="Arial"/>
          <w:bCs/>
          <w:szCs w:val="22"/>
        </w:rPr>
        <w:t xml:space="preserve">purchased from the retailer </w:t>
      </w:r>
      <w:r w:rsidRPr="00254298">
        <w:rPr>
          <w:rFonts w:cs="Arial"/>
          <w:bCs/>
          <w:szCs w:val="22"/>
        </w:rPr>
        <w:t>from one place to another.</w:t>
      </w:r>
    </w:p>
    <w:p w:rsidR="009272E3" w:rsidRPr="00254298" w:rsidRDefault="009272E3" w:rsidP="00254298">
      <w:pPr>
        <w:tabs>
          <w:tab w:val="left" w:pos="567"/>
          <w:tab w:val="left" w:pos="3969"/>
        </w:tabs>
        <w:spacing w:before="240" w:after="240"/>
        <w:ind w:left="3969" w:hanging="3402"/>
        <w:jc w:val="both"/>
        <w:rPr>
          <w:rFonts w:cs="Arial"/>
          <w:bCs/>
          <w:szCs w:val="22"/>
        </w:rPr>
      </w:pPr>
      <w:r w:rsidRPr="00254298">
        <w:rPr>
          <w:rFonts w:cs="Arial"/>
          <w:bCs/>
          <w:szCs w:val="22"/>
        </w:rPr>
        <w:t>Sign</w:t>
      </w:r>
      <w:r w:rsidRPr="00254298">
        <w:rPr>
          <w:rFonts w:cs="Arial"/>
          <w:bCs/>
          <w:szCs w:val="22"/>
        </w:rPr>
        <w:tab/>
      </w:r>
      <w:r w:rsidR="00DA270C" w:rsidRPr="00254298">
        <w:rPr>
          <w:rFonts w:cs="Arial"/>
          <w:bCs/>
          <w:szCs w:val="22"/>
        </w:rPr>
        <w:t>A</w:t>
      </w:r>
      <w:r w:rsidRPr="00254298">
        <w:rPr>
          <w:rFonts w:cs="Arial"/>
          <w:bCs/>
          <w:szCs w:val="22"/>
        </w:rPr>
        <w:t>ny placard, board, sign, card or banner, whether portable or affixed or attached to any land</w:t>
      </w:r>
      <w:r w:rsidR="009A789F" w:rsidRPr="00254298">
        <w:rPr>
          <w:rFonts w:cs="Arial"/>
          <w:bCs/>
          <w:szCs w:val="22"/>
        </w:rPr>
        <w:t>,</w:t>
      </w:r>
      <w:r w:rsidRPr="00254298">
        <w:rPr>
          <w:rFonts w:cs="Arial"/>
          <w:bCs/>
          <w:szCs w:val="22"/>
        </w:rPr>
        <w:t xml:space="preserve"> building, </w:t>
      </w:r>
      <w:r w:rsidR="009A789F" w:rsidRPr="00254298">
        <w:rPr>
          <w:rFonts w:cs="Arial"/>
          <w:bCs/>
          <w:szCs w:val="22"/>
        </w:rPr>
        <w:t xml:space="preserve">vehicle or trailer </w:t>
      </w:r>
      <w:r w:rsidRPr="00254298">
        <w:rPr>
          <w:rFonts w:cs="Arial"/>
          <w:bCs/>
          <w:szCs w:val="22"/>
        </w:rPr>
        <w:t>which:</w:t>
      </w:r>
    </w:p>
    <w:p w:rsidR="009272E3" w:rsidRPr="00254298" w:rsidRDefault="009272E3" w:rsidP="00254298">
      <w:pPr>
        <w:tabs>
          <w:tab w:val="left" w:pos="567"/>
          <w:tab w:val="left" w:pos="3969"/>
        </w:tabs>
        <w:spacing w:before="240" w:after="240"/>
        <w:ind w:left="4536" w:hanging="567"/>
        <w:jc w:val="both"/>
        <w:rPr>
          <w:rFonts w:cs="Arial"/>
          <w:bCs/>
          <w:szCs w:val="22"/>
        </w:rPr>
      </w:pPr>
      <w:r w:rsidRPr="00254298">
        <w:rPr>
          <w:rFonts w:cs="Arial"/>
          <w:bCs/>
          <w:szCs w:val="22"/>
        </w:rPr>
        <w:t>(a)</w:t>
      </w:r>
      <w:r w:rsidRPr="00254298">
        <w:rPr>
          <w:rFonts w:cs="Arial"/>
          <w:bCs/>
          <w:szCs w:val="22"/>
        </w:rPr>
        <w:tab/>
        <w:t xml:space="preserve">Provides information about the occupier of the land or building, or a business or industry; </w:t>
      </w:r>
    </w:p>
    <w:p w:rsidR="009272E3" w:rsidRPr="00254298" w:rsidRDefault="009272E3" w:rsidP="00254298">
      <w:pPr>
        <w:tabs>
          <w:tab w:val="left" w:pos="567"/>
          <w:tab w:val="left" w:pos="3969"/>
        </w:tabs>
        <w:spacing w:before="240" w:after="240"/>
        <w:ind w:left="4536" w:hanging="567"/>
        <w:jc w:val="both"/>
        <w:rPr>
          <w:rFonts w:cs="Arial"/>
          <w:bCs/>
          <w:szCs w:val="22"/>
        </w:rPr>
      </w:pPr>
      <w:r w:rsidRPr="00254298">
        <w:rPr>
          <w:rFonts w:cs="Arial"/>
          <w:bCs/>
          <w:szCs w:val="22"/>
        </w:rPr>
        <w:t>(b)</w:t>
      </w:r>
      <w:r w:rsidRPr="00254298">
        <w:rPr>
          <w:rFonts w:cs="Arial"/>
          <w:bCs/>
          <w:szCs w:val="22"/>
        </w:rPr>
        <w:tab/>
        <w:t>Advertises goods, services, an event or a competition; or</w:t>
      </w:r>
    </w:p>
    <w:p w:rsidR="009272E3" w:rsidRPr="00254298" w:rsidRDefault="009272E3" w:rsidP="00254298">
      <w:pPr>
        <w:tabs>
          <w:tab w:val="left" w:pos="567"/>
          <w:tab w:val="left" w:pos="3969"/>
        </w:tabs>
        <w:spacing w:before="240" w:after="240"/>
        <w:ind w:left="4536" w:hanging="567"/>
        <w:jc w:val="both"/>
        <w:rPr>
          <w:rFonts w:cs="Arial"/>
          <w:bCs/>
          <w:szCs w:val="22"/>
        </w:rPr>
      </w:pPr>
      <w:r w:rsidRPr="00254298">
        <w:rPr>
          <w:rFonts w:cs="Arial"/>
          <w:bCs/>
          <w:szCs w:val="22"/>
        </w:rPr>
        <w:t>(c)</w:t>
      </w:r>
      <w:r w:rsidRPr="00254298">
        <w:rPr>
          <w:rFonts w:cs="Arial"/>
          <w:bCs/>
          <w:szCs w:val="22"/>
        </w:rPr>
        <w:tab/>
        <w:t xml:space="preserve">Provides directions to the location of property or land, which is available for pre-sale inspection. </w:t>
      </w:r>
    </w:p>
    <w:p w:rsidR="00E33939" w:rsidRDefault="00E33939">
      <w:pPr>
        <w:overflowPunct/>
        <w:autoSpaceDE/>
        <w:autoSpaceDN/>
        <w:adjustRightInd/>
        <w:ind w:left="-567" w:right="-340"/>
        <w:jc w:val="both"/>
        <w:rPr>
          <w:rFonts w:cs="Arial"/>
          <w:bCs/>
          <w:szCs w:val="22"/>
        </w:rPr>
      </w:pPr>
      <w:r>
        <w:rPr>
          <w:rFonts w:cs="Arial"/>
          <w:bCs/>
          <w:szCs w:val="22"/>
        </w:rPr>
        <w:br w:type="page"/>
      </w:r>
    </w:p>
    <w:p w:rsidR="009272E3" w:rsidRDefault="009272E3" w:rsidP="00254298">
      <w:pPr>
        <w:tabs>
          <w:tab w:val="left" w:pos="567"/>
          <w:tab w:val="left" w:pos="3969"/>
        </w:tabs>
        <w:spacing w:before="240" w:after="240"/>
        <w:ind w:left="3969" w:hanging="3402"/>
        <w:jc w:val="both"/>
        <w:rPr>
          <w:szCs w:val="22"/>
        </w:rPr>
      </w:pPr>
      <w:r w:rsidRPr="00254298">
        <w:rPr>
          <w:rFonts w:cs="Arial"/>
          <w:bCs/>
          <w:szCs w:val="22"/>
        </w:rPr>
        <w:lastRenderedPageBreak/>
        <w:t>Solicit</w:t>
      </w:r>
      <w:r w:rsidRPr="00254298">
        <w:rPr>
          <w:rFonts w:cs="Arial"/>
          <w:bCs/>
          <w:szCs w:val="22"/>
        </w:rPr>
        <w:tab/>
      </w:r>
      <w:r w:rsidR="00DA270C" w:rsidRPr="00254298">
        <w:rPr>
          <w:rFonts w:cs="Arial"/>
          <w:bCs/>
          <w:szCs w:val="22"/>
        </w:rPr>
        <w:t>D</w:t>
      </w:r>
      <w:r w:rsidRPr="00254298">
        <w:rPr>
          <w:rFonts w:cs="Arial"/>
          <w:bCs/>
          <w:szCs w:val="22"/>
        </w:rPr>
        <w:t>oes not include the displaying of goods in a shop window, which are for sale at that shop, or the</w:t>
      </w:r>
      <w:r>
        <w:rPr>
          <w:szCs w:val="22"/>
        </w:rPr>
        <w:t xml:space="preserve"> displaying of any kind of advertising material in a shop window.</w:t>
      </w:r>
    </w:p>
    <w:p w:rsidR="009272E3" w:rsidRDefault="009272E3" w:rsidP="00673D16">
      <w:pPr>
        <w:pStyle w:val="BodyText2"/>
        <w:tabs>
          <w:tab w:val="left" w:pos="567"/>
          <w:tab w:val="left" w:pos="3969"/>
        </w:tabs>
        <w:spacing w:before="240" w:after="240"/>
        <w:ind w:left="3969" w:hanging="3402"/>
        <w:jc w:val="both"/>
        <w:rPr>
          <w:szCs w:val="22"/>
        </w:rPr>
      </w:pPr>
      <w:r w:rsidRPr="00254298">
        <w:rPr>
          <w:szCs w:val="22"/>
        </w:rPr>
        <w:t>Toy Vehicle</w:t>
      </w:r>
      <w:r w:rsidRPr="00254298">
        <w:rPr>
          <w:szCs w:val="22"/>
        </w:rPr>
        <w:tab/>
      </w:r>
      <w:r w:rsidR="00C23F0D">
        <w:rPr>
          <w:szCs w:val="22"/>
        </w:rPr>
        <w:t>M</w:t>
      </w:r>
      <w:r>
        <w:rPr>
          <w:szCs w:val="22"/>
        </w:rPr>
        <w:t>eans:</w:t>
      </w:r>
    </w:p>
    <w:p w:rsidR="009272E3" w:rsidRPr="00254298" w:rsidRDefault="009272E3" w:rsidP="00254298">
      <w:pPr>
        <w:tabs>
          <w:tab w:val="left" w:pos="567"/>
          <w:tab w:val="left" w:pos="3969"/>
        </w:tabs>
        <w:spacing w:before="240" w:after="240"/>
        <w:ind w:left="4536" w:hanging="567"/>
        <w:jc w:val="both"/>
        <w:rPr>
          <w:rFonts w:cs="Arial"/>
          <w:bCs/>
          <w:szCs w:val="22"/>
        </w:rPr>
      </w:pPr>
      <w:r w:rsidRPr="00254298">
        <w:rPr>
          <w:rFonts w:cs="Arial"/>
          <w:bCs/>
          <w:szCs w:val="22"/>
        </w:rPr>
        <w:t>(a)</w:t>
      </w:r>
      <w:r w:rsidRPr="00254298">
        <w:rPr>
          <w:rFonts w:cs="Arial"/>
          <w:bCs/>
          <w:szCs w:val="22"/>
        </w:rPr>
        <w:tab/>
        <w:t>A vehicle designed to be propelled by human power and includes a scooter, skate board, roller skates, roller blades and like toys; and</w:t>
      </w:r>
    </w:p>
    <w:p w:rsidR="009272E3" w:rsidRPr="00254298" w:rsidRDefault="00DA270C" w:rsidP="00254298">
      <w:pPr>
        <w:tabs>
          <w:tab w:val="left" w:pos="567"/>
          <w:tab w:val="left" w:pos="3969"/>
        </w:tabs>
        <w:spacing w:before="240" w:after="240"/>
        <w:ind w:left="4536" w:hanging="567"/>
        <w:jc w:val="both"/>
        <w:rPr>
          <w:rFonts w:cs="Arial"/>
          <w:bCs/>
          <w:szCs w:val="22"/>
        </w:rPr>
      </w:pPr>
      <w:r w:rsidRPr="00254298">
        <w:rPr>
          <w:rFonts w:cs="Arial"/>
          <w:bCs/>
          <w:szCs w:val="22"/>
        </w:rPr>
        <w:t>(b)</w:t>
      </w:r>
      <w:r w:rsidRPr="00254298">
        <w:rPr>
          <w:rFonts w:cs="Arial"/>
          <w:bCs/>
          <w:szCs w:val="22"/>
        </w:rPr>
        <w:tab/>
      </w:r>
      <w:r w:rsidR="009272E3" w:rsidRPr="00254298">
        <w:rPr>
          <w:rFonts w:cs="Arial"/>
          <w:bCs/>
          <w:szCs w:val="22"/>
        </w:rPr>
        <w:t>A remote control aeroplane or vehicle.</w:t>
      </w:r>
    </w:p>
    <w:p w:rsidR="009272E3" w:rsidRPr="00254298" w:rsidRDefault="009272E3" w:rsidP="00254298">
      <w:pPr>
        <w:pStyle w:val="BodyText2"/>
        <w:tabs>
          <w:tab w:val="left" w:pos="567"/>
          <w:tab w:val="left" w:pos="1134"/>
          <w:tab w:val="left" w:pos="1701"/>
          <w:tab w:val="left" w:pos="3969"/>
        </w:tabs>
        <w:spacing w:before="240" w:after="240"/>
        <w:ind w:left="3969" w:hanging="3402"/>
        <w:jc w:val="both"/>
        <w:rPr>
          <w:szCs w:val="22"/>
        </w:rPr>
      </w:pPr>
      <w:r>
        <w:rPr>
          <w:szCs w:val="22"/>
        </w:rPr>
        <w:t>Unsightly building</w:t>
      </w:r>
      <w:r>
        <w:rPr>
          <w:szCs w:val="22"/>
        </w:rPr>
        <w:tab/>
      </w:r>
      <w:r w:rsidRPr="00254298">
        <w:rPr>
          <w:szCs w:val="22"/>
        </w:rPr>
        <w:t xml:space="preserve">A building which is kept </w:t>
      </w:r>
      <w:r w:rsidR="00C23F0D" w:rsidRPr="00254298">
        <w:rPr>
          <w:szCs w:val="22"/>
        </w:rPr>
        <w:t>in manner that</w:t>
      </w:r>
      <w:r w:rsidR="00E52E11" w:rsidRPr="00254298">
        <w:rPr>
          <w:szCs w:val="22"/>
        </w:rPr>
        <w:t xml:space="preserve"> is</w:t>
      </w:r>
      <w:r w:rsidRPr="00254298">
        <w:rPr>
          <w:szCs w:val="22"/>
        </w:rPr>
        <w:t xml:space="preserve"> detrimental to the general amenity of the neighbourhood and includes a buildi</w:t>
      </w:r>
      <w:r w:rsidR="009A789F" w:rsidRPr="00254298">
        <w:rPr>
          <w:szCs w:val="22"/>
        </w:rPr>
        <w:t>ng which is defaced by graffiti.</w:t>
      </w:r>
    </w:p>
    <w:p w:rsidR="009272E3" w:rsidRPr="00254298" w:rsidRDefault="00DA270C" w:rsidP="00254298">
      <w:pPr>
        <w:pStyle w:val="BodyText2"/>
        <w:tabs>
          <w:tab w:val="left" w:pos="567"/>
          <w:tab w:val="left" w:pos="1134"/>
          <w:tab w:val="left" w:pos="1701"/>
          <w:tab w:val="left" w:pos="3969"/>
        </w:tabs>
        <w:spacing w:before="240" w:after="240"/>
        <w:ind w:left="3969" w:hanging="3402"/>
        <w:jc w:val="both"/>
        <w:rPr>
          <w:szCs w:val="22"/>
        </w:rPr>
      </w:pPr>
      <w:r w:rsidRPr="00254298">
        <w:rPr>
          <w:szCs w:val="22"/>
        </w:rPr>
        <w:t>Unsightly land</w:t>
      </w:r>
      <w:r w:rsidRPr="00254298">
        <w:rPr>
          <w:szCs w:val="22"/>
        </w:rPr>
        <w:tab/>
      </w:r>
      <w:r w:rsidR="009272E3" w:rsidRPr="00254298">
        <w:rPr>
          <w:szCs w:val="22"/>
        </w:rPr>
        <w:t xml:space="preserve">Land which is </w:t>
      </w:r>
      <w:r w:rsidR="00AF64DB" w:rsidRPr="00254298">
        <w:rPr>
          <w:szCs w:val="22"/>
        </w:rPr>
        <w:t>un</w:t>
      </w:r>
      <w:r w:rsidR="009272E3" w:rsidRPr="00254298">
        <w:rPr>
          <w:szCs w:val="22"/>
        </w:rPr>
        <w:t>ke</w:t>
      </w:r>
      <w:r w:rsidR="00AF64DB" w:rsidRPr="00254298">
        <w:rPr>
          <w:szCs w:val="22"/>
        </w:rPr>
        <w:t>m</w:t>
      </w:r>
      <w:r w:rsidR="009272E3" w:rsidRPr="00254298">
        <w:rPr>
          <w:szCs w:val="22"/>
        </w:rPr>
        <w:t xml:space="preserve">pt </w:t>
      </w:r>
      <w:r w:rsidR="00AF64DB" w:rsidRPr="00254298">
        <w:rPr>
          <w:szCs w:val="22"/>
        </w:rPr>
        <w:t>and is</w:t>
      </w:r>
      <w:r w:rsidR="009272E3" w:rsidRPr="00254298">
        <w:rPr>
          <w:szCs w:val="22"/>
        </w:rPr>
        <w:t xml:space="preserve"> detrimental to the general amenity of the neighbourhood and includes land which:</w:t>
      </w:r>
    </w:p>
    <w:p w:rsidR="009272E3" w:rsidRPr="00254298" w:rsidRDefault="009272E3" w:rsidP="00254298">
      <w:pPr>
        <w:tabs>
          <w:tab w:val="left" w:pos="567"/>
          <w:tab w:val="left" w:pos="3969"/>
        </w:tabs>
        <w:spacing w:before="240" w:after="240"/>
        <w:ind w:left="4536" w:hanging="567"/>
        <w:jc w:val="both"/>
        <w:rPr>
          <w:rFonts w:cs="Arial"/>
          <w:bCs/>
          <w:szCs w:val="22"/>
        </w:rPr>
      </w:pPr>
      <w:r w:rsidRPr="00254298">
        <w:rPr>
          <w:rFonts w:cs="Arial"/>
          <w:bCs/>
          <w:szCs w:val="22"/>
        </w:rPr>
        <w:t>(a)</w:t>
      </w:r>
      <w:r w:rsidRPr="00254298">
        <w:rPr>
          <w:rFonts w:cs="Arial"/>
          <w:bCs/>
          <w:szCs w:val="22"/>
        </w:rPr>
        <w:tab/>
        <w:t xml:space="preserve">harbours unconstrained rubbish and litter or disused excavation or waste material; and </w:t>
      </w:r>
    </w:p>
    <w:p w:rsidR="009272E3" w:rsidRPr="00254298" w:rsidRDefault="009272E3" w:rsidP="00254298">
      <w:pPr>
        <w:tabs>
          <w:tab w:val="left" w:pos="567"/>
          <w:tab w:val="left" w:pos="3969"/>
        </w:tabs>
        <w:spacing w:before="240" w:after="240"/>
        <w:ind w:left="4536" w:hanging="567"/>
        <w:jc w:val="both"/>
        <w:rPr>
          <w:rFonts w:cs="Arial"/>
          <w:bCs/>
          <w:szCs w:val="22"/>
        </w:rPr>
      </w:pPr>
      <w:r w:rsidRPr="00254298">
        <w:rPr>
          <w:rFonts w:cs="Arial"/>
          <w:bCs/>
          <w:szCs w:val="22"/>
        </w:rPr>
        <w:t>(b)</w:t>
      </w:r>
      <w:r w:rsidRPr="00254298">
        <w:rPr>
          <w:rFonts w:cs="Arial"/>
          <w:bCs/>
          <w:szCs w:val="22"/>
        </w:rPr>
        <w:tab/>
        <w:t xml:space="preserve">contains </w:t>
      </w:r>
      <w:r w:rsidR="00512B5C" w:rsidRPr="00254298">
        <w:rPr>
          <w:rFonts w:cs="Arial"/>
          <w:bCs/>
          <w:szCs w:val="22"/>
        </w:rPr>
        <w:t>non-native</w:t>
      </w:r>
      <w:r w:rsidRPr="00254298">
        <w:rPr>
          <w:rFonts w:cs="Arial"/>
          <w:bCs/>
          <w:szCs w:val="22"/>
        </w:rPr>
        <w:t xml:space="preserve"> grass, noxious weeds, weeds and undergrowth which exceeds a height of 150mm.</w:t>
      </w:r>
    </w:p>
    <w:p w:rsidR="009272E3" w:rsidRDefault="00673D16" w:rsidP="00673D16">
      <w:pPr>
        <w:pStyle w:val="BodyText2"/>
        <w:tabs>
          <w:tab w:val="left" w:pos="567"/>
          <w:tab w:val="left" w:pos="3969"/>
        </w:tabs>
        <w:spacing w:before="240" w:after="240"/>
        <w:ind w:left="3969" w:hanging="3402"/>
        <w:jc w:val="both"/>
        <w:rPr>
          <w:szCs w:val="22"/>
        </w:rPr>
      </w:pPr>
      <w:r>
        <w:rPr>
          <w:szCs w:val="22"/>
        </w:rPr>
        <w:t>Vehicle</w:t>
      </w:r>
      <w:r w:rsidR="00DA270C">
        <w:rPr>
          <w:szCs w:val="22"/>
        </w:rPr>
        <w:tab/>
      </w:r>
      <w:r w:rsidR="009272E3">
        <w:rPr>
          <w:szCs w:val="22"/>
        </w:rPr>
        <w:t>Any form of conveyance propelled or drawn by human, animal, mechanical, electrical or other power, and includes a motorcar, a caravan, a motorbike, a trailer, a tractor, a recreational vehicle, and all goods and chattels a</w:t>
      </w:r>
      <w:bookmarkStart w:id="23" w:name="_Toc345220169"/>
      <w:r w:rsidR="009272E3">
        <w:rPr>
          <w:szCs w:val="22"/>
        </w:rPr>
        <w:t>ttached to a form of conveyance.</w:t>
      </w:r>
    </w:p>
    <w:p w:rsidR="00CA7450" w:rsidRPr="00CA7450" w:rsidRDefault="00673D16" w:rsidP="00673D16">
      <w:pPr>
        <w:pStyle w:val="BodyText2"/>
        <w:tabs>
          <w:tab w:val="left" w:pos="567"/>
          <w:tab w:val="left" w:pos="3969"/>
        </w:tabs>
        <w:spacing w:before="240" w:after="240"/>
        <w:ind w:left="3969" w:hanging="3402"/>
        <w:jc w:val="both"/>
        <w:rPr>
          <w:szCs w:val="22"/>
        </w:rPr>
      </w:pPr>
      <w:r>
        <w:rPr>
          <w:szCs w:val="22"/>
        </w:rPr>
        <w:t>Waste</w:t>
      </w:r>
      <w:r w:rsidR="004202AB">
        <w:rPr>
          <w:szCs w:val="22"/>
        </w:rPr>
        <w:tab/>
      </w:r>
      <w:r w:rsidR="00CA7450" w:rsidRPr="00CA7450">
        <w:rPr>
          <w:szCs w:val="22"/>
        </w:rPr>
        <w:t>All refuse or rubbish produced or accumulated in or on any property, but does not include:</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(a)</w:t>
      </w:r>
      <w:r w:rsidRPr="00673D16">
        <w:rPr>
          <w:rFonts w:cs="Arial"/>
          <w:bCs/>
          <w:szCs w:val="22"/>
        </w:rPr>
        <w:tab/>
        <w:t>slops or liquid wastes;</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(b)</w:t>
      </w:r>
      <w:r w:rsidRPr="00673D16">
        <w:rPr>
          <w:rFonts w:cs="Arial"/>
          <w:bCs/>
          <w:szCs w:val="22"/>
        </w:rPr>
        <w:tab/>
        <w:t>waste generated from building work including but not limited to bricks, concrete, masonry, dirt, soil, sand and timber;</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(c)</w:t>
      </w:r>
      <w:r w:rsidRPr="00673D16">
        <w:rPr>
          <w:rFonts w:cs="Arial"/>
          <w:bCs/>
          <w:szCs w:val="22"/>
        </w:rPr>
        <w:tab/>
        <w:t>waste generated from the restoration, repair or servicing of motor vehicles;</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(d)</w:t>
      </w:r>
      <w:r w:rsidRPr="00673D16">
        <w:rPr>
          <w:rFonts w:cs="Arial"/>
          <w:bCs/>
          <w:szCs w:val="22"/>
        </w:rPr>
        <w:tab/>
        <w:t>ash, unless it is:</w:t>
      </w:r>
    </w:p>
    <w:p w:rsidR="00CA7450" w:rsidRPr="00673D16" w:rsidRDefault="00CA7450" w:rsidP="00673D16">
      <w:pPr>
        <w:tabs>
          <w:tab w:val="left" w:pos="567"/>
          <w:tab w:val="left" w:pos="3969"/>
        </w:tabs>
        <w:spacing w:before="240" w:after="240"/>
        <w:ind w:left="5103" w:hanging="567"/>
        <w:jc w:val="both"/>
        <w:rPr>
          <w:rFonts w:cs="Arial"/>
          <w:bCs/>
          <w:szCs w:val="22"/>
        </w:rPr>
      </w:pPr>
      <w:r w:rsidRPr="00673D16">
        <w:rPr>
          <w:rFonts w:cs="Arial"/>
          <w:bCs/>
          <w:szCs w:val="22"/>
        </w:rPr>
        <w:t>(i)</w:t>
      </w:r>
      <w:r w:rsidRPr="00673D16">
        <w:rPr>
          <w:rFonts w:cs="Arial"/>
          <w:bCs/>
          <w:szCs w:val="22"/>
        </w:rPr>
        <w:tab/>
        <w:t>cold;</w:t>
      </w:r>
    </w:p>
    <w:p w:rsidR="00CA7450" w:rsidRPr="00673D16" w:rsidRDefault="00CA7450" w:rsidP="00673D16">
      <w:pPr>
        <w:tabs>
          <w:tab w:val="left" w:pos="567"/>
          <w:tab w:val="left" w:pos="3969"/>
        </w:tabs>
        <w:spacing w:before="240" w:after="240"/>
        <w:ind w:left="5103" w:hanging="567"/>
        <w:jc w:val="both"/>
        <w:rPr>
          <w:rFonts w:cs="Arial"/>
          <w:bCs/>
          <w:szCs w:val="22"/>
        </w:rPr>
      </w:pPr>
      <w:r w:rsidRPr="00673D16">
        <w:rPr>
          <w:rFonts w:cs="Arial"/>
          <w:bCs/>
          <w:szCs w:val="22"/>
        </w:rPr>
        <w:t>(ii)</w:t>
      </w:r>
      <w:r w:rsidRPr="00673D16">
        <w:rPr>
          <w:rFonts w:cs="Arial"/>
          <w:bCs/>
          <w:szCs w:val="22"/>
        </w:rPr>
        <w:tab/>
        <w:t>dampened; and</w:t>
      </w:r>
    </w:p>
    <w:p w:rsidR="00CA7450" w:rsidRPr="00673D16" w:rsidRDefault="00CA7450" w:rsidP="00673D16">
      <w:pPr>
        <w:tabs>
          <w:tab w:val="left" w:pos="567"/>
          <w:tab w:val="left" w:pos="3969"/>
        </w:tabs>
        <w:spacing w:before="240" w:after="240"/>
        <w:ind w:left="5103" w:hanging="567"/>
        <w:jc w:val="both"/>
        <w:rPr>
          <w:rFonts w:cs="Arial"/>
          <w:bCs/>
          <w:szCs w:val="22"/>
        </w:rPr>
      </w:pPr>
      <w:r w:rsidRPr="00673D16">
        <w:rPr>
          <w:rFonts w:cs="Arial"/>
          <w:bCs/>
          <w:szCs w:val="22"/>
        </w:rPr>
        <w:t>(iii)</w:t>
      </w:r>
      <w:r w:rsidRPr="00673D16">
        <w:rPr>
          <w:rFonts w:cs="Arial"/>
          <w:bCs/>
          <w:szCs w:val="22"/>
        </w:rPr>
        <w:tab/>
        <w:t>wrapped or contained in a manner which prevents its escape;</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(e)</w:t>
      </w:r>
      <w:r w:rsidRPr="00673D16">
        <w:rPr>
          <w:rFonts w:cs="Arial"/>
          <w:bCs/>
          <w:szCs w:val="22"/>
        </w:rPr>
        <w:tab/>
        <w:t>trade waste;</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lastRenderedPageBreak/>
        <w:t>(f)</w:t>
      </w:r>
      <w:r w:rsidRPr="00673D16">
        <w:rPr>
          <w:rFonts w:cs="Arial"/>
          <w:bCs/>
          <w:szCs w:val="22"/>
        </w:rPr>
        <w:tab/>
        <w:t>oil, paints, solvents, herbicides and similar chemical substances (except paint residue contained in a sealed container);</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(g)</w:t>
      </w:r>
      <w:r w:rsidRPr="00673D16">
        <w:rPr>
          <w:rFonts w:cs="Arial"/>
          <w:bCs/>
          <w:szCs w:val="22"/>
        </w:rPr>
        <w:tab/>
        <w:t>hazardous chemicals;</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(h)</w:t>
      </w:r>
      <w:r w:rsidRPr="00673D16">
        <w:rPr>
          <w:rFonts w:cs="Arial"/>
          <w:bCs/>
          <w:szCs w:val="22"/>
        </w:rPr>
        <w:tab/>
        <w:t>volatile, explosive or flammable substances;</w:t>
      </w:r>
    </w:p>
    <w:p w:rsidR="00CA7450" w:rsidRPr="00673D16" w:rsidRDefault="004202AB" w:rsidP="00673D16">
      <w:pPr>
        <w:tabs>
          <w:tab w:val="left" w:pos="567"/>
          <w:tab w:val="left" w:pos="3969"/>
        </w:tabs>
        <w:spacing w:before="240" w:after="240"/>
        <w:ind w:left="4536" w:hanging="567"/>
        <w:jc w:val="both"/>
        <w:rPr>
          <w:rFonts w:cs="Arial"/>
          <w:bCs/>
          <w:szCs w:val="22"/>
        </w:rPr>
      </w:pPr>
      <w:r w:rsidRPr="00673D16">
        <w:rPr>
          <w:rFonts w:cs="Arial"/>
          <w:bCs/>
          <w:szCs w:val="22"/>
        </w:rPr>
        <w:t>(i)</w:t>
      </w:r>
      <w:r w:rsidRPr="00673D16">
        <w:rPr>
          <w:rFonts w:cs="Arial"/>
          <w:bCs/>
          <w:szCs w:val="22"/>
        </w:rPr>
        <w:tab/>
      </w:r>
      <w:r w:rsidR="00CA7450" w:rsidRPr="00673D16">
        <w:rPr>
          <w:rFonts w:cs="Arial"/>
          <w:bCs/>
          <w:szCs w:val="22"/>
        </w:rPr>
        <w:t>any waste that cannot be contained in an approved garbage bin due to its size, shape, nature or volume;</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(j)</w:t>
      </w:r>
      <w:r w:rsidRPr="00673D16">
        <w:rPr>
          <w:rFonts w:cs="Arial"/>
          <w:bCs/>
          <w:szCs w:val="22"/>
        </w:rPr>
        <w:tab/>
        <w:t xml:space="preserve">medical, sharps, infectious or veterinary waste; </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(k)</w:t>
      </w:r>
      <w:r w:rsidRPr="00673D16">
        <w:rPr>
          <w:rFonts w:cs="Arial"/>
          <w:bCs/>
          <w:szCs w:val="22"/>
        </w:rPr>
        <w:tab/>
        <w:t>human or animal waste;</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(l)</w:t>
      </w:r>
      <w:r w:rsidRPr="00673D16">
        <w:rPr>
          <w:rFonts w:cs="Arial"/>
          <w:bCs/>
          <w:szCs w:val="22"/>
        </w:rPr>
        <w:tab/>
        <w:t>nightsoil except that disposable nappies may be placed in securely wrapped impervious material; or</w:t>
      </w:r>
    </w:p>
    <w:p w:rsidR="00CA7450" w:rsidRPr="00673D16" w:rsidRDefault="00CA7450" w:rsidP="00673D16">
      <w:pPr>
        <w:tabs>
          <w:tab w:val="left" w:pos="567"/>
          <w:tab w:val="left" w:pos="3969"/>
        </w:tabs>
        <w:spacing w:before="240" w:after="240"/>
        <w:ind w:left="4536" w:hanging="567"/>
        <w:jc w:val="both"/>
        <w:rPr>
          <w:rFonts w:cs="Arial"/>
          <w:bCs/>
          <w:szCs w:val="22"/>
        </w:rPr>
      </w:pPr>
      <w:r w:rsidRPr="00673D16">
        <w:rPr>
          <w:rFonts w:cs="Arial"/>
          <w:bCs/>
          <w:szCs w:val="22"/>
        </w:rPr>
        <w:t>(m)</w:t>
      </w:r>
      <w:r w:rsidRPr="00673D16">
        <w:rPr>
          <w:rFonts w:cs="Arial"/>
          <w:bCs/>
          <w:szCs w:val="22"/>
        </w:rPr>
        <w:tab/>
        <w:t xml:space="preserve">dust or fire particle waste, unless </w:t>
      </w:r>
      <w:r w:rsidR="000A2F52" w:rsidRPr="00673D16">
        <w:rPr>
          <w:rFonts w:cs="Arial"/>
          <w:bCs/>
          <w:szCs w:val="22"/>
        </w:rPr>
        <w:tab/>
      </w:r>
      <w:r w:rsidRPr="00673D16">
        <w:rPr>
          <w:rFonts w:cs="Arial"/>
          <w:bCs/>
          <w:szCs w:val="22"/>
        </w:rPr>
        <w:t>cleanly and securely wrapped.</w:t>
      </w:r>
    </w:p>
    <w:p w:rsidR="00CA7450" w:rsidRPr="00673D16" w:rsidRDefault="004202AB" w:rsidP="00673D16">
      <w:pPr>
        <w:tabs>
          <w:tab w:val="left" w:pos="567"/>
          <w:tab w:val="left" w:pos="3969"/>
        </w:tabs>
        <w:spacing w:before="240" w:after="240"/>
        <w:ind w:left="4536" w:hanging="567"/>
        <w:jc w:val="both"/>
        <w:rPr>
          <w:rFonts w:cs="Arial"/>
          <w:bCs/>
          <w:szCs w:val="22"/>
        </w:rPr>
      </w:pPr>
      <w:r w:rsidRPr="00673D16">
        <w:rPr>
          <w:rFonts w:cs="Arial"/>
          <w:bCs/>
          <w:szCs w:val="22"/>
        </w:rPr>
        <w:t>(n)</w:t>
      </w:r>
      <w:r w:rsidRPr="00673D16">
        <w:rPr>
          <w:rFonts w:cs="Arial"/>
          <w:bCs/>
          <w:szCs w:val="22"/>
        </w:rPr>
        <w:tab/>
        <w:t>A</w:t>
      </w:r>
      <w:r w:rsidR="00CA7450" w:rsidRPr="00673D16">
        <w:rPr>
          <w:rFonts w:cs="Arial"/>
          <w:bCs/>
          <w:szCs w:val="22"/>
        </w:rPr>
        <w:t xml:space="preserve">ny other substance declared by the Council or an Authorised Officer not to constitute </w:t>
      </w:r>
      <w:r w:rsidR="000A2F52" w:rsidRPr="00673D16">
        <w:rPr>
          <w:rFonts w:cs="Arial"/>
          <w:bCs/>
          <w:szCs w:val="22"/>
        </w:rPr>
        <w:t>waste</w:t>
      </w:r>
      <w:r w:rsidR="00CA7450" w:rsidRPr="00673D16">
        <w:rPr>
          <w:rFonts w:cs="Arial"/>
          <w:bCs/>
          <w:szCs w:val="22"/>
        </w:rPr>
        <w:t xml:space="preserve"> for the purposes of this Local Law from time to time</w:t>
      </w:r>
      <w:r w:rsidR="000A2F52" w:rsidRPr="00673D16">
        <w:rPr>
          <w:rFonts w:cs="Arial"/>
          <w:bCs/>
          <w:szCs w:val="22"/>
        </w:rPr>
        <w:t>.</w:t>
      </w:r>
    </w:p>
    <w:p w:rsidR="00802AE0" w:rsidRPr="00673D16" w:rsidRDefault="00A02670" w:rsidP="00544FA2">
      <w:pPr>
        <w:pStyle w:val="Heading3"/>
        <w:numPr>
          <w:ilvl w:val="2"/>
          <w:numId w:val="5"/>
        </w:numPr>
        <w:tabs>
          <w:tab w:val="left" w:pos="567"/>
        </w:tabs>
        <w:spacing w:after="240"/>
        <w:rPr>
          <w:b w:val="0"/>
          <w:szCs w:val="22"/>
        </w:rPr>
      </w:pPr>
      <w:r w:rsidRPr="00673D16">
        <w:rPr>
          <w:b w:val="0"/>
          <w:szCs w:val="22"/>
        </w:rPr>
        <w:t xml:space="preserve">The provisions of the Interpretation of </w:t>
      </w:r>
      <w:r w:rsidRPr="00673D16">
        <w:rPr>
          <w:szCs w:val="22"/>
        </w:rPr>
        <w:t>Legislation Act 1984</w:t>
      </w:r>
      <w:r w:rsidRPr="00673D16">
        <w:rPr>
          <w:b w:val="0"/>
          <w:szCs w:val="22"/>
        </w:rPr>
        <w:t xml:space="preserve"> will be </w:t>
      </w:r>
      <w:r w:rsidR="000F5EEE" w:rsidRPr="00673D16">
        <w:rPr>
          <w:b w:val="0"/>
          <w:szCs w:val="22"/>
        </w:rPr>
        <w:t>a</w:t>
      </w:r>
      <w:r w:rsidRPr="00673D16">
        <w:rPr>
          <w:b w:val="0"/>
          <w:szCs w:val="22"/>
        </w:rPr>
        <w:t>pplied in aid of interpreting this Local Law and in facilitating the achievement of the objectives of the Local Law.</w:t>
      </w:r>
    </w:p>
    <w:p w:rsidR="00852E63" w:rsidRPr="00673D16" w:rsidRDefault="00A02670" w:rsidP="00544FA2">
      <w:pPr>
        <w:pStyle w:val="Heading3"/>
        <w:numPr>
          <w:ilvl w:val="2"/>
          <w:numId w:val="5"/>
        </w:numPr>
        <w:tabs>
          <w:tab w:val="left" w:pos="567"/>
        </w:tabs>
        <w:spacing w:after="240"/>
        <w:rPr>
          <w:b w:val="0"/>
          <w:szCs w:val="22"/>
        </w:rPr>
      </w:pPr>
      <w:r w:rsidRPr="00673D16">
        <w:rPr>
          <w:b w:val="0"/>
          <w:szCs w:val="22"/>
        </w:rPr>
        <w:t>Unless the context requires otherwise</w:t>
      </w:r>
      <w:r w:rsidR="002C31B7" w:rsidRPr="00673D16">
        <w:rPr>
          <w:b w:val="0"/>
          <w:szCs w:val="22"/>
        </w:rPr>
        <w:t>, a refere</w:t>
      </w:r>
      <w:r w:rsidR="004202AB" w:rsidRPr="00673D16">
        <w:rPr>
          <w:b w:val="0"/>
          <w:szCs w:val="22"/>
        </w:rPr>
        <w:t xml:space="preserve">nce to “the Council” in this </w:t>
      </w:r>
      <w:r w:rsidR="002C31B7" w:rsidRPr="00673D16">
        <w:rPr>
          <w:b w:val="0"/>
          <w:szCs w:val="22"/>
        </w:rPr>
        <w:t>Local Law includes a reference to an Authorised Officer who has b</w:t>
      </w:r>
      <w:r w:rsidR="004202AB" w:rsidRPr="00673D16">
        <w:rPr>
          <w:b w:val="0"/>
          <w:szCs w:val="22"/>
        </w:rPr>
        <w:t xml:space="preserve">een </w:t>
      </w:r>
      <w:r w:rsidR="002C31B7" w:rsidRPr="00673D16">
        <w:rPr>
          <w:b w:val="0"/>
          <w:szCs w:val="22"/>
        </w:rPr>
        <w:t>delegated the power to administer and enforce t</w:t>
      </w:r>
      <w:r w:rsidR="004202AB" w:rsidRPr="00673D16">
        <w:rPr>
          <w:b w:val="0"/>
          <w:szCs w:val="22"/>
        </w:rPr>
        <w:t xml:space="preserve">his Local Law and to exercise </w:t>
      </w:r>
      <w:r w:rsidR="002C31B7" w:rsidRPr="00673D16">
        <w:rPr>
          <w:b w:val="0"/>
          <w:szCs w:val="22"/>
        </w:rPr>
        <w:t>any discretion</w:t>
      </w:r>
      <w:r w:rsidR="00195A25" w:rsidRPr="00673D16">
        <w:rPr>
          <w:b w:val="0"/>
          <w:szCs w:val="22"/>
        </w:rPr>
        <w:t xml:space="preserve"> when required by this Local Law.</w:t>
      </w:r>
      <w:r w:rsidR="002C31B7" w:rsidRPr="00673D16">
        <w:rPr>
          <w:b w:val="0"/>
          <w:szCs w:val="22"/>
        </w:rPr>
        <w:t xml:space="preserve"> </w:t>
      </w:r>
    </w:p>
    <w:p w:rsidR="00852E63" w:rsidRDefault="00852E63" w:rsidP="004A2C10">
      <w:pPr>
        <w:tabs>
          <w:tab w:val="left" w:pos="567"/>
          <w:tab w:val="left" w:pos="1134"/>
          <w:tab w:val="left" w:pos="1701"/>
        </w:tabs>
        <w:spacing w:before="240" w:after="240"/>
      </w:pPr>
    </w:p>
    <w:p w:rsidR="00A02670" w:rsidRPr="00852E63" w:rsidRDefault="00A02670" w:rsidP="004A2C10">
      <w:pPr>
        <w:tabs>
          <w:tab w:val="left" w:pos="567"/>
          <w:tab w:val="left" w:pos="1134"/>
          <w:tab w:val="left" w:pos="1701"/>
        </w:tabs>
        <w:spacing w:before="240" w:after="240"/>
        <w:sectPr w:rsidR="00A02670" w:rsidRPr="00852E63" w:rsidSect="006E7E32">
          <w:endnotePr>
            <w:numFmt w:val="decimal"/>
          </w:endnotePr>
          <w:pgSz w:w="11906" w:h="16838"/>
          <w:pgMar w:top="874" w:right="1440" w:bottom="874" w:left="1440" w:header="874" w:footer="327" w:gutter="0"/>
          <w:cols w:space="720"/>
          <w:docGrid w:linePitch="299"/>
        </w:sectPr>
      </w:pPr>
    </w:p>
    <w:p w:rsidR="009272E3" w:rsidRDefault="009272E3" w:rsidP="00ED6E2A">
      <w:pPr>
        <w:pStyle w:val="Heading1"/>
      </w:pPr>
      <w:bookmarkStart w:id="24" w:name="_Toc114465392"/>
      <w:bookmarkStart w:id="25" w:name="_Toc109637596"/>
      <w:bookmarkStart w:id="26" w:name="_Toc345220180"/>
      <w:bookmarkEnd w:id="23"/>
      <w:r>
        <w:lastRenderedPageBreak/>
        <w:t>PART 2</w:t>
      </w:r>
      <w:bookmarkEnd w:id="24"/>
    </w:p>
    <w:p w:rsidR="009272E3" w:rsidRPr="00216190" w:rsidRDefault="00AD5B0E" w:rsidP="004A2C10">
      <w:pPr>
        <w:pStyle w:val="Heading2"/>
        <w:tabs>
          <w:tab w:val="left" w:pos="567"/>
          <w:tab w:val="left" w:pos="1134"/>
          <w:tab w:val="left" w:pos="1701"/>
        </w:tabs>
        <w:spacing w:after="240"/>
        <w:jc w:val="center"/>
      </w:pPr>
      <w:r w:rsidRPr="00216190">
        <w:t>COUNCIL LAND</w:t>
      </w:r>
    </w:p>
    <w:p w:rsidR="001C1540" w:rsidRDefault="001C1540" w:rsidP="00544FA2">
      <w:pPr>
        <w:pStyle w:val="Heading3"/>
        <w:numPr>
          <w:ilvl w:val="0"/>
          <w:numId w:val="5"/>
        </w:numPr>
        <w:tabs>
          <w:tab w:val="left" w:pos="567"/>
        </w:tabs>
        <w:spacing w:after="240"/>
        <w:rPr>
          <w:szCs w:val="22"/>
        </w:rPr>
      </w:pPr>
      <w:bookmarkStart w:id="27" w:name="_Toc422495623"/>
      <w:bookmarkStart w:id="28" w:name="_Toc114465394"/>
      <w:bookmarkStart w:id="29" w:name="_Toc109637608"/>
      <w:bookmarkStart w:id="30" w:name="_Toc345220192"/>
      <w:r w:rsidRPr="001C1540">
        <w:rPr>
          <w:szCs w:val="22"/>
        </w:rPr>
        <w:t>Council Land and Roads – requirements applying to use</w:t>
      </w:r>
      <w:bookmarkEnd w:id="27"/>
    </w:p>
    <w:p w:rsidR="00C55CBA" w:rsidRPr="00673D16" w:rsidRDefault="001C1540" w:rsidP="00544FA2">
      <w:pPr>
        <w:pStyle w:val="Heading3"/>
        <w:numPr>
          <w:ilvl w:val="2"/>
          <w:numId w:val="5"/>
        </w:numPr>
        <w:tabs>
          <w:tab w:val="left" w:pos="567"/>
        </w:tabs>
        <w:spacing w:after="240"/>
        <w:rPr>
          <w:b w:val="0"/>
          <w:szCs w:val="22"/>
        </w:rPr>
      </w:pPr>
      <w:r w:rsidRPr="00673D16">
        <w:rPr>
          <w:b w:val="0"/>
          <w:szCs w:val="22"/>
        </w:rPr>
        <w:t>A person using Council land or a road must comply with</w:t>
      </w:r>
      <w:r w:rsidR="00C55CBA" w:rsidRPr="00673D16">
        <w:rPr>
          <w:b w:val="0"/>
          <w:szCs w:val="22"/>
        </w:rPr>
        <w:t>:</w:t>
      </w:r>
    </w:p>
    <w:p w:rsidR="00C55CBA" w:rsidRPr="00673D16" w:rsidRDefault="00C55CBA" w:rsidP="00544FA2">
      <w:pPr>
        <w:pStyle w:val="ListParagraph"/>
        <w:numPr>
          <w:ilvl w:val="4"/>
          <w:numId w:val="8"/>
        </w:numPr>
        <w:tabs>
          <w:tab w:val="left" w:pos="567"/>
          <w:tab w:val="left" w:pos="1134"/>
          <w:tab w:val="left" w:pos="1701"/>
        </w:tabs>
        <w:spacing w:before="240" w:after="240"/>
        <w:contextualSpacing w:val="0"/>
        <w:jc w:val="both"/>
        <w:rPr>
          <w:szCs w:val="22"/>
        </w:rPr>
      </w:pPr>
      <w:r w:rsidRPr="00673D16">
        <w:rPr>
          <w:szCs w:val="22"/>
        </w:rPr>
        <w:t xml:space="preserve">any </w:t>
      </w:r>
      <w:r w:rsidR="001C1540" w:rsidRPr="00673D16">
        <w:rPr>
          <w:szCs w:val="22"/>
        </w:rPr>
        <w:t>signs</w:t>
      </w:r>
      <w:r w:rsidRPr="00673D16">
        <w:rPr>
          <w:szCs w:val="22"/>
        </w:rPr>
        <w:t xml:space="preserve"> or</w:t>
      </w:r>
      <w:r w:rsidR="001C1540" w:rsidRPr="00673D16">
        <w:rPr>
          <w:szCs w:val="22"/>
        </w:rPr>
        <w:t xml:space="preserve"> conditions of entry or </w:t>
      </w:r>
      <w:r w:rsidR="00B41C8B" w:rsidRPr="00673D16">
        <w:rPr>
          <w:szCs w:val="22"/>
        </w:rPr>
        <w:t>use</w:t>
      </w:r>
      <w:r w:rsidRPr="00673D16">
        <w:rPr>
          <w:szCs w:val="22"/>
        </w:rPr>
        <w:t>;</w:t>
      </w:r>
    </w:p>
    <w:p w:rsidR="001C1540" w:rsidRPr="00673D16" w:rsidRDefault="00B41C8B" w:rsidP="00544FA2">
      <w:pPr>
        <w:pStyle w:val="ListParagraph"/>
        <w:numPr>
          <w:ilvl w:val="4"/>
          <w:numId w:val="8"/>
        </w:numPr>
        <w:tabs>
          <w:tab w:val="left" w:pos="567"/>
          <w:tab w:val="left" w:pos="1134"/>
          <w:tab w:val="left" w:pos="1701"/>
        </w:tabs>
        <w:spacing w:before="240" w:after="240"/>
        <w:contextualSpacing w:val="0"/>
        <w:jc w:val="both"/>
        <w:rPr>
          <w:szCs w:val="22"/>
        </w:rPr>
      </w:pPr>
      <w:r w:rsidRPr="00673D16">
        <w:rPr>
          <w:szCs w:val="22"/>
        </w:rPr>
        <w:t xml:space="preserve">any </w:t>
      </w:r>
      <w:r w:rsidR="001C1540" w:rsidRPr="00673D16">
        <w:rPr>
          <w:szCs w:val="22"/>
        </w:rPr>
        <w:t>conditions of membership that the Council has applied to</w:t>
      </w:r>
      <w:r w:rsidR="00BA17D2" w:rsidRPr="00673D16">
        <w:rPr>
          <w:szCs w:val="22"/>
        </w:rPr>
        <w:t xml:space="preserve"> </w:t>
      </w:r>
      <w:r w:rsidR="001C1540" w:rsidRPr="00673D16">
        <w:rPr>
          <w:szCs w:val="22"/>
        </w:rPr>
        <w:t>the use</w:t>
      </w:r>
      <w:r w:rsidR="00C55CBA" w:rsidRPr="00673D16">
        <w:rPr>
          <w:szCs w:val="22"/>
        </w:rPr>
        <w:t>; or</w:t>
      </w:r>
    </w:p>
    <w:p w:rsidR="00E26FB1" w:rsidRPr="00673D16" w:rsidRDefault="00C55CBA" w:rsidP="00544FA2">
      <w:pPr>
        <w:pStyle w:val="ListParagraph"/>
        <w:numPr>
          <w:ilvl w:val="4"/>
          <w:numId w:val="8"/>
        </w:numPr>
        <w:tabs>
          <w:tab w:val="left" w:pos="567"/>
          <w:tab w:val="left" w:pos="1134"/>
          <w:tab w:val="left" w:pos="1701"/>
        </w:tabs>
        <w:spacing w:before="240" w:after="240"/>
        <w:contextualSpacing w:val="0"/>
        <w:jc w:val="both"/>
        <w:rPr>
          <w:szCs w:val="22"/>
        </w:rPr>
      </w:pPr>
      <w:r w:rsidRPr="00673D16">
        <w:rPr>
          <w:szCs w:val="22"/>
        </w:rPr>
        <w:t xml:space="preserve">any lawful direction of an </w:t>
      </w:r>
      <w:r w:rsidR="0046193A" w:rsidRPr="00673D16">
        <w:rPr>
          <w:szCs w:val="22"/>
        </w:rPr>
        <w:t>Authorised Officer</w:t>
      </w:r>
      <w:r w:rsidRPr="00673D16">
        <w:rPr>
          <w:szCs w:val="22"/>
        </w:rPr>
        <w:t xml:space="preserve"> or a person in charge of a facility on Council land.</w:t>
      </w:r>
    </w:p>
    <w:p w:rsidR="00E26FB1" w:rsidRDefault="001C1540" w:rsidP="00673D16">
      <w:pPr>
        <w:tabs>
          <w:tab w:val="left" w:pos="567"/>
          <w:tab w:val="left" w:pos="1134"/>
          <w:tab w:val="left" w:pos="1701"/>
        </w:tabs>
        <w:spacing w:before="240" w:after="240"/>
        <w:ind w:left="567"/>
        <w:rPr>
          <w:b/>
          <w:i/>
          <w:szCs w:val="22"/>
        </w:rPr>
      </w:pPr>
      <w:r w:rsidRPr="00E26FB1">
        <w:rPr>
          <w:b/>
          <w:i/>
          <w:szCs w:val="22"/>
        </w:rPr>
        <w:t>Penalty:  5 Penalty Units</w:t>
      </w:r>
    </w:p>
    <w:p w:rsidR="00E26FB1" w:rsidRPr="00673D16" w:rsidRDefault="001C1540" w:rsidP="00544FA2">
      <w:pPr>
        <w:pStyle w:val="Heading3"/>
        <w:numPr>
          <w:ilvl w:val="2"/>
          <w:numId w:val="5"/>
        </w:numPr>
        <w:tabs>
          <w:tab w:val="left" w:pos="567"/>
        </w:tabs>
        <w:spacing w:after="240"/>
        <w:rPr>
          <w:b w:val="0"/>
          <w:szCs w:val="22"/>
        </w:rPr>
      </w:pPr>
      <w:r w:rsidRPr="00673D16">
        <w:rPr>
          <w:b w:val="0"/>
          <w:szCs w:val="22"/>
        </w:rPr>
        <w:t xml:space="preserve">A person using Council land or a road must not behave in a way </w:t>
      </w:r>
      <w:r w:rsidR="0054681B" w:rsidRPr="00673D16">
        <w:rPr>
          <w:b w:val="0"/>
          <w:szCs w:val="22"/>
        </w:rPr>
        <w:t xml:space="preserve">or </w:t>
      </w:r>
      <w:r w:rsidR="00C01373" w:rsidRPr="00673D16">
        <w:rPr>
          <w:b w:val="0"/>
          <w:szCs w:val="22"/>
        </w:rPr>
        <w:t>engage in any activity</w:t>
      </w:r>
      <w:r w:rsidR="0054681B" w:rsidRPr="00673D16">
        <w:rPr>
          <w:b w:val="0"/>
          <w:szCs w:val="22"/>
        </w:rPr>
        <w:t xml:space="preserve"> </w:t>
      </w:r>
      <w:r w:rsidRPr="00673D16">
        <w:rPr>
          <w:b w:val="0"/>
          <w:szCs w:val="22"/>
        </w:rPr>
        <w:t>that could risk or endanger, cause harm or injury</w:t>
      </w:r>
      <w:r w:rsidR="00CA6B94" w:rsidRPr="00673D16">
        <w:rPr>
          <w:b w:val="0"/>
        </w:rPr>
        <w:footnoteReference w:id="1"/>
      </w:r>
      <w:r w:rsidRPr="00673D16">
        <w:rPr>
          <w:b w:val="0"/>
          <w:szCs w:val="22"/>
        </w:rPr>
        <w:t xml:space="preserve"> to any other</w:t>
      </w:r>
      <w:r w:rsidR="00BA17D2" w:rsidRPr="00673D16">
        <w:rPr>
          <w:b w:val="0"/>
          <w:szCs w:val="22"/>
        </w:rPr>
        <w:t xml:space="preserve"> </w:t>
      </w:r>
      <w:r w:rsidRPr="00673D16">
        <w:rPr>
          <w:b w:val="0"/>
          <w:szCs w:val="22"/>
        </w:rPr>
        <w:t>person or which interferes with any other person’s reasonable enjoyment or use of that land or road</w:t>
      </w:r>
      <w:r w:rsidR="0054681B" w:rsidRPr="00673D16">
        <w:rPr>
          <w:b w:val="0"/>
          <w:szCs w:val="22"/>
        </w:rPr>
        <w:t>.</w:t>
      </w:r>
      <w:r w:rsidRPr="00673D16">
        <w:rPr>
          <w:b w:val="0"/>
          <w:szCs w:val="22"/>
        </w:rPr>
        <w:t xml:space="preserve"> </w:t>
      </w:r>
    </w:p>
    <w:p w:rsidR="000D7378" w:rsidRPr="000D7378" w:rsidRDefault="000D7378" w:rsidP="00673D16">
      <w:pPr>
        <w:tabs>
          <w:tab w:val="left" w:pos="567"/>
          <w:tab w:val="left" w:pos="1134"/>
          <w:tab w:val="left" w:pos="1701"/>
        </w:tabs>
        <w:spacing w:before="240" w:after="240"/>
        <w:ind w:left="567"/>
        <w:rPr>
          <w:b/>
          <w:i/>
          <w:szCs w:val="22"/>
        </w:rPr>
      </w:pPr>
      <w:r w:rsidRPr="000D7378">
        <w:rPr>
          <w:b/>
          <w:i/>
          <w:szCs w:val="22"/>
        </w:rPr>
        <w:t xml:space="preserve">Penalty:  </w:t>
      </w:r>
      <w:r w:rsidR="00B23C0C">
        <w:rPr>
          <w:b/>
          <w:i/>
          <w:szCs w:val="22"/>
        </w:rPr>
        <w:t>20</w:t>
      </w:r>
      <w:r w:rsidRPr="000D7378">
        <w:rPr>
          <w:b/>
          <w:i/>
          <w:szCs w:val="22"/>
        </w:rPr>
        <w:t xml:space="preserve"> Penalty Units</w:t>
      </w:r>
    </w:p>
    <w:p w:rsidR="00DB452A" w:rsidRPr="00673D16" w:rsidRDefault="00A55977" w:rsidP="00544FA2">
      <w:pPr>
        <w:pStyle w:val="Heading3"/>
        <w:numPr>
          <w:ilvl w:val="2"/>
          <w:numId w:val="5"/>
        </w:numPr>
        <w:tabs>
          <w:tab w:val="left" w:pos="567"/>
        </w:tabs>
        <w:spacing w:after="240"/>
        <w:rPr>
          <w:b w:val="0"/>
          <w:szCs w:val="22"/>
        </w:rPr>
      </w:pPr>
      <w:r w:rsidRPr="00673D16">
        <w:rPr>
          <w:b w:val="0"/>
          <w:szCs w:val="22"/>
        </w:rPr>
        <w:t>A person must not</w:t>
      </w:r>
      <w:r w:rsidR="00DB452A" w:rsidRPr="00673D16">
        <w:rPr>
          <w:b w:val="0"/>
          <w:szCs w:val="22"/>
        </w:rPr>
        <w:t>:</w:t>
      </w:r>
    </w:p>
    <w:p w:rsidR="00DB452A" w:rsidRPr="00673D16" w:rsidRDefault="001C1540" w:rsidP="00544FA2">
      <w:pPr>
        <w:pStyle w:val="ListParagraph"/>
        <w:numPr>
          <w:ilvl w:val="4"/>
          <w:numId w:val="9"/>
        </w:numPr>
        <w:tabs>
          <w:tab w:val="left" w:pos="567"/>
          <w:tab w:val="left" w:pos="1134"/>
          <w:tab w:val="left" w:pos="1701"/>
        </w:tabs>
        <w:spacing w:before="240" w:after="240"/>
        <w:contextualSpacing w:val="0"/>
        <w:jc w:val="both"/>
        <w:rPr>
          <w:szCs w:val="22"/>
        </w:rPr>
      </w:pPr>
      <w:r w:rsidRPr="00673D16">
        <w:rPr>
          <w:szCs w:val="22"/>
        </w:rPr>
        <w:t>carry out any work</w:t>
      </w:r>
      <w:r w:rsidR="00D47859" w:rsidRPr="00673D16">
        <w:rPr>
          <w:szCs w:val="22"/>
        </w:rPr>
        <w:t xml:space="preserve">, use </w:t>
      </w:r>
      <w:r w:rsidRPr="00673D16">
        <w:rPr>
          <w:szCs w:val="22"/>
        </w:rPr>
        <w:t>or activity</w:t>
      </w:r>
      <w:r w:rsidR="00DB452A" w:rsidRPr="00673D16">
        <w:rPr>
          <w:szCs w:val="22"/>
        </w:rPr>
        <w:t>;</w:t>
      </w:r>
      <w:r w:rsidRPr="00673D16">
        <w:rPr>
          <w:szCs w:val="22"/>
        </w:rPr>
        <w:t xml:space="preserve"> or</w:t>
      </w:r>
    </w:p>
    <w:p w:rsidR="00DB452A" w:rsidRPr="00673D16" w:rsidRDefault="001C1540" w:rsidP="00544FA2">
      <w:pPr>
        <w:pStyle w:val="ListParagraph"/>
        <w:numPr>
          <w:ilvl w:val="4"/>
          <w:numId w:val="9"/>
        </w:numPr>
        <w:tabs>
          <w:tab w:val="left" w:pos="567"/>
          <w:tab w:val="left" w:pos="1134"/>
          <w:tab w:val="left" w:pos="1701"/>
        </w:tabs>
        <w:spacing w:before="240" w:after="240"/>
        <w:contextualSpacing w:val="0"/>
        <w:jc w:val="both"/>
        <w:rPr>
          <w:szCs w:val="22"/>
        </w:rPr>
      </w:pPr>
      <w:r w:rsidRPr="00673D16">
        <w:rPr>
          <w:szCs w:val="22"/>
        </w:rPr>
        <w:t>allow any tree or vegetation or other condition on land owned or</w:t>
      </w:r>
      <w:r w:rsidR="00BA17D2" w:rsidRPr="00673D16">
        <w:rPr>
          <w:szCs w:val="22"/>
        </w:rPr>
        <w:t xml:space="preserve"> </w:t>
      </w:r>
      <w:r w:rsidRPr="00673D16">
        <w:rPr>
          <w:szCs w:val="22"/>
        </w:rPr>
        <w:t>occupied by</w:t>
      </w:r>
      <w:r w:rsidR="00B23C0C" w:rsidRPr="00673D16">
        <w:rPr>
          <w:szCs w:val="22"/>
        </w:rPr>
        <w:t xml:space="preserve"> </w:t>
      </w:r>
      <w:r w:rsidRPr="00673D16">
        <w:rPr>
          <w:szCs w:val="22"/>
        </w:rPr>
        <w:t>him or her</w:t>
      </w:r>
      <w:r w:rsidR="00DB452A" w:rsidRPr="00673D16">
        <w:rPr>
          <w:szCs w:val="22"/>
        </w:rPr>
        <w:t xml:space="preserve"> – </w:t>
      </w:r>
    </w:p>
    <w:p w:rsidR="001C1540" w:rsidRPr="001C1540" w:rsidRDefault="001C1540" w:rsidP="00673D16">
      <w:pPr>
        <w:tabs>
          <w:tab w:val="left" w:pos="567"/>
          <w:tab w:val="left" w:pos="1134"/>
          <w:tab w:val="left" w:pos="1701"/>
        </w:tabs>
        <w:spacing w:before="240" w:after="240"/>
        <w:ind w:left="1134"/>
      </w:pPr>
      <w:r w:rsidRPr="001C1540">
        <w:t>to interfere with, cause damage to or create a risk to anything on Council land or a road.</w:t>
      </w:r>
    </w:p>
    <w:p w:rsidR="001C1540" w:rsidRDefault="001C1540" w:rsidP="00673D16">
      <w:pPr>
        <w:tabs>
          <w:tab w:val="left" w:pos="567"/>
          <w:tab w:val="left" w:pos="1134"/>
          <w:tab w:val="left" w:pos="1701"/>
        </w:tabs>
        <w:spacing w:before="240" w:after="240"/>
        <w:ind w:left="567"/>
        <w:rPr>
          <w:b/>
          <w:i/>
          <w:szCs w:val="22"/>
        </w:rPr>
      </w:pPr>
      <w:r w:rsidRPr="00157306">
        <w:rPr>
          <w:b/>
          <w:i/>
          <w:szCs w:val="22"/>
        </w:rPr>
        <w:t>Penalty:  5 Penalty Units</w:t>
      </w:r>
    </w:p>
    <w:p w:rsidR="001C1540" w:rsidRPr="00673D16" w:rsidRDefault="001C1540" w:rsidP="00544FA2">
      <w:pPr>
        <w:pStyle w:val="Heading3"/>
        <w:numPr>
          <w:ilvl w:val="2"/>
          <w:numId w:val="5"/>
        </w:numPr>
        <w:tabs>
          <w:tab w:val="left" w:pos="567"/>
        </w:tabs>
        <w:spacing w:after="240"/>
        <w:rPr>
          <w:b w:val="0"/>
          <w:szCs w:val="22"/>
        </w:rPr>
      </w:pPr>
      <w:r w:rsidRPr="00673D16">
        <w:rPr>
          <w:b w:val="0"/>
          <w:szCs w:val="22"/>
        </w:rPr>
        <w:t>The restrictions in sub-clause (3) do not apply to a member of Council staff, a person</w:t>
      </w:r>
      <w:r w:rsidR="00BA17D2" w:rsidRPr="00673D16">
        <w:rPr>
          <w:b w:val="0"/>
          <w:szCs w:val="22"/>
        </w:rPr>
        <w:t xml:space="preserve"> </w:t>
      </w:r>
      <w:r w:rsidRPr="00673D16">
        <w:rPr>
          <w:b w:val="0"/>
          <w:szCs w:val="22"/>
        </w:rPr>
        <w:t>contracted by the Council, a member of a public authority or an</w:t>
      </w:r>
      <w:r w:rsidR="00BA17D2" w:rsidRPr="00673D16">
        <w:rPr>
          <w:b w:val="0"/>
          <w:szCs w:val="22"/>
        </w:rPr>
        <w:t xml:space="preserve"> </w:t>
      </w:r>
      <w:r w:rsidR="00B23C0C" w:rsidRPr="00673D16">
        <w:rPr>
          <w:b w:val="0"/>
          <w:szCs w:val="22"/>
        </w:rPr>
        <w:t>em</w:t>
      </w:r>
      <w:r w:rsidRPr="00673D16">
        <w:rPr>
          <w:b w:val="0"/>
          <w:szCs w:val="22"/>
        </w:rPr>
        <w:t>ployee of a utility carrying out their duties.</w:t>
      </w:r>
    </w:p>
    <w:p w:rsidR="009272E3" w:rsidRDefault="009272E3" w:rsidP="00544FA2">
      <w:pPr>
        <w:pStyle w:val="Heading3"/>
        <w:numPr>
          <w:ilvl w:val="0"/>
          <w:numId w:val="5"/>
        </w:numPr>
        <w:tabs>
          <w:tab w:val="left" w:pos="567"/>
        </w:tabs>
        <w:spacing w:after="240"/>
        <w:rPr>
          <w:szCs w:val="22"/>
        </w:rPr>
      </w:pPr>
      <w:bookmarkStart w:id="31" w:name="_Toc114465395"/>
      <w:bookmarkStart w:id="32" w:name="_Toc109637609"/>
      <w:bookmarkStart w:id="33" w:name="_Toc345220193"/>
      <w:bookmarkStart w:id="34" w:name="_Toc422495624"/>
      <w:bookmarkEnd w:id="28"/>
      <w:bookmarkEnd w:id="29"/>
      <w:bookmarkEnd w:id="30"/>
      <w:r>
        <w:rPr>
          <w:szCs w:val="22"/>
        </w:rPr>
        <w:t>Activities which may be permitted</w:t>
      </w:r>
      <w:bookmarkEnd w:id="31"/>
      <w:bookmarkEnd w:id="32"/>
      <w:bookmarkEnd w:id="33"/>
      <w:bookmarkEnd w:id="34"/>
    </w:p>
    <w:p w:rsidR="009272E3" w:rsidRDefault="00692AB5" w:rsidP="00673D16">
      <w:pPr>
        <w:tabs>
          <w:tab w:val="left" w:pos="-2127"/>
          <w:tab w:val="left" w:pos="567"/>
          <w:tab w:val="left" w:pos="1134"/>
          <w:tab w:val="left" w:pos="1701"/>
        </w:tabs>
        <w:spacing w:before="240" w:after="240"/>
        <w:ind w:left="2007" w:hanging="1440"/>
        <w:jc w:val="both"/>
        <w:rPr>
          <w:szCs w:val="22"/>
        </w:rPr>
      </w:pPr>
      <w:r>
        <w:rPr>
          <w:szCs w:val="22"/>
        </w:rPr>
        <w:t>A</w:t>
      </w:r>
      <w:r w:rsidR="009272E3">
        <w:rPr>
          <w:szCs w:val="22"/>
        </w:rPr>
        <w:t xml:space="preserve"> person </w:t>
      </w:r>
      <w:r>
        <w:rPr>
          <w:szCs w:val="22"/>
        </w:rPr>
        <w:t xml:space="preserve">on Council land </w:t>
      </w:r>
      <w:r w:rsidR="009272E3">
        <w:rPr>
          <w:szCs w:val="22"/>
        </w:rPr>
        <w:t>must not, without a permit:</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t xml:space="preserve">fly or permit to be flown any </w:t>
      </w:r>
      <w:r w:rsidR="000F1561">
        <w:rPr>
          <w:szCs w:val="22"/>
        </w:rPr>
        <w:t>remote controlled</w:t>
      </w:r>
      <w:r w:rsidR="00D47859">
        <w:rPr>
          <w:szCs w:val="22"/>
        </w:rPr>
        <w:t xml:space="preserve"> </w:t>
      </w:r>
      <w:r w:rsidR="00DA076D">
        <w:rPr>
          <w:szCs w:val="22"/>
        </w:rPr>
        <w:t xml:space="preserve">toy or </w:t>
      </w:r>
      <w:r>
        <w:rPr>
          <w:szCs w:val="22"/>
        </w:rPr>
        <w:t>model aeroplane;</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t>drive a</w:t>
      </w:r>
      <w:r w:rsidR="00E52E11">
        <w:rPr>
          <w:szCs w:val="22"/>
        </w:rPr>
        <w:t xml:space="preserve"> </w:t>
      </w:r>
      <w:r w:rsidR="00E52E11" w:rsidRPr="00E52E11">
        <w:rPr>
          <w:szCs w:val="22"/>
        </w:rPr>
        <w:t xml:space="preserve">vehicle </w:t>
      </w:r>
      <w:r w:rsidR="00E52E11">
        <w:rPr>
          <w:szCs w:val="22"/>
        </w:rPr>
        <w:t>or</w:t>
      </w:r>
      <w:r>
        <w:rPr>
          <w:szCs w:val="22"/>
        </w:rPr>
        <w:t xml:space="preserve"> </w:t>
      </w:r>
      <w:r w:rsidR="007324D9" w:rsidRPr="007324D9">
        <w:rPr>
          <w:szCs w:val="22"/>
        </w:rPr>
        <w:t xml:space="preserve">ride </w:t>
      </w:r>
      <w:r w:rsidR="007324D9">
        <w:rPr>
          <w:szCs w:val="22"/>
        </w:rPr>
        <w:t xml:space="preserve">a </w:t>
      </w:r>
      <w:r>
        <w:rPr>
          <w:szCs w:val="22"/>
        </w:rPr>
        <w:t>horse except for:</w:t>
      </w:r>
    </w:p>
    <w:p w:rsidR="009272E3" w:rsidRDefault="009272E3" w:rsidP="00544FA2">
      <w:pPr>
        <w:pStyle w:val="ListParagraph"/>
        <w:numPr>
          <w:ilvl w:val="4"/>
          <w:numId w:val="10"/>
        </w:numPr>
        <w:tabs>
          <w:tab w:val="left" w:pos="567"/>
          <w:tab w:val="left" w:pos="1134"/>
          <w:tab w:val="left" w:pos="1701"/>
        </w:tabs>
        <w:spacing w:before="240" w:after="240"/>
        <w:contextualSpacing w:val="0"/>
        <w:jc w:val="both"/>
        <w:rPr>
          <w:szCs w:val="22"/>
        </w:rPr>
      </w:pPr>
      <w:r>
        <w:rPr>
          <w:szCs w:val="22"/>
        </w:rPr>
        <w:t xml:space="preserve">parking a vehicle in a parking area </w:t>
      </w:r>
      <w:r w:rsidR="007D3131">
        <w:rPr>
          <w:szCs w:val="22"/>
        </w:rPr>
        <w:t xml:space="preserve">which is identified by </w:t>
      </w:r>
      <w:r w:rsidR="00692AB5">
        <w:rPr>
          <w:szCs w:val="22"/>
        </w:rPr>
        <w:t xml:space="preserve">signs </w:t>
      </w:r>
      <w:r>
        <w:rPr>
          <w:szCs w:val="22"/>
        </w:rPr>
        <w:t>for that purpose</w:t>
      </w:r>
      <w:r w:rsidR="00F738A6">
        <w:rPr>
          <w:szCs w:val="22"/>
        </w:rPr>
        <w:t>;</w:t>
      </w:r>
    </w:p>
    <w:p w:rsidR="009272E3" w:rsidRPr="00E33939" w:rsidRDefault="009272E3" w:rsidP="00544FA2">
      <w:pPr>
        <w:pStyle w:val="ListParagraph"/>
        <w:numPr>
          <w:ilvl w:val="4"/>
          <w:numId w:val="10"/>
        </w:numPr>
        <w:tabs>
          <w:tab w:val="left" w:pos="567"/>
          <w:tab w:val="left" w:pos="1134"/>
          <w:tab w:val="left" w:pos="1701"/>
        </w:tabs>
        <w:spacing w:before="240" w:after="240"/>
        <w:jc w:val="both"/>
        <w:rPr>
          <w:szCs w:val="22"/>
        </w:rPr>
      </w:pPr>
      <w:r w:rsidRPr="00E33939">
        <w:rPr>
          <w:szCs w:val="22"/>
        </w:rPr>
        <w:t>wheeling a bicycle, pram, baby or child carriage, wheelchair or</w:t>
      </w:r>
      <w:r w:rsidR="007D3131" w:rsidRPr="00E33939">
        <w:rPr>
          <w:szCs w:val="22"/>
        </w:rPr>
        <w:t xml:space="preserve"> </w:t>
      </w:r>
      <w:r w:rsidRPr="00E33939">
        <w:rPr>
          <w:szCs w:val="22"/>
        </w:rPr>
        <w:t>child’s toy along a footpath</w:t>
      </w:r>
      <w:r w:rsidR="004A5653" w:rsidRPr="00E33939">
        <w:rPr>
          <w:szCs w:val="22"/>
        </w:rPr>
        <w:t>: or</w:t>
      </w:r>
    </w:p>
    <w:p w:rsidR="009272E3" w:rsidRDefault="009272E3" w:rsidP="00544FA2">
      <w:pPr>
        <w:pStyle w:val="ListParagraph"/>
        <w:numPr>
          <w:ilvl w:val="4"/>
          <w:numId w:val="10"/>
        </w:numPr>
        <w:tabs>
          <w:tab w:val="left" w:pos="567"/>
          <w:tab w:val="left" w:pos="1134"/>
          <w:tab w:val="left" w:pos="1701"/>
        </w:tabs>
        <w:spacing w:before="240" w:after="240"/>
        <w:contextualSpacing w:val="0"/>
        <w:jc w:val="both"/>
        <w:rPr>
          <w:szCs w:val="22"/>
        </w:rPr>
      </w:pPr>
      <w:r>
        <w:rPr>
          <w:szCs w:val="22"/>
        </w:rPr>
        <w:t xml:space="preserve">driving a vehicle or </w:t>
      </w:r>
      <w:r w:rsidR="00E27254" w:rsidRPr="00E27254">
        <w:rPr>
          <w:szCs w:val="22"/>
        </w:rPr>
        <w:t xml:space="preserve">riding </w:t>
      </w:r>
      <w:r w:rsidR="00E27254">
        <w:rPr>
          <w:szCs w:val="22"/>
        </w:rPr>
        <w:t xml:space="preserve">a </w:t>
      </w:r>
      <w:r>
        <w:rPr>
          <w:szCs w:val="22"/>
        </w:rPr>
        <w:t>horse on a road or bicycle path in</w:t>
      </w:r>
      <w:r w:rsidR="007D3131">
        <w:rPr>
          <w:szCs w:val="22"/>
        </w:rPr>
        <w:t xml:space="preserve"> </w:t>
      </w:r>
      <w:r>
        <w:rPr>
          <w:szCs w:val="22"/>
        </w:rPr>
        <w:t xml:space="preserve">accordance with any applicable </w:t>
      </w:r>
      <w:r w:rsidR="00716081">
        <w:rPr>
          <w:szCs w:val="22"/>
        </w:rPr>
        <w:t>legislation</w:t>
      </w:r>
      <w:r>
        <w:rPr>
          <w:szCs w:val="22"/>
        </w:rPr>
        <w:t>;</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lastRenderedPageBreak/>
        <w:t>light a fire or permit any fire to remain alight except in a barbecue provided by the Council;</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t>play, organise, practice or engage in any competitive sport or game;</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t>conduct or celebrate a wedding;</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t>hold any circus, carnival or fair</w:t>
      </w:r>
      <w:r w:rsidR="00AA195F">
        <w:rPr>
          <w:szCs w:val="22"/>
        </w:rPr>
        <w:t xml:space="preserve"> </w:t>
      </w:r>
      <w:r w:rsidR="00716081" w:rsidRPr="00A62EC7">
        <w:rPr>
          <w:szCs w:val="22"/>
        </w:rPr>
        <w:t>or event</w:t>
      </w:r>
      <w:r>
        <w:rPr>
          <w:szCs w:val="22"/>
        </w:rPr>
        <w:t>;</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t xml:space="preserve">organise, hold or participate in any rally, procession, demonstration or other </w:t>
      </w:r>
      <w:r w:rsidR="00DA1771">
        <w:rPr>
          <w:szCs w:val="22"/>
        </w:rPr>
        <w:t>p</w:t>
      </w:r>
      <w:r>
        <w:rPr>
          <w:szCs w:val="22"/>
        </w:rPr>
        <w:t>ublic gathering; or</w:t>
      </w:r>
    </w:p>
    <w:p w:rsidR="009272E3"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Pr>
          <w:szCs w:val="22"/>
        </w:rPr>
        <w:t>make a collection of money,</w:t>
      </w:r>
    </w:p>
    <w:p w:rsidR="009272E3" w:rsidRPr="00E33939" w:rsidRDefault="009272E3" w:rsidP="00544FA2">
      <w:pPr>
        <w:pStyle w:val="ListParagraph"/>
        <w:numPr>
          <w:ilvl w:val="1"/>
          <w:numId w:val="10"/>
        </w:numPr>
        <w:tabs>
          <w:tab w:val="left" w:pos="567"/>
          <w:tab w:val="left" w:pos="1134"/>
          <w:tab w:val="left" w:pos="1701"/>
        </w:tabs>
        <w:spacing w:before="240" w:after="240"/>
        <w:contextualSpacing w:val="0"/>
        <w:jc w:val="both"/>
        <w:rPr>
          <w:szCs w:val="22"/>
        </w:rPr>
      </w:pPr>
      <w:r w:rsidRPr="00E33939">
        <w:rPr>
          <w:szCs w:val="22"/>
        </w:rPr>
        <w:t xml:space="preserve">place or store </w:t>
      </w:r>
      <w:r w:rsidR="00512B5C" w:rsidRPr="00E33939">
        <w:rPr>
          <w:szCs w:val="22"/>
        </w:rPr>
        <w:t>anything</w:t>
      </w:r>
      <w:r w:rsidR="00716081" w:rsidRPr="00E33939">
        <w:rPr>
          <w:szCs w:val="22"/>
        </w:rPr>
        <w:t>.</w:t>
      </w:r>
    </w:p>
    <w:p w:rsidR="009272E3" w:rsidRPr="00673D16" w:rsidRDefault="00716081" w:rsidP="00673D16">
      <w:pPr>
        <w:tabs>
          <w:tab w:val="left" w:pos="567"/>
          <w:tab w:val="left" w:pos="1134"/>
          <w:tab w:val="left" w:pos="1701"/>
        </w:tabs>
        <w:spacing w:before="240" w:after="240"/>
        <w:ind w:left="567"/>
        <w:rPr>
          <w:b/>
          <w:i/>
          <w:szCs w:val="22"/>
        </w:rPr>
      </w:pPr>
      <w:r w:rsidRPr="00673D16">
        <w:rPr>
          <w:b/>
          <w:i/>
          <w:szCs w:val="22"/>
        </w:rPr>
        <w:t>Penalty: 20</w:t>
      </w:r>
      <w:r w:rsidR="009272E3" w:rsidRPr="00673D16">
        <w:rPr>
          <w:b/>
          <w:i/>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35" w:name="a11"/>
      <w:bookmarkStart w:id="36" w:name="_Toc114465403"/>
      <w:bookmarkStart w:id="37" w:name="_Toc109637603"/>
      <w:bookmarkStart w:id="38" w:name="_Toc345220187"/>
      <w:bookmarkStart w:id="39" w:name="_Toc422495625"/>
      <w:bookmarkEnd w:id="35"/>
      <w:r>
        <w:rPr>
          <w:szCs w:val="22"/>
        </w:rPr>
        <w:t>Camping on Council Land</w:t>
      </w:r>
      <w:bookmarkEnd w:id="36"/>
      <w:bookmarkEnd w:id="37"/>
      <w:bookmarkEnd w:id="38"/>
      <w:r w:rsidR="004A5653">
        <w:rPr>
          <w:szCs w:val="22"/>
        </w:rPr>
        <w:t xml:space="preserve"> </w:t>
      </w:r>
      <w:r w:rsidR="004A5653" w:rsidRPr="004A5653">
        <w:rPr>
          <w:szCs w:val="22"/>
        </w:rPr>
        <w:t>or Roads</w:t>
      </w:r>
      <w:bookmarkEnd w:id="39"/>
    </w:p>
    <w:p w:rsidR="009272E3" w:rsidRDefault="009272E3" w:rsidP="00E33939">
      <w:pPr>
        <w:pStyle w:val="Heading6"/>
        <w:tabs>
          <w:tab w:val="left" w:pos="567"/>
          <w:tab w:val="left" w:pos="1134"/>
          <w:tab w:val="left" w:pos="1701"/>
        </w:tabs>
        <w:spacing w:after="240"/>
        <w:ind w:left="567"/>
        <w:jc w:val="both"/>
        <w:rPr>
          <w:i w:val="0"/>
          <w:iCs/>
          <w:szCs w:val="22"/>
        </w:rPr>
      </w:pPr>
      <w:bookmarkStart w:id="40" w:name="a13"/>
      <w:bookmarkEnd w:id="40"/>
      <w:r>
        <w:rPr>
          <w:i w:val="0"/>
          <w:iCs/>
          <w:szCs w:val="22"/>
        </w:rPr>
        <w:t>A person must not, without a permit:</w:t>
      </w:r>
    </w:p>
    <w:p w:rsidR="009272E3" w:rsidRDefault="009272E3" w:rsidP="00544FA2">
      <w:pPr>
        <w:pStyle w:val="ListParagraph"/>
        <w:numPr>
          <w:ilvl w:val="1"/>
          <w:numId w:val="12"/>
        </w:numPr>
        <w:tabs>
          <w:tab w:val="left" w:pos="567"/>
          <w:tab w:val="left" w:pos="1134"/>
          <w:tab w:val="left" w:pos="1701"/>
        </w:tabs>
        <w:spacing w:before="240" w:after="240"/>
        <w:contextualSpacing w:val="0"/>
        <w:jc w:val="both"/>
        <w:rPr>
          <w:szCs w:val="22"/>
        </w:rPr>
      </w:pPr>
      <w:r>
        <w:rPr>
          <w:szCs w:val="22"/>
        </w:rPr>
        <w:t>camp; or</w:t>
      </w:r>
    </w:p>
    <w:p w:rsidR="009272E3" w:rsidRDefault="009272E3" w:rsidP="00544FA2">
      <w:pPr>
        <w:pStyle w:val="ListParagraph"/>
        <w:numPr>
          <w:ilvl w:val="1"/>
          <w:numId w:val="12"/>
        </w:numPr>
        <w:tabs>
          <w:tab w:val="left" w:pos="567"/>
          <w:tab w:val="left" w:pos="1134"/>
          <w:tab w:val="left" w:pos="1701"/>
        </w:tabs>
        <w:spacing w:before="240" w:after="240"/>
        <w:contextualSpacing w:val="0"/>
        <w:jc w:val="both"/>
        <w:rPr>
          <w:szCs w:val="22"/>
        </w:rPr>
      </w:pPr>
      <w:r>
        <w:rPr>
          <w:szCs w:val="22"/>
        </w:rPr>
        <w:t>occupy a-</w:t>
      </w:r>
    </w:p>
    <w:p w:rsidR="009272E3" w:rsidRDefault="009272E3" w:rsidP="00544FA2">
      <w:pPr>
        <w:pStyle w:val="ListParagraph"/>
        <w:numPr>
          <w:ilvl w:val="4"/>
          <w:numId w:val="11"/>
        </w:numPr>
        <w:tabs>
          <w:tab w:val="left" w:pos="567"/>
          <w:tab w:val="left" w:pos="1134"/>
          <w:tab w:val="left" w:pos="1701"/>
        </w:tabs>
        <w:spacing w:before="240" w:after="240"/>
        <w:contextualSpacing w:val="0"/>
        <w:jc w:val="both"/>
        <w:rPr>
          <w:szCs w:val="22"/>
        </w:rPr>
      </w:pPr>
      <w:r>
        <w:rPr>
          <w:szCs w:val="22"/>
        </w:rPr>
        <w:t>caravan;</w:t>
      </w:r>
    </w:p>
    <w:p w:rsidR="009272E3" w:rsidRPr="00B76547" w:rsidRDefault="009272E3" w:rsidP="00544FA2">
      <w:pPr>
        <w:pStyle w:val="ListParagraph"/>
        <w:numPr>
          <w:ilvl w:val="4"/>
          <w:numId w:val="11"/>
        </w:numPr>
        <w:tabs>
          <w:tab w:val="left" w:pos="567"/>
          <w:tab w:val="left" w:pos="1134"/>
          <w:tab w:val="left" w:pos="1701"/>
        </w:tabs>
        <w:spacing w:before="240" w:after="240"/>
        <w:contextualSpacing w:val="0"/>
        <w:jc w:val="both"/>
        <w:rPr>
          <w:szCs w:val="22"/>
        </w:rPr>
      </w:pPr>
      <w:r w:rsidRPr="00B76547">
        <w:rPr>
          <w:szCs w:val="22"/>
        </w:rPr>
        <w:t>tent</w:t>
      </w:r>
      <w:r w:rsidR="00AD5B0E" w:rsidRPr="00B76547">
        <w:rPr>
          <w:szCs w:val="22"/>
        </w:rPr>
        <w:t xml:space="preserve"> </w:t>
      </w:r>
      <w:r w:rsidRPr="00B76547">
        <w:rPr>
          <w:szCs w:val="22"/>
        </w:rPr>
        <w:t xml:space="preserve">or </w:t>
      </w:r>
      <w:r w:rsidR="00AD5B0E" w:rsidRPr="00B76547">
        <w:rPr>
          <w:szCs w:val="22"/>
        </w:rPr>
        <w:t>similar structure; or</w:t>
      </w:r>
    </w:p>
    <w:p w:rsidR="009272E3" w:rsidRPr="00B76547" w:rsidRDefault="00AD5B0E" w:rsidP="00544FA2">
      <w:pPr>
        <w:pStyle w:val="ListParagraph"/>
        <w:numPr>
          <w:ilvl w:val="4"/>
          <w:numId w:val="11"/>
        </w:numPr>
        <w:tabs>
          <w:tab w:val="left" w:pos="567"/>
          <w:tab w:val="left" w:pos="1134"/>
          <w:tab w:val="left" w:pos="1701"/>
        </w:tabs>
        <w:spacing w:before="240" w:after="240"/>
        <w:contextualSpacing w:val="0"/>
        <w:jc w:val="both"/>
        <w:rPr>
          <w:szCs w:val="22"/>
        </w:rPr>
      </w:pPr>
      <w:r w:rsidRPr="00B76547">
        <w:rPr>
          <w:szCs w:val="22"/>
        </w:rPr>
        <w:t xml:space="preserve">a vehicle </w:t>
      </w:r>
      <w:r w:rsidR="009272E3" w:rsidRPr="00B76547">
        <w:rPr>
          <w:szCs w:val="22"/>
        </w:rPr>
        <w:t>-</w:t>
      </w:r>
    </w:p>
    <w:p w:rsidR="009272E3" w:rsidRDefault="009272E3" w:rsidP="00E33939">
      <w:pPr>
        <w:tabs>
          <w:tab w:val="left" w:pos="567"/>
          <w:tab w:val="left" w:pos="1134"/>
          <w:tab w:val="left" w:pos="1701"/>
        </w:tabs>
        <w:spacing w:before="240" w:after="240"/>
        <w:ind w:left="567"/>
        <w:jc w:val="both"/>
        <w:rPr>
          <w:szCs w:val="22"/>
        </w:rPr>
      </w:pPr>
      <w:r>
        <w:rPr>
          <w:szCs w:val="22"/>
        </w:rPr>
        <w:t>on Council land</w:t>
      </w:r>
      <w:r w:rsidR="004A5653" w:rsidRPr="004A5653">
        <w:t xml:space="preserve"> or </w:t>
      </w:r>
      <w:r w:rsidR="004A5653" w:rsidRPr="004A5653">
        <w:rPr>
          <w:szCs w:val="22"/>
        </w:rPr>
        <w:t>road</w:t>
      </w:r>
      <w:r>
        <w:rPr>
          <w:szCs w:val="22"/>
        </w:rPr>
        <w:t>.</w:t>
      </w:r>
    </w:p>
    <w:p w:rsidR="009272E3" w:rsidRPr="00673D16" w:rsidRDefault="0061481E" w:rsidP="00673D16">
      <w:pPr>
        <w:tabs>
          <w:tab w:val="left" w:pos="567"/>
          <w:tab w:val="left" w:pos="1134"/>
          <w:tab w:val="left" w:pos="1701"/>
        </w:tabs>
        <w:spacing w:before="240" w:after="240"/>
        <w:ind w:left="567"/>
        <w:rPr>
          <w:b/>
          <w:i/>
          <w:szCs w:val="22"/>
        </w:rPr>
      </w:pPr>
      <w:r w:rsidRPr="00673D16">
        <w:rPr>
          <w:b/>
          <w:i/>
          <w:szCs w:val="22"/>
        </w:rPr>
        <w:t>Penalty:  10</w:t>
      </w:r>
      <w:r w:rsidR="009272E3" w:rsidRPr="00673D16">
        <w:rPr>
          <w:b/>
          <w:i/>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41" w:name="_Toc109637604"/>
      <w:bookmarkStart w:id="42" w:name="_Toc345220188"/>
      <w:bookmarkStart w:id="43" w:name="_Toc114465404"/>
      <w:bookmarkStart w:id="44" w:name="_Toc422495626"/>
      <w:r>
        <w:rPr>
          <w:szCs w:val="22"/>
        </w:rPr>
        <w:t>Busking</w:t>
      </w:r>
      <w:bookmarkEnd w:id="41"/>
      <w:bookmarkEnd w:id="42"/>
      <w:bookmarkEnd w:id="43"/>
      <w:bookmarkEnd w:id="44"/>
    </w:p>
    <w:p w:rsidR="009272E3" w:rsidRPr="00E33939" w:rsidRDefault="009272E3" w:rsidP="00E33939">
      <w:pPr>
        <w:pStyle w:val="Heading6"/>
        <w:tabs>
          <w:tab w:val="left" w:pos="567"/>
          <w:tab w:val="left" w:pos="1134"/>
          <w:tab w:val="left" w:pos="1701"/>
        </w:tabs>
        <w:spacing w:after="240"/>
        <w:ind w:left="567"/>
        <w:jc w:val="both"/>
        <w:rPr>
          <w:i w:val="0"/>
          <w:iCs/>
          <w:szCs w:val="22"/>
        </w:rPr>
      </w:pPr>
      <w:bookmarkStart w:id="45" w:name="a61"/>
      <w:bookmarkEnd w:id="45"/>
      <w:r w:rsidRPr="00E33939">
        <w:rPr>
          <w:i w:val="0"/>
          <w:iCs/>
          <w:szCs w:val="22"/>
        </w:rPr>
        <w:t>A person must</w:t>
      </w:r>
      <w:r w:rsidR="0061481E" w:rsidRPr="00E33939">
        <w:rPr>
          <w:i w:val="0"/>
          <w:iCs/>
          <w:szCs w:val="22"/>
        </w:rPr>
        <w:t xml:space="preserve"> not, without a permit, on any </w:t>
      </w:r>
      <w:r w:rsidRPr="00E33939">
        <w:rPr>
          <w:i w:val="0"/>
          <w:iCs/>
          <w:szCs w:val="22"/>
        </w:rPr>
        <w:t>road</w:t>
      </w:r>
      <w:r w:rsidR="0061481E" w:rsidRPr="00E33939">
        <w:rPr>
          <w:i w:val="0"/>
          <w:iCs/>
          <w:szCs w:val="22"/>
        </w:rPr>
        <w:t xml:space="preserve"> or </w:t>
      </w:r>
      <w:r w:rsidRPr="00E33939">
        <w:rPr>
          <w:i w:val="0"/>
          <w:iCs/>
          <w:szCs w:val="22"/>
        </w:rPr>
        <w:t>Council land -</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sound or play any musical instrument;</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sing;</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harangue or recite;</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perform conjuring tricks;</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juggle;</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dance;</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 xml:space="preserve">engage in miming or puppetry; </w:t>
      </w:r>
    </w:p>
    <w:p w:rsidR="009272E3" w:rsidRDefault="009272E3"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 xml:space="preserve">perform like activities; or </w:t>
      </w:r>
    </w:p>
    <w:p w:rsidR="009272E3" w:rsidRDefault="00A92B42" w:rsidP="00544FA2">
      <w:pPr>
        <w:pStyle w:val="ListParagraph"/>
        <w:numPr>
          <w:ilvl w:val="1"/>
          <w:numId w:val="13"/>
        </w:numPr>
        <w:tabs>
          <w:tab w:val="left" w:pos="567"/>
          <w:tab w:val="left" w:pos="1134"/>
          <w:tab w:val="left" w:pos="1701"/>
        </w:tabs>
        <w:spacing w:before="240" w:after="240"/>
        <w:contextualSpacing w:val="0"/>
        <w:jc w:val="both"/>
        <w:rPr>
          <w:szCs w:val="22"/>
        </w:rPr>
      </w:pPr>
      <w:r>
        <w:rPr>
          <w:szCs w:val="22"/>
        </w:rPr>
        <w:t>footpath art.</w:t>
      </w:r>
    </w:p>
    <w:p w:rsidR="009272E3" w:rsidRPr="00E33939" w:rsidRDefault="0061481E" w:rsidP="00E33939">
      <w:pPr>
        <w:tabs>
          <w:tab w:val="left" w:pos="567"/>
          <w:tab w:val="left" w:pos="1134"/>
          <w:tab w:val="left" w:pos="1701"/>
        </w:tabs>
        <w:spacing w:before="240" w:after="240"/>
        <w:ind w:left="567"/>
        <w:rPr>
          <w:b/>
          <w:i/>
          <w:szCs w:val="22"/>
        </w:rPr>
      </w:pPr>
      <w:r w:rsidRPr="00673D16">
        <w:rPr>
          <w:b/>
          <w:i/>
          <w:szCs w:val="22"/>
        </w:rPr>
        <w:t>Penalty:  5</w:t>
      </w:r>
      <w:r w:rsidR="009272E3" w:rsidRPr="00673D16">
        <w:rPr>
          <w:b/>
          <w:i/>
          <w:szCs w:val="22"/>
        </w:rPr>
        <w:t xml:space="preserve"> penalty units</w:t>
      </w:r>
      <w:bookmarkStart w:id="46" w:name="a49"/>
      <w:bookmarkEnd w:id="46"/>
    </w:p>
    <w:p w:rsidR="009272E3" w:rsidRDefault="009272E3" w:rsidP="004A2C10">
      <w:pPr>
        <w:tabs>
          <w:tab w:val="left" w:pos="567"/>
          <w:tab w:val="left" w:pos="1134"/>
          <w:tab w:val="left" w:pos="1701"/>
        </w:tabs>
        <w:overflowPunct/>
        <w:autoSpaceDE/>
        <w:autoSpaceDN/>
        <w:adjustRightInd/>
        <w:spacing w:before="240" w:after="240"/>
        <w:rPr>
          <w:i/>
          <w:iCs/>
        </w:rPr>
        <w:sectPr w:rsidR="009272E3" w:rsidSect="00852E63">
          <w:footerReference w:type="default" r:id="rId11"/>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47" w:name="_Toc114465408"/>
      <w:r>
        <w:lastRenderedPageBreak/>
        <w:t xml:space="preserve">PART </w:t>
      </w:r>
      <w:bookmarkEnd w:id="47"/>
      <w:r w:rsidR="00A92B42">
        <w:t>3</w:t>
      </w:r>
    </w:p>
    <w:p w:rsidR="009272E3" w:rsidRDefault="009272E3" w:rsidP="004A2C10">
      <w:pPr>
        <w:pStyle w:val="Heading2"/>
        <w:tabs>
          <w:tab w:val="left" w:pos="567"/>
          <w:tab w:val="left" w:pos="1134"/>
          <w:tab w:val="left" w:pos="1701"/>
        </w:tabs>
        <w:spacing w:after="240"/>
        <w:jc w:val="center"/>
      </w:pPr>
      <w:bookmarkStart w:id="48" w:name="_Toc114465409"/>
      <w:r>
        <w:t xml:space="preserve">CONSUMPTION OF ALCOHOL IN PUBLIC </w:t>
      </w:r>
      <w:bookmarkEnd w:id="48"/>
      <w:r w:rsidR="00195A25">
        <w:t>PLACES</w:t>
      </w:r>
    </w:p>
    <w:p w:rsidR="009272E3" w:rsidRDefault="009272E3" w:rsidP="004A2C10">
      <w:pPr>
        <w:tabs>
          <w:tab w:val="left" w:pos="567"/>
          <w:tab w:val="left" w:pos="1134"/>
          <w:tab w:val="left" w:pos="1701"/>
        </w:tabs>
        <w:spacing w:before="240" w:after="240"/>
        <w:rPr>
          <w:sz w:val="16"/>
        </w:rPr>
      </w:pPr>
      <w:bookmarkStart w:id="49" w:name="_Toc111718813"/>
    </w:p>
    <w:p w:rsidR="009272E3" w:rsidRPr="00886DD9" w:rsidRDefault="009272E3" w:rsidP="00544FA2">
      <w:pPr>
        <w:pStyle w:val="Heading3"/>
        <w:numPr>
          <w:ilvl w:val="0"/>
          <w:numId w:val="5"/>
        </w:numPr>
        <w:tabs>
          <w:tab w:val="left" w:pos="567"/>
        </w:tabs>
        <w:spacing w:after="240"/>
        <w:rPr>
          <w:szCs w:val="22"/>
        </w:rPr>
      </w:pPr>
      <w:bookmarkStart w:id="50" w:name="_Toc422495627"/>
      <w:bookmarkStart w:id="51" w:name="_Toc114465411"/>
      <w:bookmarkEnd w:id="49"/>
      <w:r w:rsidRPr="00886DD9">
        <w:rPr>
          <w:szCs w:val="22"/>
        </w:rPr>
        <w:t>Declaration of alcohol restriction areas</w:t>
      </w:r>
      <w:bookmarkEnd w:id="50"/>
      <w:bookmarkEnd w:id="51"/>
    </w:p>
    <w:p w:rsidR="009272E3" w:rsidRDefault="009955A6" w:rsidP="004A2C10">
      <w:pPr>
        <w:pStyle w:val="Header"/>
        <w:tabs>
          <w:tab w:val="clear" w:pos="4153"/>
          <w:tab w:val="clear" w:pos="8306"/>
          <w:tab w:val="left" w:pos="567"/>
          <w:tab w:val="left" w:pos="1134"/>
          <w:tab w:val="left" w:pos="1701"/>
        </w:tabs>
        <w:overflowPunct/>
        <w:autoSpaceDE/>
        <w:adjustRightInd/>
        <w:spacing w:before="240" w:after="240"/>
        <w:ind w:left="1134" w:hanging="567"/>
        <w:rPr>
          <w:szCs w:val="22"/>
        </w:rPr>
      </w:pPr>
      <w:r>
        <w:rPr>
          <w:bCs/>
          <w:szCs w:val="22"/>
        </w:rPr>
        <w:t>(</w:t>
      </w:r>
      <w:r w:rsidR="009272E3">
        <w:rPr>
          <w:bCs/>
          <w:szCs w:val="22"/>
        </w:rPr>
        <w:t>1</w:t>
      </w:r>
      <w:r>
        <w:rPr>
          <w:bCs/>
          <w:szCs w:val="22"/>
        </w:rPr>
        <w:t>)</w:t>
      </w:r>
      <w:r>
        <w:rPr>
          <w:bCs/>
          <w:szCs w:val="22"/>
        </w:rPr>
        <w:tab/>
      </w:r>
      <w:r w:rsidR="009272E3">
        <w:rPr>
          <w:szCs w:val="22"/>
        </w:rPr>
        <w:t>The Council may declare an area of the municipal district to be an</w:t>
      </w:r>
      <w:r w:rsidR="007D3131">
        <w:rPr>
          <w:szCs w:val="22"/>
        </w:rPr>
        <w:t xml:space="preserve"> </w:t>
      </w:r>
      <w:r w:rsidR="009272E3">
        <w:rPr>
          <w:szCs w:val="22"/>
        </w:rPr>
        <w:t xml:space="preserve">alcohol </w:t>
      </w:r>
      <w:r w:rsidR="001B086A">
        <w:rPr>
          <w:szCs w:val="22"/>
        </w:rPr>
        <w:t xml:space="preserve">restriction area but </w:t>
      </w:r>
      <w:r w:rsidR="009272E3">
        <w:rPr>
          <w:szCs w:val="22"/>
        </w:rPr>
        <w:t>the Council must give public notice of the</w:t>
      </w:r>
      <w:r w:rsidR="007D3131">
        <w:rPr>
          <w:szCs w:val="22"/>
        </w:rPr>
        <w:t xml:space="preserve"> </w:t>
      </w:r>
      <w:r w:rsidR="009272E3">
        <w:rPr>
          <w:szCs w:val="22"/>
        </w:rPr>
        <w:t>proposed declaration</w:t>
      </w:r>
      <w:r>
        <w:rPr>
          <w:szCs w:val="22"/>
        </w:rPr>
        <w:t xml:space="preserve"> </w:t>
      </w:r>
      <w:r w:rsidR="001B086A">
        <w:rPr>
          <w:szCs w:val="22"/>
        </w:rPr>
        <w:t>before a declaration is made</w:t>
      </w:r>
      <w:r w:rsidR="009272E3">
        <w:rPr>
          <w:szCs w:val="22"/>
        </w:rPr>
        <w:t>.</w:t>
      </w:r>
    </w:p>
    <w:p w:rsidR="009272E3" w:rsidRDefault="001B086A" w:rsidP="004A2C10">
      <w:pPr>
        <w:pStyle w:val="Header"/>
        <w:tabs>
          <w:tab w:val="left" w:pos="567"/>
          <w:tab w:val="left" w:pos="1134"/>
          <w:tab w:val="left" w:pos="1701"/>
        </w:tabs>
        <w:overflowPunct/>
        <w:autoSpaceDE/>
        <w:adjustRightInd/>
        <w:spacing w:before="240" w:after="240"/>
        <w:ind w:left="1134" w:hanging="567"/>
        <w:rPr>
          <w:szCs w:val="22"/>
        </w:rPr>
      </w:pPr>
      <w:r>
        <w:rPr>
          <w:szCs w:val="22"/>
        </w:rPr>
        <w:t>(2)</w:t>
      </w:r>
      <w:r>
        <w:rPr>
          <w:szCs w:val="22"/>
        </w:rPr>
        <w:tab/>
      </w:r>
      <w:r w:rsidR="00E33CED">
        <w:rPr>
          <w:szCs w:val="22"/>
        </w:rPr>
        <w:t>Following a declaration</w:t>
      </w:r>
      <w:r w:rsidR="009272E3">
        <w:rPr>
          <w:szCs w:val="22"/>
        </w:rPr>
        <w:t xml:space="preserve"> made</w:t>
      </w:r>
      <w:r w:rsidR="00E33CED">
        <w:rPr>
          <w:szCs w:val="22"/>
        </w:rPr>
        <w:t xml:space="preserve"> by Council under subclause (1)</w:t>
      </w:r>
      <w:r w:rsidR="009272E3">
        <w:rPr>
          <w:szCs w:val="22"/>
        </w:rPr>
        <w:t xml:space="preserve">, </w:t>
      </w:r>
      <w:r w:rsidR="00195A25">
        <w:rPr>
          <w:szCs w:val="22"/>
        </w:rPr>
        <w:t>t</w:t>
      </w:r>
      <w:r w:rsidR="00E33CED">
        <w:rPr>
          <w:szCs w:val="22"/>
        </w:rPr>
        <w:t xml:space="preserve">he Council must ensure that </w:t>
      </w:r>
      <w:r w:rsidR="009272E3">
        <w:rPr>
          <w:szCs w:val="22"/>
        </w:rPr>
        <w:t>sign</w:t>
      </w:r>
      <w:r>
        <w:rPr>
          <w:szCs w:val="22"/>
        </w:rPr>
        <w:t>s</w:t>
      </w:r>
      <w:r w:rsidR="009272E3">
        <w:rPr>
          <w:szCs w:val="22"/>
        </w:rPr>
        <w:t xml:space="preserve"> </w:t>
      </w:r>
      <w:r w:rsidR="00E33CED">
        <w:rPr>
          <w:szCs w:val="22"/>
        </w:rPr>
        <w:t>are</w:t>
      </w:r>
      <w:r w:rsidR="009272E3">
        <w:rPr>
          <w:szCs w:val="22"/>
        </w:rPr>
        <w:t xml:space="preserve"> erected which designates an area as an alcohol restriction area.</w:t>
      </w:r>
    </w:p>
    <w:p w:rsidR="009272E3" w:rsidRDefault="009272E3" w:rsidP="004A2C10">
      <w:pPr>
        <w:pStyle w:val="Header"/>
        <w:tabs>
          <w:tab w:val="left" w:pos="567"/>
          <w:tab w:val="left" w:pos="1134"/>
          <w:tab w:val="left" w:pos="1701"/>
        </w:tabs>
        <w:overflowPunct/>
        <w:autoSpaceDE/>
        <w:adjustRightInd/>
        <w:spacing w:before="240" w:after="240"/>
        <w:ind w:left="1134" w:hanging="567"/>
        <w:rPr>
          <w:szCs w:val="22"/>
        </w:rPr>
      </w:pPr>
      <w:r>
        <w:rPr>
          <w:szCs w:val="22"/>
        </w:rPr>
        <w:t>(</w:t>
      </w:r>
      <w:r w:rsidR="001B086A">
        <w:rPr>
          <w:szCs w:val="22"/>
        </w:rPr>
        <w:t>3</w:t>
      </w:r>
      <w:r>
        <w:rPr>
          <w:szCs w:val="22"/>
        </w:rPr>
        <w:t xml:space="preserve">) </w:t>
      </w:r>
      <w:r>
        <w:rPr>
          <w:szCs w:val="22"/>
        </w:rPr>
        <w:tab/>
        <w:t>A declaration may define an alcohol restriction area by:</w:t>
      </w:r>
    </w:p>
    <w:p w:rsidR="009272E3" w:rsidRDefault="009272E3" w:rsidP="00544FA2">
      <w:pPr>
        <w:pStyle w:val="ListParagraph"/>
        <w:numPr>
          <w:ilvl w:val="4"/>
          <w:numId w:val="14"/>
        </w:numPr>
        <w:tabs>
          <w:tab w:val="left" w:pos="567"/>
          <w:tab w:val="left" w:pos="1134"/>
          <w:tab w:val="left" w:pos="1701"/>
        </w:tabs>
        <w:spacing w:before="240" w:after="240"/>
        <w:contextualSpacing w:val="0"/>
        <w:jc w:val="both"/>
        <w:rPr>
          <w:szCs w:val="22"/>
        </w:rPr>
      </w:pPr>
      <w:r>
        <w:rPr>
          <w:szCs w:val="22"/>
        </w:rPr>
        <w:t>description; or</w:t>
      </w:r>
    </w:p>
    <w:p w:rsidR="009272E3" w:rsidRDefault="009272E3" w:rsidP="00544FA2">
      <w:pPr>
        <w:pStyle w:val="ListParagraph"/>
        <w:numPr>
          <w:ilvl w:val="4"/>
          <w:numId w:val="14"/>
        </w:numPr>
        <w:tabs>
          <w:tab w:val="left" w:pos="567"/>
          <w:tab w:val="left" w:pos="1134"/>
          <w:tab w:val="left" w:pos="1701"/>
        </w:tabs>
        <w:spacing w:before="240" w:after="240"/>
        <w:contextualSpacing w:val="0"/>
        <w:jc w:val="both"/>
        <w:rPr>
          <w:szCs w:val="22"/>
        </w:rPr>
      </w:pPr>
      <w:r>
        <w:rPr>
          <w:szCs w:val="22"/>
        </w:rPr>
        <w:t>plan or map.</w:t>
      </w:r>
    </w:p>
    <w:p w:rsidR="009272E3" w:rsidRDefault="001B086A" w:rsidP="004A2C10">
      <w:pPr>
        <w:pStyle w:val="Header"/>
        <w:tabs>
          <w:tab w:val="left" w:pos="567"/>
          <w:tab w:val="left" w:pos="1134"/>
          <w:tab w:val="left" w:pos="1701"/>
          <w:tab w:val="left" w:pos="2880"/>
        </w:tabs>
        <w:overflowPunct/>
        <w:autoSpaceDE/>
        <w:adjustRightInd/>
        <w:spacing w:before="240" w:after="240"/>
        <w:ind w:left="1134" w:hanging="567"/>
        <w:rPr>
          <w:szCs w:val="22"/>
        </w:rPr>
      </w:pPr>
      <w:r>
        <w:rPr>
          <w:szCs w:val="22"/>
        </w:rPr>
        <w:t>(4)</w:t>
      </w:r>
      <w:r>
        <w:rPr>
          <w:szCs w:val="22"/>
        </w:rPr>
        <w:tab/>
      </w:r>
      <w:r w:rsidR="009272E3">
        <w:rPr>
          <w:szCs w:val="22"/>
        </w:rPr>
        <w:t xml:space="preserve">An alcohol restriction area may be defined to include areas, which are </w:t>
      </w:r>
      <w:r w:rsidR="001A5D6E">
        <w:rPr>
          <w:szCs w:val="22"/>
        </w:rPr>
        <w:tab/>
        <w:t>n</w:t>
      </w:r>
      <w:r w:rsidR="009272E3">
        <w:rPr>
          <w:szCs w:val="22"/>
        </w:rPr>
        <w:t>ot contiguous one with another.</w:t>
      </w:r>
    </w:p>
    <w:p w:rsidR="001A5D6E" w:rsidRDefault="001A5D6E" w:rsidP="004A2C10">
      <w:pPr>
        <w:pStyle w:val="Header"/>
        <w:tabs>
          <w:tab w:val="left" w:pos="567"/>
          <w:tab w:val="left" w:pos="1134"/>
          <w:tab w:val="left" w:pos="1701"/>
          <w:tab w:val="left" w:pos="2880"/>
        </w:tabs>
        <w:overflowPunct/>
        <w:autoSpaceDE/>
        <w:adjustRightInd/>
        <w:spacing w:before="240" w:after="240"/>
        <w:ind w:firstLine="567"/>
        <w:rPr>
          <w:szCs w:val="22"/>
        </w:rPr>
      </w:pPr>
      <w:r>
        <w:rPr>
          <w:szCs w:val="22"/>
        </w:rPr>
        <w:t>(5)</w:t>
      </w:r>
      <w:r>
        <w:rPr>
          <w:szCs w:val="22"/>
        </w:rPr>
        <w:tab/>
      </w:r>
      <w:r w:rsidR="009272E3">
        <w:rPr>
          <w:szCs w:val="22"/>
        </w:rPr>
        <w:t>A declaration may be made to operate:</w:t>
      </w:r>
    </w:p>
    <w:p w:rsidR="009272E3" w:rsidRDefault="009272E3" w:rsidP="00544FA2">
      <w:pPr>
        <w:pStyle w:val="ListParagraph"/>
        <w:numPr>
          <w:ilvl w:val="4"/>
          <w:numId w:val="15"/>
        </w:numPr>
        <w:tabs>
          <w:tab w:val="left" w:pos="567"/>
          <w:tab w:val="left" w:pos="1134"/>
          <w:tab w:val="left" w:pos="1701"/>
        </w:tabs>
        <w:spacing w:before="240" w:after="240"/>
        <w:contextualSpacing w:val="0"/>
        <w:jc w:val="both"/>
        <w:rPr>
          <w:szCs w:val="22"/>
        </w:rPr>
      </w:pPr>
      <w:r>
        <w:rPr>
          <w:szCs w:val="22"/>
        </w:rPr>
        <w:t>at specified periods of the day;</w:t>
      </w:r>
    </w:p>
    <w:p w:rsidR="009272E3" w:rsidRDefault="009272E3" w:rsidP="00544FA2">
      <w:pPr>
        <w:pStyle w:val="ListParagraph"/>
        <w:numPr>
          <w:ilvl w:val="4"/>
          <w:numId w:val="15"/>
        </w:numPr>
        <w:tabs>
          <w:tab w:val="left" w:pos="567"/>
          <w:tab w:val="left" w:pos="1134"/>
          <w:tab w:val="left" w:pos="1701"/>
        </w:tabs>
        <w:spacing w:before="240" w:after="240"/>
        <w:contextualSpacing w:val="0"/>
        <w:jc w:val="both"/>
        <w:rPr>
          <w:szCs w:val="22"/>
        </w:rPr>
      </w:pPr>
      <w:r>
        <w:rPr>
          <w:szCs w:val="22"/>
        </w:rPr>
        <w:t>at specified periods of the year;</w:t>
      </w:r>
    </w:p>
    <w:p w:rsidR="009272E3" w:rsidRDefault="009272E3" w:rsidP="00544FA2">
      <w:pPr>
        <w:pStyle w:val="ListParagraph"/>
        <w:numPr>
          <w:ilvl w:val="4"/>
          <w:numId w:val="15"/>
        </w:numPr>
        <w:tabs>
          <w:tab w:val="left" w:pos="567"/>
          <w:tab w:val="left" w:pos="1134"/>
          <w:tab w:val="left" w:pos="1701"/>
        </w:tabs>
        <w:spacing w:before="240" w:after="240"/>
        <w:contextualSpacing w:val="0"/>
        <w:jc w:val="both"/>
        <w:rPr>
          <w:szCs w:val="22"/>
        </w:rPr>
      </w:pPr>
      <w:r>
        <w:rPr>
          <w:szCs w:val="22"/>
        </w:rPr>
        <w:t>in respect of specified types of alcoholic beverages.</w:t>
      </w:r>
    </w:p>
    <w:p w:rsidR="009272E3" w:rsidRPr="00886DD9" w:rsidRDefault="009272E3" w:rsidP="00544FA2">
      <w:pPr>
        <w:pStyle w:val="Heading3"/>
        <w:numPr>
          <w:ilvl w:val="0"/>
          <w:numId w:val="5"/>
        </w:numPr>
        <w:tabs>
          <w:tab w:val="left" w:pos="567"/>
        </w:tabs>
        <w:spacing w:after="240"/>
        <w:rPr>
          <w:szCs w:val="22"/>
        </w:rPr>
      </w:pPr>
      <w:r w:rsidRPr="00886DD9">
        <w:rPr>
          <w:szCs w:val="22"/>
        </w:rPr>
        <w:t xml:space="preserve">Offence </w:t>
      </w:r>
      <w:r w:rsidR="00595390" w:rsidRPr="00886DD9">
        <w:rPr>
          <w:szCs w:val="22"/>
        </w:rPr>
        <w:t>to</w:t>
      </w:r>
      <w:r w:rsidRPr="00886DD9">
        <w:rPr>
          <w:szCs w:val="22"/>
        </w:rPr>
        <w:t xml:space="preserve"> consum</w:t>
      </w:r>
      <w:r w:rsidR="00595390" w:rsidRPr="00886DD9">
        <w:rPr>
          <w:szCs w:val="22"/>
        </w:rPr>
        <w:t>e</w:t>
      </w:r>
      <w:r w:rsidRPr="00886DD9">
        <w:rPr>
          <w:szCs w:val="22"/>
        </w:rPr>
        <w:t xml:space="preserve"> or possess alcohol in an alcohol restriction area</w:t>
      </w:r>
    </w:p>
    <w:p w:rsidR="009272E3" w:rsidRDefault="009272E3" w:rsidP="00E33939">
      <w:pPr>
        <w:pStyle w:val="Header"/>
        <w:tabs>
          <w:tab w:val="left" w:pos="567"/>
          <w:tab w:val="left" w:pos="1134"/>
          <w:tab w:val="left" w:pos="1701"/>
        </w:tabs>
        <w:overflowPunct/>
        <w:autoSpaceDE/>
        <w:adjustRightInd/>
        <w:spacing w:before="240" w:after="240"/>
        <w:ind w:left="567"/>
        <w:rPr>
          <w:szCs w:val="22"/>
        </w:rPr>
      </w:pPr>
      <w:r>
        <w:rPr>
          <w:szCs w:val="22"/>
        </w:rPr>
        <w:t xml:space="preserve">Unless in accordance with a permit, a person must not on a road or </w:t>
      </w:r>
      <w:r w:rsidR="00595390">
        <w:rPr>
          <w:szCs w:val="22"/>
        </w:rPr>
        <w:t>Council land</w:t>
      </w:r>
      <w:r w:rsidR="00C80B7E">
        <w:rPr>
          <w:szCs w:val="22"/>
        </w:rPr>
        <w:t xml:space="preserve"> or in </w:t>
      </w:r>
      <w:r>
        <w:rPr>
          <w:szCs w:val="22"/>
        </w:rPr>
        <w:t xml:space="preserve">or on a stationary </w:t>
      </w:r>
      <w:r w:rsidR="004F5AED">
        <w:rPr>
          <w:szCs w:val="22"/>
        </w:rPr>
        <w:t>v</w:t>
      </w:r>
      <w:r>
        <w:rPr>
          <w:szCs w:val="22"/>
        </w:rPr>
        <w:t xml:space="preserve">ehicle on a road or in or at or on any </w:t>
      </w:r>
      <w:r w:rsidR="00877A6D">
        <w:rPr>
          <w:szCs w:val="22"/>
        </w:rPr>
        <w:t>p</w:t>
      </w:r>
      <w:r>
        <w:rPr>
          <w:szCs w:val="22"/>
        </w:rPr>
        <w:t>ublic place within an alcohol restriction area:</w:t>
      </w:r>
    </w:p>
    <w:p w:rsidR="009272E3" w:rsidRDefault="009272E3" w:rsidP="00544FA2">
      <w:pPr>
        <w:pStyle w:val="ListParagraph"/>
        <w:numPr>
          <w:ilvl w:val="1"/>
          <w:numId w:val="16"/>
        </w:numPr>
        <w:tabs>
          <w:tab w:val="left" w:pos="567"/>
          <w:tab w:val="left" w:pos="1134"/>
          <w:tab w:val="left" w:pos="1701"/>
        </w:tabs>
        <w:spacing w:before="240" w:after="240"/>
        <w:contextualSpacing w:val="0"/>
        <w:jc w:val="both"/>
        <w:rPr>
          <w:szCs w:val="22"/>
        </w:rPr>
      </w:pPr>
      <w:r>
        <w:rPr>
          <w:szCs w:val="22"/>
        </w:rPr>
        <w:t>consume alcohol; or</w:t>
      </w:r>
    </w:p>
    <w:p w:rsidR="009272E3" w:rsidRDefault="009272E3" w:rsidP="00544FA2">
      <w:pPr>
        <w:pStyle w:val="ListParagraph"/>
        <w:numPr>
          <w:ilvl w:val="1"/>
          <w:numId w:val="16"/>
        </w:numPr>
        <w:tabs>
          <w:tab w:val="left" w:pos="567"/>
          <w:tab w:val="left" w:pos="1134"/>
          <w:tab w:val="left" w:pos="1701"/>
        </w:tabs>
        <w:spacing w:before="240" w:after="240"/>
        <w:contextualSpacing w:val="0"/>
        <w:jc w:val="both"/>
        <w:rPr>
          <w:szCs w:val="22"/>
        </w:rPr>
      </w:pPr>
      <w:r>
        <w:rPr>
          <w:szCs w:val="22"/>
        </w:rPr>
        <w:t>be in possession of alcohol, other than in a sealed container.</w:t>
      </w:r>
    </w:p>
    <w:p w:rsidR="009272E3" w:rsidRPr="004F5AED" w:rsidRDefault="009272E3" w:rsidP="004A2C10">
      <w:pPr>
        <w:pStyle w:val="Header"/>
        <w:tabs>
          <w:tab w:val="left" w:pos="567"/>
          <w:tab w:val="left" w:pos="1134"/>
          <w:tab w:val="left" w:pos="1701"/>
        </w:tabs>
        <w:overflowPunct/>
        <w:autoSpaceDE/>
        <w:adjustRightInd/>
        <w:spacing w:before="240" w:after="240"/>
        <w:ind w:firstLine="567"/>
        <w:rPr>
          <w:b/>
          <w:i/>
          <w:iCs/>
          <w:szCs w:val="22"/>
        </w:rPr>
      </w:pPr>
      <w:r w:rsidRPr="004F5AED">
        <w:rPr>
          <w:b/>
          <w:i/>
          <w:iCs/>
          <w:szCs w:val="22"/>
        </w:rPr>
        <w:t>Penalty:</w:t>
      </w:r>
      <w:r w:rsidR="004F5AED" w:rsidRPr="004F5AED">
        <w:rPr>
          <w:b/>
          <w:i/>
          <w:iCs/>
          <w:szCs w:val="22"/>
        </w:rPr>
        <w:t xml:space="preserve"> 20</w:t>
      </w:r>
      <w:r w:rsidRPr="004F5AED">
        <w:rPr>
          <w:b/>
          <w:i/>
          <w:iCs/>
          <w:szCs w:val="22"/>
        </w:rPr>
        <w:t xml:space="preserve"> penalty units</w:t>
      </w:r>
    </w:p>
    <w:p w:rsidR="008A342B" w:rsidRPr="00886DD9" w:rsidRDefault="008A342B" w:rsidP="00544FA2">
      <w:pPr>
        <w:pStyle w:val="Heading3"/>
        <w:numPr>
          <w:ilvl w:val="0"/>
          <w:numId w:val="5"/>
        </w:numPr>
        <w:tabs>
          <w:tab w:val="left" w:pos="567"/>
        </w:tabs>
        <w:spacing w:after="240"/>
        <w:rPr>
          <w:szCs w:val="22"/>
        </w:rPr>
      </w:pPr>
      <w:r w:rsidRPr="00886DD9">
        <w:rPr>
          <w:szCs w:val="22"/>
        </w:rPr>
        <w:t xml:space="preserve">Exemption to </w:t>
      </w:r>
      <w:r w:rsidR="009272E3" w:rsidRPr="00886DD9">
        <w:rPr>
          <w:szCs w:val="22"/>
        </w:rPr>
        <w:t xml:space="preserve">Clause </w:t>
      </w:r>
      <w:r w:rsidR="009C5116" w:rsidRPr="00886DD9">
        <w:rPr>
          <w:szCs w:val="22"/>
        </w:rPr>
        <w:t>12</w:t>
      </w:r>
    </w:p>
    <w:p w:rsidR="009272E3" w:rsidRDefault="008A342B" w:rsidP="00E33939">
      <w:pPr>
        <w:pStyle w:val="Header"/>
        <w:tabs>
          <w:tab w:val="left" w:pos="567"/>
          <w:tab w:val="left" w:pos="1134"/>
          <w:tab w:val="left" w:pos="1701"/>
        </w:tabs>
        <w:overflowPunct/>
        <w:autoSpaceDE/>
        <w:adjustRightInd/>
        <w:spacing w:before="240" w:after="240"/>
        <w:ind w:left="567"/>
        <w:rPr>
          <w:b/>
          <w:szCs w:val="22"/>
        </w:rPr>
      </w:pPr>
      <w:r w:rsidRPr="008A342B">
        <w:rPr>
          <w:bCs/>
          <w:szCs w:val="22"/>
        </w:rPr>
        <w:t>Clause 12(1)</w:t>
      </w:r>
      <w:r w:rsidR="009272E3">
        <w:rPr>
          <w:bCs/>
          <w:szCs w:val="22"/>
        </w:rPr>
        <w:t xml:space="preserve"> does not apply to:</w:t>
      </w:r>
    </w:p>
    <w:p w:rsidR="009272E3" w:rsidRDefault="009272E3" w:rsidP="00544FA2">
      <w:pPr>
        <w:pStyle w:val="ListParagraph"/>
        <w:numPr>
          <w:ilvl w:val="4"/>
          <w:numId w:val="17"/>
        </w:numPr>
        <w:tabs>
          <w:tab w:val="left" w:pos="567"/>
          <w:tab w:val="left" w:pos="1134"/>
          <w:tab w:val="left" w:pos="1701"/>
        </w:tabs>
        <w:spacing w:before="240" w:after="240"/>
        <w:ind w:left="1134"/>
        <w:contextualSpacing w:val="0"/>
        <w:jc w:val="both"/>
        <w:rPr>
          <w:szCs w:val="22"/>
        </w:rPr>
      </w:pPr>
      <w:r>
        <w:rPr>
          <w:szCs w:val="22"/>
        </w:rPr>
        <w:t>a function or activity:</w:t>
      </w:r>
    </w:p>
    <w:p w:rsidR="009272E3" w:rsidRDefault="009272E3" w:rsidP="00F212C0">
      <w:pPr>
        <w:pStyle w:val="Header"/>
        <w:numPr>
          <w:ilvl w:val="3"/>
          <w:numId w:val="1"/>
        </w:numPr>
        <w:tabs>
          <w:tab w:val="left" w:pos="567"/>
          <w:tab w:val="left" w:pos="1134"/>
          <w:tab w:val="left" w:pos="1701"/>
        </w:tabs>
        <w:overflowPunct/>
        <w:autoSpaceDE/>
        <w:adjustRightInd/>
        <w:spacing w:before="240" w:after="240"/>
        <w:ind w:left="1701" w:hanging="567"/>
        <w:rPr>
          <w:szCs w:val="22"/>
        </w:rPr>
      </w:pPr>
      <w:r>
        <w:rPr>
          <w:szCs w:val="22"/>
        </w:rPr>
        <w:t xml:space="preserve">on a </w:t>
      </w:r>
      <w:r w:rsidR="008A342B">
        <w:rPr>
          <w:szCs w:val="22"/>
        </w:rPr>
        <w:t>r</w:t>
      </w:r>
      <w:r>
        <w:rPr>
          <w:szCs w:val="22"/>
        </w:rPr>
        <w:t xml:space="preserve">oad; </w:t>
      </w:r>
    </w:p>
    <w:p w:rsidR="009272E3" w:rsidRDefault="00B76547" w:rsidP="00F212C0">
      <w:pPr>
        <w:pStyle w:val="Header"/>
        <w:numPr>
          <w:ilvl w:val="0"/>
          <w:numId w:val="1"/>
        </w:numPr>
        <w:tabs>
          <w:tab w:val="clear" w:pos="1571"/>
          <w:tab w:val="left" w:pos="567"/>
          <w:tab w:val="left" w:pos="1134"/>
          <w:tab w:val="left" w:pos="1701"/>
          <w:tab w:val="num" w:pos="2127"/>
          <w:tab w:val="num" w:pos="3420"/>
        </w:tabs>
        <w:overflowPunct/>
        <w:autoSpaceDE/>
        <w:adjustRightInd/>
        <w:spacing w:before="240" w:after="240"/>
        <w:ind w:left="1701" w:hanging="567"/>
        <w:rPr>
          <w:szCs w:val="22"/>
        </w:rPr>
      </w:pPr>
      <w:r>
        <w:rPr>
          <w:szCs w:val="22"/>
        </w:rPr>
        <w:t>I</w:t>
      </w:r>
      <w:r w:rsidR="009272E3">
        <w:rPr>
          <w:szCs w:val="22"/>
        </w:rPr>
        <w:t>n</w:t>
      </w:r>
      <w:r>
        <w:rPr>
          <w:szCs w:val="22"/>
        </w:rPr>
        <w:t>,</w:t>
      </w:r>
      <w:r w:rsidR="009272E3">
        <w:rPr>
          <w:szCs w:val="22"/>
        </w:rPr>
        <w:t xml:space="preserve"> at or on any Council land; or</w:t>
      </w:r>
    </w:p>
    <w:p w:rsidR="009272E3" w:rsidRDefault="009272E3" w:rsidP="00F212C0">
      <w:pPr>
        <w:pStyle w:val="Header"/>
        <w:numPr>
          <w:ilvl w:val="0"/>
          <w:numId w:val="1"/>
        </w:numPr>
        <w:tabs>
          <w:tab w:val="clear" w:pos="1571"/>
          <w:tab w:val="left" w:pos="567"/>
          <w:tab w:val="left" w:pos="1134"/>
          <w:tab w:val="left" w:pos="1701"/>
          <w:tab w:val="num" w:pos="2127"/>
        </w:tabs>
        <w:overflowPunct/>
        <w:autoSpaceDE/>
        <w:adjustRightInd/>
        <w:spacing w:before="240" w:after="240"/>
        <w:ind w:left="1701" w:hanging="567"/>
        <w:rPr>
          <w:szCs w:val="22"/>
        </w:rPr>
      </w:pPr>
      <w:r>
        <w:rPr>
          <w:szCs w:val="22"/>
        </w:rPr>
        <w:t xml:space="preserve">in or on a stationary </w:t>
      </w:r>
      <w:r w:rsidR="00B76547">
        <w:rPr>
          <w:szCs w:val="22"/>
        </w:rPr>
        <w:t>v</w:t>
      </w:r>
      <w:r>
        <w:rPr>
          <w:szCs w:val="22"/>
        </w:rPr>
        <w:t xml:space="preserve">ehicle on a </w:t>
      </w:r>
      <w:r w:rsidR="008A342B">
        <w:rPr>
          <w:szCs w:val="22"/>
        </w:rPr>
        <w:t>r</w:t>
      </w:r>
      <w:r>
        <w:rPr>
          <w:szCs w:val="22"/>
        </w:rPr>
        <w:t>oad or in or at or on any Council land</w:t>
      </w:r>
    </w:p>
    <w:p w:rsidR="009272E3" w:rsidRDefault="009272E3" w:rsidP="004A2C10">
      <w:pPr>
        <w:pStyle w:val="Header"/>
        <w:tabs>
          <w:tab w:val="left" w:pos="567"/>
          <w:tab w:val="left" w:pos="1134"/>
          <w:tab w:val="left" w:pos="1701"/>
          <w:tab w:val="left" w:pos="2880"/>
        </w:tabs>
        <w:spacing w:before="240" w:after="240"/>
        <w:ind w:left="1134"/>
        <w:rPr>
          <w:szCs w:val="22"/>
        </w:rPr>
      </w:pPr>
      <w:r>
        <w:rPr>
          <w:szCs w:val="22"/>
        </w:rPr>
        <w:t xml:space="preserve">in respect of which Council has given its written consent for </w:t>
      </w:r>
      <w:r w:rsidR="00BB3632">
        <w:rPr>
          <w:szCs w:val="22"/>
        </w:rPr>
        <w:t>alcohol to be</w:t>
      </w:r>
      <w:r>
        <w:rPr>
          <w:szCs w:val="22"/>
        </w:rPr>
        <w:t xml:space="preserve"> consume</w:t>
      </w:r>
      <w:r w:rsidR="00BB3632">
        <w:rPr>
          <w:szCs w:val="22"/>
        </w:rPr>
        <w:t>d</w:t>
      </w:r>
      <w:r>
        <w:rPr>
          <w:szCs w:val="22"/>
        </w:rPr>
        <w:t xml:space="preserve"> or </w:t>
      </w:r>
      <w:r w:rsidR="005034D8">
        <w:rPr>
          <w:szCs w:val="22"/>
        </w:rPr>
        <w:t xml:space="preserve">for a person to </w:t>
      </w:r>
      <w:r>
        <w:rPr>
          <w:szCs w:val="22"/>
        </w:rPr>
        <w:t xml:space="preserve">have </w:t>
      </w:r>
      <w:r w:rsidR="00E73A10" w:rsidRPr="00E73A10">
        <w:rPr>
          <w:szCs w:val="22"/>
        </w:rPr>
        <w:t xml:space="preserve">any </w:t>
      </w:r>
      <w:r w:rsidR="00B76547">
        <w:rPr>
          <w:szCs w:val="22"/>
        </w:rPr>
        <w:t>a</w:t>
      </w:r>
      <w:r w:rsidR="00E73A10" w:rsidRPr="00E73A10">
        <w:rPr>
          <w:szCs w:val="22"/>
        </w:rPr>
        <w:t xml:space="preserve">lcohol </w:t>
      </w:r>
      <w:r>
        <w:rPr>
          <w:szCs w:val="22"/>
        </w:rPr>
        <w:t>in their possession or control</w:t>
      </w:r>
      <w:r w:rsidR="00347011">
        <w:rPr>
          <w:szCs w:val="22"/>
        </w:rPr>
        <w:t>;</w:t>
      </w:r>
    </w:p>
    <w:p w:rsidR="009272E3" w:rsidRDefault="00A34752" w:rsidP="00544FA2">
      <w:pPr>
        <w:pStyle w:val="ListParagraph"/>
        <w:numPr>
          <w:ilvl w:val="4"/>
          <w:numId w:val="17"/>
        </w:numPr>
        <w:tabs>
          <w:tab w:val="left" w:pos="567"/>
          <w:tab w:val="left" w:pos="1134"/>
          <w:tab w:val="left" w:pos="1701"/>
        </w:tabs>
        <w:spacing w:before="240" w:after="240"/>
        <w:ind w:left="1134"/>
        <w:contextualSpacing w:val="0"/>
        <w:jc w:val="both"/>
        <w:rPr>
          <w:szCs w:val="22"/>
        </w:rPr>
      </w:pPr>
      <w:r>
        <w:rPr>
          <w:szCs w:val="22"/>
        </w:rPr>
        <w:lastRenderedPageBreak/>
        <w:t xml:space="preserve">authorised or </w:t>
      </w:r>
      <w:r w:rsidR="009272E3">
        <w:rPr>
          <w:szCs w:val="22"/>
        </w:rPr>
        <w:t xml:space="preserve">licensed premises under the </w:t>
      </w:r>
      <w:r w:rsidR="009272E3" w:rsidRPr="00367F72">
        <w:rPr>
          <w:szCs w:val="22"/>
        </w:rPr>
        <w:t>Liquor Control Reform Act 1998</w:t>
      </w:r>
      <w:r w:rsidR="005034D8">
        <w:rPr>
          <w:szCs w:val="22"/>
        </w:rPr>
        <w:t>; or</w:t>
      </w:r>
    </w:p>
    <w:p w:rsidR="009272E3" w:rsidRDefault="00A34752" w:rsidP="00544FA2">
      <w:pPr>
        <w:pStyle w:val="ListParagraph"/>
        <w:numPr>
          <w:ilvl w:val="4"/>
          <w:numId w:val="17"/>
        </w:numPr>
        <w:tabs>
          <w:tab w:val="left" w:pos="567"/>
          <w:tab w:val="left" w:pos="1134"/>
          <w:tab w:val="left" w:pos="1701"/>
        </w:tabs>
        <w:spacing w:before="240" w:after="240"/>
        <w:ind w:left="1134"/>
        <w:contextualSpacing w:val="0"/>
        <w:jc w:val="both"/>
        <w:rPr>
          <w:szCs w:val="22"/>
        </w:rPr>
      </w:pPr>
      <w:r>
        <w:rPr>
          <w:szCs w:val="22"/>
        </w:rPr>
        <w:t>any function or activity in</w:t>
      </w:r>
      <w:r w:rsidR="009272E3">
        <w:rPr>
          <w:szCs w:val="22"/>
        </w:rPr>
        <w:t xml:space="preserve"> on or at any part of any Council land that:</w:t>
      </w:r>
    </w:p>
    <w:p w:rsidR="009272E3" w:rsidRDefault="009272E3" w:rsidP="00F212C0">
      <w:pPr>
        <w:pStyle w:val="Header"/>
        <w:numPr>
          <w:ilvl w:val="0"/>
          <w:numId w:val="2"/>
        </w:numPr>
        <w:tabs>
          <w:tab w:val="clear" w:pos="3240"/>
          <w:tab w:val="left" w:pos="567"/>
          <w:tab w:val="left" w:pos="1134"/>
          <w:tab w:val="left" w:pos="1701"/>
        </w:tabs>
        <w:overflowPunct/>
        <w:autoSpaceDE/>
        <w:adjustRightInd/>
        <w:spacing w:before="240" w:after="240"/>
        <w:ind w:left="1701" w:hanging="567"/>
        <w:rPr>
          <w:szCs w:val="22"/>
        </w:rPr>
      </w:pPr>
      <w:r>
        <w:rPr>
          <w:szCs w:val="22"/>
        </w:rPr>
        <w:t>has been leased to a person carrying on the function or activity; or</w:t>
      </w:r>
    </w:p>
    <w:p w:rsidR="009272E3" w:rsidRDefault="009272E3" w:rsidP="00F212C0">
      <w:pPr>
        <w:pStyle w:val="Header"/>
        <w:numPr>
          <w:ilvl w:val="0"/>
          <w:numId w:val="2"/>
        </w:numPr>
        <w:tabs>
          <w:tab w:val="clear" w:pos="3240"/>
          <w:tab w:val="left" w:pos="567"/>
          <w:tab w:val="left" w:pos="1134"/>
          <w:tab w:val="left" w:pos="1701"/>
          <w:tab w:val="num" w:pos="2127"/>
        </w:tabs>
        <w:overflowPunct/>
        <w:autoSpaceDE/>
        <w:adjustRightInd/>
        <w:spacing w:before="240" w:after="240"/>
        <w:ind w:left="1701" w:hanging="567"/>
        <w:rPr>
          <w:szCs w:val="22"/>
        </w:rPr>
      </w:pPr>
      <w:r>
        <w:rPr>
          <w:szCs w:val="22"/>
        </w:rPr>
        <w:t xml:space="preserve">is subject to a specific permission </w:t>
      </w:r>
      <w:r w:rsidR="00347011">
        <w:rPr>
          <w:szCs w:val="22"/>
        </w:rPr>
        <w:t>that</w:t>
      </w:r>
      <w:r>
        <w:rPr>
          <w:szCs w:val="22"/>
        </w:rPr>
        <w:t xml:space="preserve"> permit</w:t>
      </w:r>
      <w:r w:rsidR="00347011">
        <w:rPr>
          <w:szCs w:val="22"/>
        </w:rPr>
        <w:t>s</w:t>
      </w:r>
      <w:r>
        <w:rPr>
          <w:szCs w:val="22"/>
        </w:rPr>
        <w:t xml:space="preserve"> </w:t>
      </w:r>
      <w:r w:rsidR="00347011">
        <w:rPr>
          <w:szCs w:val="22"/>
        </w:rPr>
        <w:t>a</w:t>
      </w:r>
      <w:r>
        <w:rPr>
          <w:szCs w:val="22"/>
        </w:rPr>
        <w:t xml:space="preserve"> function or activity by the person or body having the care, control or management of that part of any Council </w:t>
      </w:r>
      <w:r w:rsidR="00D4587E">
        <w:rPr>
          <w:szCs w:val="22"/>
        </w:rPr>
        <w:t>l</w:t>
      </w:r>
      <w:r>
        <w:rPr>
          <w:szCs w:val="22"/>
        </w:rPr>
        <w:t>and.</w:t>
      </w:r>
    </w:p>
    <w:p w:rsidR="00C7559C" w:rsidRPr="00886DD9" w:rsidRDefault="0046193A" w:rsidP="00544FA2">
      <w:pPr>
        <w:pStyle w:val="Heading3"/>
        <w:numPr>
          <w:ilvl w:val="0"/>
          <w:numId w:val="5"/>
        </w:numPr>
        <w:tabs>
          <w:tab w:val="left" w:pos="567"/>
        </w:tabs>
        <w:spacing w:after="240"/>
        <w:rPr>
          <w:szCs w:val="22"/>
        </w:rPr>
      </w:pPr>
      <w:r w:rsidRPr="00886DD9">
        <w:rPr>
          <w:szCs w:val="22"/>
        </w:rPr>
        <w:t>Authorised Officer</w:t>
      </w:r>
      <w:r w:rsidR="00C7559C" w:rsidRPr="00886DD9">
        <w:rPr>
          <w:szCs w:val="22"/>
        </w:rPr>
        <w:t xml:space="preserve"> Directions</w:t>
      </w:r>
    </w:p>
    <w:p w:rsidR="009272E3" w:rsidRDefault="009272E3" w:rsidP="004A2C10">
      <w:pPr>
        <w:pStyle w:val="ListContinue3"/>
        <w:tabs>
          <w:tab w:val="left" w:pos="567"/>
          <w:tab w:val="left" w:pos="1134"/>
          <w:tab w:val="left" w:pos="1701"/>
        </w:tabs>
        <w:spacing w:before="240" w:after="240"/>
        <w:ind w:left="567"/>
      </w:pPr>
      <w:r>
        <w:t xml:space="preserve">An </w:t>
      </w:r>
      <w:r w:rsidR="0046193A">
        <w:t>Authorised Officer</w:t>
      </w:r>
      <w:r>
        <w:t xml:space="preserve"> may</w:t>
      </w:r>
      <w:r w:rsidR="00540F2F">
        <w:t>:</w:t>
      </w:r>
    </w:p>
    <w:p w:rsidR="009272E3" w:rsidRPr="00367F72" w:rsidRDefault="004C11EC" w:rsidP="00544FA2">
      <w:pPr>
        <w:pStyle w:val="ListParagraph"/>
        <w:numPr>
          <w:ilvl w:val="4"/>
          <w:numId w:val="18"/>
        </w:numPr>
        <w:tabs>
          <w:tab w:val="left" w:pos="567"/>
          <w:tab w:val="left" w:pos="1134"/>
          <w:tab w:val="left" w:pos="1701"/>
        </w:tabs>
        <w:spacing w:before="240" w:after="240"/>
        <w:ind w:left="1134"/>
        <w:contextualSpacing w:val="0"/>
        <w:jc w:val="both"/>
        <w:rPr>
          <w:szCs w:val="22"/>
        </w:rPr>
      </w:pPr>
      <w:r w:rsidRPr="00367F72">
        <w:rPr>
          <w:szCs w:val="22"/>
        </w:rPr>
        <w:t>d</w:t>
      </w:r>
      <w:r w:rsidR="009272E3" w:rsidRPr="00367F72">
        <w:rPr>
          <w:szCs w:val="22"/>
        </w:rPr>
        <w:t>irect that a receptacle containing alcohol i</w:t>
      </w:r>
      <w:r w:rsidR="00F52C56" w:rsidRPr="00367F72">
        <w:rPr>
          <w:szCs w:val="22"/>
        </w:rPr>
        <w:t xml:space="preserve">n the possession of a person be </w:t>
      </w:r>
      <w:r w:rsidR="009272E3" w:rsidRPr="00367F72">
        <w:rPr>
          <w:szCs w:val="22"/>
        </w:rPr>
        <w:t xml:space="preserve">sealed or emptied if the person is to remain in a public </w:t>
      </w:r>
      <w:r w:rsidR="00412D85" w:rsidRPr="00367F72">
        <w:rPr>
          <w:szCs w:val="22"/>
        </w:rPr>
        <w:t>place</w:t>
      </w:r>
      <w:r w:rsidR="009272E3" w:rsidRPr="00367F72">
        <w:rPr>
          <w:szCs w:val="22"/>
        </w:rPr>
        <w:t xml:space="preserve">, in which case the person possessing the receptacle must comply with the direction; </w:t>
      </w:r>
    </w:p>
    <w:p w:rsidR="009272E3" w:rsidRPr="00367F72" w:rsidRDefault="004C11EC" w:rsidP="00544FA2">
      <w:pPr>
        <w:pStyle w:val="ListParagraph"/>
        <w:numPr>
          <w:ilvl w:val="4"/>
          <w:numId w:val="18"/>
        </w:numPr>
        <w:tabs>
          <w:tab w:val="left" w:pos="567"/>
          <w:tab w:val="left" w:pos="1134"/>
          <w:tab w:val="left" w:pos="1701"/>
        </w:tabs>
        <w:spacing w:before="240" w:after="240"/>
        <w:ind w:left="1134"/>
        <w:contextualSpacing w:val="0"/>
        <w:jc w:val="both"/>
        <w:rPr>
          <w:szCs w:val="22"/>
        </w:rPr>
      </w:pPr>
      <w:r w:rsidRPr="00367F72">
        <w:rPr>
          <w:szCs w:val="22"/>
        </w:rPr>
        <w:t>s</w:t>
      </w:r>
      <w:r w:rsidR="009272E3" w:rsidRPr="00367F72">
        <w:rPr>
          <w:szCs w:val="22"/>
        </w:rPr>
        <w:t xml:space="preserve">eize and immediately dispose of the receptacle and </w:t>
      </w:r>
      <w:r w:rsidRPr="00367F72">
        <w:rPr>
          <w:szCs w:val="22"/>
        </w:rPr>
        <w:t>may</w:t>
      </w:r>
      <w:r w:rsidR="00F52C56" w:rsidRPr="00367F72">
        <w:rPr>
          <w:szCs w:val="22"/>
        </w:rPr>
        <w:t xml:space="preserve"> </w:t>
      </w:r>
      <w:r w:rsidRPr="00367F72">
        <w:rPr>
          <w:szCs w:val="22"/>
        </w:rPr>
        <w:t>d</w:t>
      </w:r>
      <w:r w:rsidR="009272E3" w:rsidRPr="00367F72">
        <w:rPr>
          <w:szCs w:val="22"/>
        </w:rPr>
        <w:t>irect the</w:t>
      </w:r>
      <w:r w:rsidR="007D3131" w:rsidRPr="00367F72">
        <w:rPr>
          <w:szCs w:val="22"/>
        </w:rPr>
        <w:t xml:space="preserve"> </w:t>
      </w:r>
      <w:r w:rsidR="009272E3" w:rsidRPr="00367F72">
        <w:rPr>
          <w:szCs w:val="22"/>
        </w:rPr>
        <w:t xml:space="preserve">person in possession of the receptacle to vacate the public </w:t>
      </w:r>
      <w:r w:rsidRPr="00367F72">
        <w:rPr>
          <w:szCs w:val="22"/>
        </w:rPr>
        <w:t>place.</w:t>
      </w:r>
    </w:p>
    <w:p w:rsidR="009272E3" w:rsidRPr="0027391A" w:rsidRDefault="009272E3" w:rsidP="00095638">
      <w:pPr>
        <w:pStyle w:val="Header"/>
        <w:tabs>
          <w:tab w:val="left" w:pos="567"/>
          <w:tab w:val="left" w:pos="1134"/>
          <w:tab w:val="left" w:pos="1701"/>
        </w:tabs>
        <w:overflowPunct/>
        <w:autoSpaceDE/>
        <w:adjustRightInd/>
        <w:spacing w:before="240" w:after="240"/>
        <w:ind w:firstLine="567"/>
        <w:rPr>
          <w:b/>
          <w:i/>
          <w:iCs/>
          <w:szCs w:val="22"/>
        </w:rPr>
      </w:pPr>
      <w:r w:rsidRPr="0027391A">
        <w:rPr>
          <w:b/>
          <w:i/>
          <w:iCs/>
          <w:szCs w:val="22"/>
        </w:rPr>
        <w:t>Penalty: 20 penalty units</w:t>
      </w:r>
    </w:p>
    <w:p w:rsidR="009272E3" w:rsidRDefault="009272E3" w:rsidP="004A2C10">
      <w:pPr>
        <w:tabs>
          <w:tab w:val="left" w:pos="567"/>
          <w:tab w:val="left" w:pos="1134"/>
          <w:tab w:val="left" w:pos="1701"/>
        </w:tabs>
        <w:spacing w:before="240" w:after="240"/>
        <w:rPr>
          <w:szCs w:val="22"/>
        </w:rPr>
      </w:pPr>
    </w:p>
    <w:p w:rsidR="009272E3" w:rsidRDefault="009272E3" w:rsidP="004A2C10">
      <w:pPr>
        <w:tabs>
          <w:tab w:val="left" w:pos="567"/>
          <w:tab w:val="left" w:pos="1134"/>
          <w:tab w:val="left" w:pos="1701"/>
        </w:tabs>
        <w:overflowPunct/>
        <w:autoSpaceDE/>
        <w:autoSpaceDN/>
        <w:adjustRightInd/>
        <w:spacing w:before="240" w:after="240"/>
        <w:rPr>
          <w:szCs w:val="22"/>
        </w:rPr>
        <w:sectPr w:rsidR="009272E3" w:rsidSect="00852E63">
          <w:footerReference w:type="default" r:id="rId12"/>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52" w:name="_Toc114465412"/>
      <w:bookmarkStart w:id="53" w:name="_Toc109637625"/>
      <w:r>
        <w:lastRenderedPageBreak/>
        <w:t xml:space="preserve">PART </w:t>
      </w:r>
      <w:bookmarkEnd w:id="52"/>
      <w:r w:rsidR="00D23730">
        <w:t>4</w:t>
      </w:r>
    </w:p>
    <w:p w:rsidR="009272E3" w:rsidRDefault="009272E3" w:rsidP="004A2C10">
      <w:pPr>
        <w:pStyle w:val="Heading2"/>
        <w:tabs>
          <w:tab w:val="left" w:pos="567"/>
          <w:tab w:val="left" w:pos="1134"/>
          <w:tab w:val="left" w:pos="1701"/>
        </w:tabs>
        <w:spacing w:after="240"/>
        <w:jc w:val="center"/>
      </w:pPr>
      <w:bookmarkStart w:id="54" w:name="_Toc114465413"/>
      <w:bookmarkStart w:id="55" w:name="_Toc109637627"/>
      <w:bookmarkStart w:id="56" w:name="_Toc345491806"/>
      <w:bookmarkEnd w:id="53"/>
      <w:r>
        <w:t>USE OF LAND</w:t>
      </w:r>
      <w:bookmarkEnd w:id="54"/>
    </w:p>
    <w:p w:rsidR="009272E3" w:rsidRDefault="000F1561" w:rsidP="00544FA2">
      <w:pPr>
        <w:pStyle w:val="Heading3"/>
        <w:numPr>
          <w:ilvl w:val="0"/>
          <w:numId w:val="5"/>
        </w:numPr>
        <w:tabs>
          <w:tab w:val="left" w:pos="567"/>
        </w:tabs>
        <w:spacing w:after="240"/>
        <w:rPr>
          <w:szCs w:val="22"/>
        </w:rPr>
      </w:pPr>
      <w:bookmarkStart w:id="57" w:name="_Toc109637626"/>
      <w:bookmarkStart w:id="58" w:name="_Toc114465414"/>
      <w:bookmarkStart w:id="59" w:name="_Toc422495628"/>
      <w:r>
        <w:rPr>
          <w:szCs w:val="22"/>
        </w:rPr>
        <w:t xml:space="preserve">Standards </w:t>
      </w:r>
      <w:r w:rsidR="00B14266">
        <w:rPr>
          <w:szCs w:val="22"/>
        </w:rPr>
        <w:t>applying to</w:t>
      </w:r>
      <w:r w:rsidR="009272E3">
        <w:rPr>
          <w:szCs w:val="22"/>
        </w:rPr>
        <w:t xml:space="preserve"> </w:t>
      </w:r>
      <w:r>
        <w:rPr>
          <w:szCs w:val="22"/>
        </w:rPr>
        <w:t>L</w:t>
      </w:r>
      <w:r w:rsidR="009272E3">
        <w:rPr>
          <w:szCs w:val="22"/>
        </w:rPr>
        <w:t>and</w:t>
      </w:r>
      <w:bookmarkEnd w:id="57"/>
      <w:r w:rsidR="009272E3">
        <w:rPr>
          <w:szCs w:val="22"/>
        </w:rPr>
        <w:t xml:space="preserve"> and Buildings</w:t>
      </w:r>
      <w:bookmarkEnd w:id="58"/>
      <w:bookmarkEnd w:id="59"/>
    </w:p>
    <w:p w:rsidR="009272E3" w:rsidRDefault="009C5116" w:rsidP="00544FA2">
      <w:pPr>
        <w:pStyle w:val="Header"/>
        <w:numPr>
          <w:ilvl w:val="0"/>
          <w:numId w:val="2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367F72">
        <w:rPr>
          <w:bCs/>
          <w:szCs w:val="22"/>
        </w:rPr>
        <w:t xml:space="preserve">A </w:t>
      </w:r>
      <w:r w:rsidR="009272E3" w:rsidRPr="00367F72">
        <w:rPr>
          <w:bCs/>
          <w:szCs w:val="22"/>
        </w:rPr>
        <w:t>person must not allow or permit land of which he or she is the owner or</w:t>
      </w:r>
      <w:r w:rsidR="00EB184C" w:rsidRPr="00367F72">
        <w:rPr>
          <w:bCs/>
          <w:szCs w:val="22"/>
        </w:rPr>
        <w:t xml:space="preserve"> </w:t>
      </w:r>
      <w:r w:rsidR="009272E3" w:rsidRPr="00367F72">
        <w:rPr>
          <w:bCs/>
          <w:szCs w:val="22"/>
        </w:rPr>
        <w:t>occupier to be kept in a manner, which is:</w:t>
      </w:r>
    </w:p>
    <w:p w:rsidR="009272E3" w:rsidRPr="00367F72" w:rsidRDefault="009272E3" w:rsidP="00544FA2">
      <w:pPr>
        <w:pStyle w:val="ListParagraph"/>
        <w:numPr>
          <w:ilvl w:val="4"/>
          <w:numId w:val="19"/>
        </w:numPr>
        <w:tabs>
          <w:tab w:val="left" w:pos="567"/>
          <w:tab w:val="left" w:pos="1134"/>
          <w:tab w:val="left" w:pos="1701"/>
        </w:tabs>
        <w:spacing w:before="240" w:after="240"/>
        <w:contextualSpacing w:val="0"/>
        <w:jc w:val="both"/>
        <w:rPr>
          <w:szCs w:val="22"/>
        </w:rPr>
      </w:pPr>
      <w:r w:rsidRPr="00367F72">
        <w:rPr>
          <w:szCs w:val="22"/>
        </w:rPr>
        <w:t>unsightly;</w:t>
      </w:r>
    </w:p>
    <w:p w:rsidR="009272E3" w:rsidRPr="00367F72" w:rsidRDefault="009272E3" w:rsidP="00544FA2">
      <w:pPr>
        <w:pStyle w:val="ListParagraph"/>
        <w:numPr>
          <w:ilvl w:val="4"/>
          <w:numId w:val="19"/>
        </w:numPr>
        <w:tabs>
          <w:tab w:val="left" w:pos="567"/>
          <w:tab w:val="left" w:pos="1134"/>
          <w:tab w:val="left" w:pos="1701"/>
        </w:tabs>
        <w:spacing w:before="240" w:after="240"/>
        <w:contextualSpacing w:val="0"/>
        <w:jc w:val="both"/>
        <w:rPr>
          <w:szCs w:val="22"/>
        </w:rPr>
      </w:pPr>
      <w:r w:rsidRPr="00367F72">
        <w:rPr>
          <w:szCs w:val="22"/>
        </w:rPr>
        <w:t xml:space="preserve">dangerous; </w:t>
      </w:r>
    </w:p>
    <w:p w:rsidR="00EA1D88" w:rsidRPr="00367F72" w:rsidRDefault="000F1561" w:rsidP="00544FA2">
      <w:pPr>
        <w:pStyle w:val="ListParagraph"/>
        <w:numPr>
          <w:ilvl w:val="4"/>
          <w:numId w:val="19"/>
        </w:numPr>
        <w:tabs>
          <w:tab w:val="left" w:pos="567"/>
          <w:tab w:val="left" w:pos="1134"/>
          <w:tab w:val="left" w:pos="1701"/>
        </w:tabs>
        <w:spacing w:before="240" w:after="240"/>
        <w:contextualSpacing w:val="0"/>
        <w:jc w:val="both"/>
        <w:rPr>
          <w:szCs w:val="22"/>
        </w:rPr>
      </w:pPr>
      <w:r w:rsidRPr="00367F72">
        <w:rPr>
          <w:szCs w:val="22"/>
        </w:rPr>
        <w:t>a nuisance</w:t>
      </w:r>
      <w:r w:rsidR="00EA1D88" w:rsidRPr="00367F72">
        <w:rPr>
          <w:szCs w:val="22"/>
        </w:rPr>
        <w:t xml:space="preserve">; or </w:t>
      </w:r>
    </w:p>
    <w:p w:rsidR="009272E3" w:rsidRPr="00367F72" w:rsidRDefault="009272E3" w:rsidP="00544FA2">
      <w:pPr>
        <w:pStyle w:val="ListParagraph"/>
        <w:numPr>
          <w:ilvl w:val="4"/>
          <w:numId w:val="19"/>
        </w:numPr>
        <w:tabs>
          <w:tab w:val="left" w:pos="567"/>
          <w:tab w:val="left" w:pos="1134"/>
          <w:tab w:val="left" w:pos="1701"/>
        </w:tabs>
        <w:spacing w:before="240" w:after="240"/>
        <w:contextualSpacing w:val="0"/>
        <w:jc w:val="both"/>
        <w:rPr>
          <w:szCs w:val="22"/>
        </w:rPr>
      </w:pPr>
      <w:r w:rsidRPr="00367F72">
        <w:rPr>
          <w:szCs w:val="22"/>
        </w:rPr>
        <w:t>detrimental to the general amenity of the neighbourhood in which it is located.</w:t>
      </w:r>
    </w:p>
    <w:p w:rsidR="009272E3" w:rsidRPr="009C5116" w:rsidRDefault="009C5116" w:rsidP="00367F72">
      <w:pPr>
        <w:pStyle w:val="Header"/>
        <w:tabs>
          <w:tab w:val="left" w:pos="567"/>
          <w:tab w:val="left" w:pos="1134"/>
          <w:tab w:val="left" w:pos="1701"/>
        </w:tabs>
        <w:overflowPunct/>
        <w:autoSpaceDE/>
        <w:adjustRightInd/>
        <w:spacing w:before="240" w:after="240"/>
        <w:ind w:firstLine="567"/>
        <w:rPr>
          <w:b/>
          <w:i/>
          <w:iCs/>
          <w:szCs w:val="22"/>
        </w:rPr>
      </w:pPr>
      <w:r w:rsidRPr="009C5116">
        <w:rPr>
          <w:b/>
          <w:i/>
          <w:iCs/>
          <w:szCs w:val="22"/>
        </w:rPr>
        <w:t>Penalty:  20</w:t>
      </w:r>
      <w:r w:rsidR="009272E3" w:rsidRPr="009C5116">
        <w:rPr>
          <w:b/>
          <w:i/>
          <w:iCs/>
          <w:szCs w:val="22"/>
        </w:rPr>
        <w:t xml:space="preserve"> penalty units</w:t>
      </w:r>
    </w:p>
    <w:p w:rsidR="009272E3" w:rsidRPr="00367F72" w:rsidRDefault="009C5116" w:rsidP="00367F72">
      <w:pPr>
        <w:pStyle w:val="Header"/>
        <w:tabs>
          <w:tab w:val="clear" w:pos="4153"/>
          <w:tab w:val="clear" w:pos="8306"/>
          <w:tab w:val="left" w:pos="567"/>
          <w:tab w:val="left" w:pos="1134"/>
          <w:tab w:val="left" w:pos="1701"/>
        </w:tabs>
        <w:overflowPunct/>
        <w:autoSpaceDE/>
        <w:adjustRightInd/>
        <w:spacing w:before="240" w:after="240"/>
        <w:ind w:left="1134" w:hanging="567"/>
        <w:rPr>
          <w:bCs/>
          <w:szCs w:val="22"/>
        </w:rPr>
      </w:pPr>
      <w:r w:rsidRPr="00367F72">
        <w:rPr>
          <w:bCs/>
          <w:szCs w:val="22"/>
        </w:rPr>
        <w:t>(2)</w:t>
      </w:r>
      <w:r w:rsidR="009272E3" w:rsidRPr="00367F72">
        <w:rPr>
          <w:bCs/>
          <w:szCs w:val="22"/>
        </w:rPr>
        <w:tab/>
        <w:t xml:space="preserve">The owner or occupier of any land must not permit </w:t>
      </w:r>
      <w:r w:rsidR="00EA1D88" w:rsidRPr="00367F72">
        <w:rPr>
          <w:bCs/>
          <w:szCs w:val="22"/>
        </w:rPr>
        <w:t xml:space="preserve">anything on that land, </w:t>
      </w:r>
      <w:r w:rsidR="00195A25" w:rsidRPr="00367F72">
        <w:rPr>
          <w:bCs/>
          <w:szCs w:val="22"/>
        </w:rPr>
        <w:t xml:space="preserve">or </w:t>
      </w:r>
      <w:r w:rsidR="009272E3" w:rsidRPr="00367F72">
        <w:rPr>
          <w:bCs/>
          <w:szCs w:val="22"/>
        </w:rPr>
        <w:t xml:space="preserve">a building </w:t>
      </w:r>
      <w:r w:rsidR="00953244" w:rsidRPr="00367F72">
        <w:rPr>
          <w:bCs/>
          <w:szCs w:val="22"/>
        </w:rPr>
        <w:t xml:space="preserve">or a fence </w:t>
      </w:r>
      <w:r w:rsidR="00EA1D88" w:rsidRPr="00367F72">
        <w:rPr>
          <w:bCs/>
          <w:szCs w:val="22"/>
        </w:rPr>
        <w:t xml:space="preserve">on the land </w:t>
      </w:r>
      <w:r w:rsidR="00B14266" w:rsidRPr="00367F72">
        <w:rPr>
          <w:bCs/>
          <w:szCs w:val="22"/>
        </w:rPr>
        <w:t xml:space="preserve">that </w:t>
      </w:r>
      <w:r w:rsidR="009A0240" w:rsidRPr="00367F72">
        <w:rPr>
          <w:bCs/>
          <w:szCs w:val="22"/>
        </w:rPr>
        <w:t>abut</w:t>
      </w:r>
      <w:r w:rsidR="00B14266" w:rsidRPr="00367F72">
        <w:rPr>
          <w:bCs/>
          <w:szCs w:val="22"/>
        </w:rPr>
        <w:t>s</w:t>
      </w:r>
      <w:r w:rsidR="009A0240" w:rsidRPr="00367F72">
        <w:rPr>
          <w:bCs/>
          <w:szCs w:val="22"/>
        </w:rPr>
        <w:t xml:space="preserve"> a </w:t>
      </w:r>
      <w:r w:rsidR="00EA1D88" w:rsidRPr="00367F72">
        <w:rPr>
          <w:bCs/>
          <w:szCs w:val="22"/>
        </w:rPr>
        <w:t>road</w:t>
      </w:r>
      <w:r w:rsidR="009272E3" w:rsidRPr="00367F72">
        <w:rPr>
          <w:bCs/>
          <w:szCs w:val="22"/>
        </w:rPr>
        <w:t xml:space="preserve"> to –</w:t>
      </w:r>
    </w:p>
    <w:p w:rsidR="009272E3" w:rsidRDefault="009272E3" w:rsidP="00544FA2">
      <w:pPr>
        <w:pStyle w:val="List3"/>
        <w:numPr>
          <w:ilvl w:val="0"/>
          <w:numId w:val="3"/>
        </w:numPr>
        <w:tabs>
          <w:tab w:val="left" w:pos="567"/>
          <w:tab w:val="left" w:pos="1134"/>
          <w:tab w:val="left" w:pos="1701"/>
        </w:tabs>
        <w:spacing w:before="240" w:after="240"/>
        <w:ind w:left="1701" w:hanging="567"/>
        <w:jc w:val="both"/>
        <w:rPr>
          <w:szCs w:val="22"/>
        </w:rPr>
      </w:pPr>
      <w:r>
        <w:rPr>
          <w:szCs w:val="22"/>
        </w:rPr>
        <w:t>be kept in a manner which is unsightly or ruinous or detrimental to the general amenity of the neighbourhood in which it is located;</w:t>
      </w:r>
    </w:p>
    <w:p w:rsidR="00EA1D88" w:rsidRDefault="00EA1D88" w:rsidP="00544FA2">
      <w:pPr>
        <w:pStyle w:val="List3"/>
        <w:numPr>
          <w:ilvl w:val="0"/>
          <w:numId w:val="3"/>
        </w:numPr>
        <w:tabs>
          <w:tab w:val="left" w:pos="567"/>
          <w:tab w:val="left" w:pos="1134"/>
          <w:tab w:val="left" w:pos="1701"/>
        </w:tabs>
        <w:spacing w:before="240" w:after="240"/>
        <w:ind w:left="1701" w:hanging="567"/>
        <w:jc w:val="both"/>
        <w:rPr>
          <w:szCs w:val="22"/>
        </w:rPr>
      </w:pPr>
      <w:r>
        <w:rPr>
          <w:szCs w:val="22"/>
        </w:rPr>
        <w:t xml:space="preserve">become unsightly, derelict </w:t>
      </w:r>
      <w:r w:rsidR="009272E3">
        <w:rPr>
          <w:szCs w:val="22"/>
        </w:rPr>
        <w:t xml:space="preserve">or detrimental to the general amenity of the </w:t>
      </w:r>
      <w:r w:rsidR="009D5D55">
        <w:rPr>
          <w:szCs w:val="22"/>
        </w:rPr>
        <w:t>n</w:t>
      </w:r>
      <w:r w:rsidR="009272E3">
        <w:rPr>
          <w:szCs w:val="22"/>
        </w:rPr>
        <w:t>eigh</w:t>
      </w:r>
      <w:r>
        <w:rPr>
          <w:szCs w:val="22"/>
        </w:rPr>
        <w:t>bourhood in which it is located; or</w:t>
      </w:r>
    </w:p>
    <w:p w:rsidR="00EA1D88" w:rsidRDefault="00EA1D88" w:rsidP="004A2C10">
      <w:pPr>
        <w:pStyle w:val="List3"/>
        <w:tabs>
          <w:tab w:val="left" w:pos="567"/>
          <w:tab w:val="left" w:pos="1134"/>
          <w:tab w:val="left" w:pos="1701"/>
        </w:tabs>
        <w:spacing w:before="240" w:after="240"/>
        <w:ind w:left="1701" w:hanging="567"/>
        <w:jc w:val="both"/>
        <w:rPr>
          <w:szCs w:val="22"/>
        </w:rPr>
      </w:pPr>
      <w:r>
        <w:rPr>
          <w:szCs w:val="22"/>
        </w:rPr>
        <w:t>(c)</w:t>
      </w:r>
      <w:r>
        <w:rPr>
          <w:szCs w:val="22"/>
        </w:rPr>
        <w:tab/>
        <w:t xml:space="preserve">be a risk or </w:t>
      </w:r>
      <w:r w:rsidR="00B14266">
        <w:rPr>
          <w:szCs w:val="22"/>
        </w:rPr>
        <w:t xml:space="preserve">a </w:t>
      </w:r>
      <w:r>
        <w:rPr>
          <w:szCs w:val="22"/>
        </w:rPr>
        <w:t>nuisance</w:t>
      </w:r>
      <w:r>
        <w:rPr>
          <w:rStyle w:val="FootnoteReference"/>
          <w:szCs w:val="22"/>
        </w:rPr>
        <w:footnoteReference w:id="2"/>
      </w:r>
      <w:r>
        <w:rPr>
          <w:szCs w:val="22"/>
        </w:rPr>
        <w:t xml:space="preserve"> </w:t>
      </w:r>
      <w:r w:rsidR="009D5D55">
        <w:rPr>
          <w:szCs w:val="22"/>
        </w:rPr>
        <w:t xml:space="preserve">to </w:t>
      </w:r>
      <w:r>
        <w:rPr>
          <w:szCs w:val="22"/>
        </w:rPr>
        <w:t>adjoining land or Council land.</w:t>
      </w:r>
    </w:p>
    <w:p w:rsidR="009272E3" w:rsidRPr="00486491" w:rsidRDefault="00486491" w:rsidP="00367F72">
      <w:pPr>
        <w:pStyle w:val="Header"/>
        <w:tabs>
          <w:tab w:val="left" w:pos="567"/>
          <w:tab w:val="left" w:pos="1134"/>
          <w:tab w:val="left" w:pos="1701"/>
        </w:tabs>
        <w:overflowPunct/>
        <w:autoSpaceDE/>
        <w:adjustRightInd/>
        <w:spacing w:before="240" w:after="240"/>
        <w:ind w:firstLine="567"/>
        <w:rPr>
          <w:b/>
          <w:i/>
          <w:iCs/>
          <w:szCs w:val="22"/>
        </w:rPr>
      </w:pPr>
      <w:r w:rsidRPr="00486491">
        <w:rPr>
          <w:b/>
          <w:i/>
          <w:iCs/>
          <w:szCs w:val="22"/>
        </w:rPr>
        <w:t>Penalty: 20</w:t>
      </w:r>
      <w:r w:rsidR="009272E3" w:rsidRPr="00486491">
        <w:rPr>
          <w:b/>
          <w:i/>
          <w:iCs/>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60" w:name="_Toc114465415"/>
      <w:bookmarkStart w:id="61" w:name="_Toc422495629"/>
      <w:r>
        <w:rPr>
          <w:szCs w:val="22"/>
        </w:rPr>
        <w:t>Circuses, Carnivals and Festivals</w:t>
      </w:r>
      <w:bookmarkEnd w:id="55"/>
      <w:bookmarkEnd w:id="56"/>
      <w:bookmarkEnd w:id="60"/>
      <w:bookmarkEnd w:id="61"/>
    </w:p>
    <w:p w:rsidR="009272E3" w:rsidRPr="005130B2" w:rsidRDefault="009272E3" w:rsidP="00544FA2">
      <w:pPr>
        <w:pStyle w:val="Header"/>
        <w:numPr>
          <w:ilvl w:val="0"/>
          <w:numId w:val="21"/>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62" w:name="a22"/>
      <w:bookmarkEnd w:id="62"/>
      <w:r w:rsidRPr="005130B2">
        <w:rPr>
          <w:bCs/>
          <w:szCs w:val="22"/>
        </w:rPr>
        <w:t>A person must not, without a permit, hold or permit to be held a –</w:t>
      </w:r>
    </w:p>
    <w:p w:rsidR="009272E3" w:rsidRDefault="009272E3" w:rsidP="00544FA2">
      <w:pPr>
        <w:pStyle w:val="ListParagraph"/>
        <w:numPr>
          <w:ilvl w:val="4"/>
          <w:numId w:val="22"/>
        </w:numPr>
        <w:tabs>
          <w:tab w:val="left" w:pos="567"/>
          <w:tab w:val="left" w:pos="1134"/>
          <w:tab w:val="left" w:pos="1701"/>
        </w:tabs>
        <w:spacing w:before="240" w:after="240"/>
        <w:contextualSpacing w:val="0"/>
        <w:jc w:val="both"/>
        <w:rPr>
          <w:szCs w:val="22"/>
        </w:rPr>
      </w:pPr>
      <w:r>
        <w:rPr>
          <w:szCs w:val="22"/>
        </w:rPr>
        <w:t>circus;</w:t>
      </w:r>
    </w:p>
    <w:p w:rsidR="009272E3" w:rsidRDefault="00EB184C" w:rsidP="00544FA2">
      <w:pPr>
        <w:pStyle w:val="ListParagraph"/>
        <w:numPr>
          <w:ilvl w:val="4"/>
          <w:numId w:val="22"/>
        </w:numPr>
        <w:tabs>
          <w:tab w:val="left" w:pos="567"/>
          <w:tab w:val="left" w:pos="1134"/>
          <w:tab w:val="left" w:pos="1701"/>
        </w:tabs>
        <w:spacing w:before="240" w:after="240"/>
        <w:contextualSpacing w:val="0"/>
        <w:jc w:val="both"/>
        <w:rPr>
          <w:szCs w:val="22"/>
        </w:rPr>
      </w:pPr>
      <w:r>
        <w:rPr>
          <w:szCs w:val="22"/>
        </w:rPr>
        <w:t xml:space="preserve">carnival; </w:t>
      </w:r>
      <w:r w:rsidR="009272E3">
        <w:rPr>
          <w:szCs w:val="22"/>
        </w:rPr>
        <w:t>or</w:t>
      </w:r>
    </w:p>
    <w:p w:rsidR="009272E3" w:rsidRDefault="009272E3" w:rsidP="00544FA2">
      <w:pPr>
        <w:pStyle w:val="ListParagraph"/>
        <w:numPr>
          <w:ilvl w:val="4"/>
          <w:numId w:val="22"/>
        </w:numPr>
        <w:tabs>
          <w:tab w:val="left" w:pos="567"/>
          <w:tab w:val="left" w:pos="1134"/>
          <w:tab w:val="left" w:pos="1701"/>
        </w:tabs>
        <w:spacing w:before="240" w:after="240"/>
        <w:contextualSpacing w:val="0"/>
        <w:jc w:val="both"/>
        <w:rPr>
          <w:szCs w:val="22"/>
        </w:rPr>
      </w:pPr>
      <w:r>
        <w:rPr>
          <w:szCs w:val="22"/>
        </w:rPr>
        <w:t>festival –</w:t>
      </w:r>
    </w:p>
    <w:p w:rsidR="009272E3" w:rsidRDefault="009272E3" w:rsidP="005130B2">
      <w:pPr>
        <w:pStyle w:val="BodyText2"/>
        <w:tabs>
          <w:tab w:val="left" w:pos="567"/>
          <w:tab w:val="left" w:pos="1134"/>
          <w:tab w:val="left" w:pos="1701"/>
        </w:tabs>
        <w:spacing w:before="240" w:after="240"/>
        <w:ind w:left="1134"/>
        <w:jc w:val="both"/>
        <w:rPr>
          <w:szCs w:val="22"/>
        </w:rPr>
      </w:pPr>
      <w:r>
        <w:rPr>
          <w:szCs w:val="22"/>
        </w:rPr>
        <w:t>on any land.</w:t>
      </w:r>
    </w:p>
    <w:p w:rsidR="009272E3" w:rsidRPr="00871C60" w:rsidRDefault="00871C60" w:rsidP="00367F72">
      <w:pPr>
        <w:pStyle w:val="Header"/>
        <w:tabs>
          <w:tab w:val="left" w:pos="567"/>
          <w:tab w:val="left" w:pos="1134"/>
          <w:tab w:val="left" w:pos="1701"/>
        </w:tabs>
        <w:overflowPunct/>
        <w:autoSpaceDE/>
        <w:adjustRightInd/>
        <w:spacing w:before="240" w:after="240"/>
        <w:ind w:firstLine="567"/>
        <w:rPr>
          <w:b/>
          <w:i/>
          <w:iCs/>
          <w:szCs w:val="22"/>
        </w:rPr>
      </w:pPr>
      <w:r w:rsidRPr="00871C60">
        <w:rPr>
          <w:b/>
          <w:i/>
          <w:iCs/>
          <w:szCs w:val="22"/>
        </w:rPr>
        <w:t>Penalty:  20</w:t>
      </w:r>
      <w:r w:rsidR="009272E3" w:rsidRPr="00871C60">
        <w:rPr>
          <w:b/>
          <w:i/>
          <w:iCs/>
          <w:szCs w:val="22"/>
        </w:rPr>
        <w:t xml:space="preserve"> penalty units</w:t>
      </w:r>
    </w:p>
    <w:p w:rsidR="009272E3" w:rsidRPr="005130B2" w:rsidRDefault="009272E3" w:rsidP="00544FA2">
      <w:pPr>
        <w:pStyle w:val="Header"/>
        <w:numPr>
          <w:ilvl w:val="0"/>
          <w:numId w:val="2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5130B2">
        <w:rPr>
          <w:bCs/>
          <w:szCs w:val="22"/>
        </w:rPr>
        <w:t xml:space="preserve">In deciding whether or not to grant a permit under </w:t>
      </w:r>
      <w:r w:rsidR="00A270DC" w:rsidRPr="005130B2">
        <w:rPr>
          <w:bCs/>
          <w:szCs w:val="22"/>
        </w:rPr>
        <w:t>subclause (</w:t>
      </w:r>
      <w:r w:rsidRPr="005130B2">
        <w:rPr>
          <w:bCs/>
          <w:szCs w:val="22"/>
        </w:rPr>
        <w:t>1</w:t>
      </w:r>
      <w:r w:rsidR="00A270DC" w:rsidRPr="005130B2">
        <w:rPr>
          <w:bCs/>
          <w:szCs w:val="22"/>
        </w:rPr>
        <w:t>)</w:t>
      </w:r>
      <w:r w:rsidR="004202AB" w:rsidRPr="005130B2">
        <w:rPr>
          <w:bCs/>
          <w:szCs w:val="22"/>
        </w:rPr>
        <w:t xml:space="preserve">, the </w:t>
      </w:r>
      <w:r w:rsidRPr="005130B2">
        <w:rPr>
          <w:bCs/>
          <w:szCs w:val="22"/>
        </w:rPr>
        <w:t>Council may consider the requirements of:</w:t>
      </w:r>
    </w:p>
    <w:p w:rsidR="009272E3" w:rsidRDefault="009272E3" w:rsidP="00544FA2">
      <w:pPr>
        <w:pStyle w:val="ListParagraph"/>
        <w:numPr>
          <w:ilvl w:val="4"/>
          <w:numId w:val="23"/>
        </w:numPr>
        <w:tabs>
          <w:tab w:val="left" w:pos="567"/>
          <w:tab w:val="left" w:pos="1134"/>
          <w:tab w:val="left" w:pos="1701"/>
        </w:tabs>
        <w:spacing w:before="240" w:after="240"/>
        <w:contextualSpacing w:val="0"/>
        <w:jc w:val="both"/>
        <w:rPr>
          <w:szCs w:val="22"/>
        </w:rPr>
      </w:pPr>
      <w:r>
        <w:rPr>
          <w:szCs w:val="22"/>
        </w:rPr>
        <w:t>a Good Neighbour Code of Practice for a Circus or a Carnival</w:t>
      </w:r>
      <w:r w:rsidR="00087EE1">
        <w:rPr>
          <w:szCs w:val="22"/>
        </w:rPr>
        <w:t xml:space="preserve"> </w:t>
      </w:r>
      <w:r w:rsidR="00087EE1" w:rsidRPr="00877A6D">
        <w:rPr>
          <w:szCs w:val="22"/>
        </w:rPr>
        <w:t>1997</w:t>
      </w:r>
      <w:r>
        <w:rPr>
          <w:szCs w:val="22"/>
        </w:rPr>
        <w:t>;</w:t>
      </w:r>
    </w:p>
    <w:p w:rsidR="009272E3" w:rsidRDefault="009272E3" w:rsidP="00544FA2">
      <w:pPr>
        <w:pStyle w:val="ListParagraph"/>
        <w:numPr>
          <w:ilvl w:val="4"/>
          <w:numId w:val="23"/>
        </w:numPr>
        <w:tabs>
          <w:tab w:val="left" w:pos="567"/>
          <w:tab w:val="left" w:pos="1134"/>
          <w:tab w:val="left" w:pos="1701"/>
        </w:tabs>
        <w:spacing w:before="240" w:after="240"/>
        <w:contextualSpacing w:val="0"/>
        <w:jc w:val="both"/>
        <w:rPr>
          <w:szCs w:val="22"/>
        </w:rPr>
      </w:pPr>
      <w:r>
        <w:rPr>
          <w:szCs w:val="22"/>
        </w:rPr>
        <w:t>The Code of Practice for the Public Display and Exhibition of Animals</w:t>
      </w:r>
      <w:r w:rsidR="00EB184C">
        <w:rPr>
          <w:szCs w:val="22"/>
        </w:rPr>
        <w:t xml:space="preserve"> </w:t>
      </w:r>
      <w:r w:rsidR="00087EE1" w:rsidRPr="00877A6D">
        <w:rPr>
          <w:szCs w:val="22"/>
        </w:rPr>
        <w:t>2001</w:t>
      </w:r>
      <w:r>
        <w:rPr>
          <w:szCs w:val="22"/>
        </w:rPr>
        <w:t>; or</w:t>
      </w:r>
    </w:p>
    <w:p w:rsidR="009272E3" w:rsidRDefault="009272E3" w:rsidP="00544FA2">
      <w:pPr>
        <w:pStyle w:val="ListParagraph"/>
        <w:numPr>
          <w:ilvl w:val="4"/>
          <w:numId w:val="23"/>
        </w:numPr>
        <w:tabs>
          <w:tab w:val="left" w:pos="567"/>
          <w:tab w:val="left" w:pos="1134"/>
          <w:tab w:val="left" w:pos="1701"/>
        </w:tabs>
        <w:spacing w:before="240" w:after="240"/>
        <w:contextualSpacing w:val="0"/>
        <w:jc w:val="both"/>
        <w:rPr>
          <w:szCs w:val="22"/>
        </w:rPr>
      </w:pPr>
      <w:r w:rsidRPr="002C460F">
        <w:rPr>
          <w:szCs w:val="22"/>
        </w:rPr>
        <w:t xml:space="preserve">any other </w:t>
      </w:r>
      <w:r w:rsidR="002C460F" w:rsidRPr="002C460F">
        <w:rPr>
          <w:szCs w:val="22"/>
        </w:rPr>
        <w:t>matter relevant to the circumstances of the application.</w:t>
      </w:r>
    </w:p>
    <w:p w:rsidR="009272E3" w:rsidRPr="005130B2" w:rsidRDefault="009272E3" w:rsidP="00544FA2">
      <w:pPr>
        <w:pStyle w:val="Header"/>
        <w:numPr>
          <w:ilvl w:val="0"/>
          <w:numId w:val="2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5130B2">
        <w:rPr>
          <w:bCs/>
          <w:szCs w:val="22"/>
        </w:rPr>
        <w:lastRenderedPageBreak/>
        <w:t>A person must not, without a license agreement, hold or permit to be</w:t>
      </w:r>
      <w:r w:rsidR="00EB184C" w:rsidRPr="005130B2">
        <w:rPr>
          <w:bCs/>
          <w:szCs w:val="22"/>
        </w:rPr>
        <w:t xml:space="preserve"> </w:t>
      </w:r>
      <w:r w:rsidRPr="005130B2">
        <w:rPr>
          <w:bCs/>
          <w:szCs w:val="22"/>
        </w:rPr>
        <w:t>h</w:t>
      </w:r>
      <w:r w:rsidR="006717C7" w:rsidRPr="005130B2">
        <w:rPr>
          <w:bCs/>
          <w:szCs w:val="22"/>
        </w:rPr>
        <w:t>e</w:t>
      </w:r>
      <w:r w:rsidRPr="005130B2">
        <w:rPr>
          <w:bCs/>
          <w:szCs w:val="22"/>
        </w:rPr>
        <w:t xml:space="preserve">ld a – </w:t>
      </w:r>
    </w:p>
    <w:p w:rsidR="009272E3" w:rsidRDefault="009272E3" w:rsidP="00544FA2">
      <w:pPr>
        <w:pStyle w:val="ListParagraph"/>
        <w:numPr>
          <w:ilvl w:val="4"/>
          <w:numId w:val="24"/>
        </w:numPr>
        <w:tabs>
          <w:tab w:val="left" w:pos="567"/>
          <w:tab w:val="left" w:pos="1134"/>
          <w:tab w:val="left" w:pos="1701"/>
        </w:tabs>
        <w:spacing w:before="240" w:after="240"/>
        <w:contextualSpacing w:val="0"/>
        <w:jc w:val="both"/>
        <w:rPr>
          <w:szCs w:val="22"/>
        </w:rPr>
      </w:pPr>
      <w:r>
        <w:rPr>
          <w:szCs w:val="22"/>
        </w:rPr>
        <w:t>circus;</w:t>
      </w:r>
    </w:p>
    <w:p w:rsidR="009272E3" w:rsidRDefault="009272E3" w:rsidP="00544FA2">
      <w:pPr>
        <w:pStyle w:val="ListParagraph"/>
        <w:numPr>
          <w:ilvl w:val="4"/>
          <w:numId w:val="24"/>
        </w:numPr>
        <w:tabs>
          <w:tab w:val="left" w:pos="567"/>
          <w:tab w:val="left" w:pos="1134"/>
          <w:tab w:val="left" w:pos="1701"/>
        </w:tabs>
        <w:spacing w:before="240" w:after="240"/>
        <w:contextualSpacing w:val="0"/>
        <w:jc w:val="both"/>
        <w:rPr>
          <w:szCs w:val="22"/>
        </w:rPr>
      </w:pPr>
      <w:r>
        <w:rPr>
          <w:szCs w:val="22"/>
        </w:rPr>
        <w:t>carnival; or</w:t>
      </w:r>
    </w:p>
    <w:p w:rsidR="009272E3" w:rsidRDefault="009272E3" w:rsidP="00544FA2">
      <w:pPr>
        <w:pStyle w:val="ListParagraph"/>
        <w:numPr>
          <w:ilvl w:val="4"/>
          <w:numId w:val="24"/>
        </w:numPr>
        <w:tabs>
          <w:tab w:val="left" w:pos="567"/>
          <w:tab w:val="left" w:pos="1134"/>
          <w:tab w:val="left" w:pos="1701"/>
        </w:tabs>
        <w:spacing w:before="240" w:after="240"/>
        <w:contextualSpacing w:val="0"/>
        <w:jc w:val="both"/>
        <w:rPr>
          <w:szCs w:val="22"/>
        </w:rPr>
      </w:pPr>
      <w:r>
        <w:rPr>
          <w:szCs w:val="22"/>
        </w:rPr>
        <w:t xml:space="preserve">festival – </w:t>
      </w:r>
    </w:p>
    <w:p w:rsidR="009272E3" w:rsidRDefault="009272E3" w:rsidP="005130B2">
      <w:pPr>
        <w:pStyle w:val="ListContinue2"/>
        <w:tabs>
          <w:tab w:val="left" w:pos="567"/>
          <w:tab w:val="left" w:pos="1134"/>
          <w:tab w:val="left" w:pos="1701"/>
        </w:tabs>
        <w:spacing w:before="240" w:after="240"/>
        <w:ind w:left="1134"/>
        <w:jc w:val="both"/>
        <w:rPr>
          <w:szCs w:val="22"/>
        </w:rPr>
      </w:pPr>
      <w:r>
        <w:rPr>
          <w:szCs w:val="22"/>
        </w:rPr>
        <w:t xml:space="preserve">on </w:t>
      </w:r>
      <w:r w:rsidR="00087EE1">
        <w:rPr>
          <w:szCs w:val="22"/>
        </w:rPr>
        <w:t>Council land</w:t>
      </w:r>
      <w:r>
        <w:rPr>
          <w:szCs w:val="22"/>
        </w:rPr>
        <w:t>.</w:t>
      </w:r>
    </w:p>
    <w:p w:rsidR="009272E3" w:rsidRPr="00367F72" w:rsidRDefault="009E2014"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 penalty units</w:t>
      </w:r>
    </w:p>
    <w:p w:rsidR="009272E3" w:rsidRDefault="009272E3" w:rsidP="004A2C10">
      <w:pPr>
        <w:tabs>
          <w:tab w:val="left" w:pos="567"/>
          <w:tab w:val="left" w:pos="1134"/>
          <w:tab w:val="left" w:pos="1701"/>
        </w:tabs>
        <w:spacing w:before="240" w:after="240"/>
        <w:rPr>
          <w:szCs w:val="22"/>
        </w:rPr>
      </w:pPr>
    </w:p>
    <w:p w:rsidR="009272E3" w:rsidRDefault="009272E3" w:rsidP="004A2C10">
      <w:pPr>
        <w:tabs>
          <w:tab w:val="left" w:pos="567"/>
          <w:tab w:val="left" w:pos="1134"/>
          <w:tab w:val="left" w:pos="1701"/>
        </w:tabs>
        <w:overflowPunct/>
        <w:autoSpaceDE/>
        <w:autoSpaceDN/>
        <w:adjustRightInd/>
        <w:spacing w:before="240" w:after="240"/>
        <w:sectPr w:rsidR="009272E3" w:rsidSect="00852E63">
          <w:footerReference w:type="default" r:id="rId13"/>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63" w:name="_Toc114465416"/>
      <w:r>
        <w:lastRenderedPageBreak/>
        <w:t xml:space="preserve">PART </w:t>
      </w:r>
      <w:bookmarkEnd w:id="63"/>
      <w:r w:rsidR="009E2014">
        <w:t>5</w:t>
      </w:r>
    </w:p>
    <w:p w:rsidR="009272E3" w:rsidRDefault="009272E3" w:rsidP="004A2C10">
      <w:pPr>
        <w:pStyle w:val="Heading2"/>
        <w:tabs>
          <w:tab w:val="left" w:pos="567"/>
          <w:tab w:val="left" w:pos="1134"/>
          <w:tab w:val="left" w:pos="1701"/>
        </w:tabs>
        <w:spacing w:after="240"/>
        <w:jc w:val="center"/>
      </w:pPr>
      <w:bookmarkStart w:id="64" w:name="_Toc114465417"/>
      <w:r>
        <w:t>CLOTHING RECYCLING BINS</w:t>
      </w:r>
      <w:bookmarkEnd w:id="64"/>
    </w:p>
    <w:p w:rsidR="003A3A4A" w:rsidRPr="003A3A4A" w:rsidRDefault="003A3A4A" w:rsidP="003A3A4A"/>
    <w:p w:rsidR="009272E3" w:rsidRDefault="009272E3" w:rsidP="00544FA2">
      <w:pPr>
        <w:pStyle w:val="Heading3"/>
        <w:numPr>
          <w:ilvl w:val="0"/>
          <w:numId w:val="5"/>
        </w:numPr>
        <w:tabs>
          <w:tab w:val="left" w:pos="567"/>
        </w:tabs>
        <w:spacing w:after="240"/>
        <w:rPr>
          <w:szCs w:val="22"/>
        </w:rPr>
      </w:pPr>
      <w:bookmarkStart w:id="65" w:name="_Toc114465418"/>
      <w:bookmarkStart w:id="66" w:name="_Toc422495630"/>
      <w:r>
        <w:rPr>
          <w:szCs w:val="22"/>
        </w:rPr>
        <w:t>Clothing Recycling Bins</w:t>
      </w:r>
      <w:bookmarkEnd w:id="65"/>
      <w:bookmarkEnd w:id="66"/>
    </w:p>
    <w:p w:rsidR="009272E3" w:rsidRDefault="009272E3" w:rsidP="005130B2">
      <w:pPr>
        <w:pStyle w:val="BodyText"/>
        <w:tabs>
          <w:tab w:val="left" w:pos="567"/>
          <w:tab w:val="left" w:pos="1134"/>
          <w:tab w:val="left" w:pos="1701"/>
        </w:tabs>
        <w:spacing w:before="240" w:after="240"/>
        <w:ind w:left="567"/>
        <w:jc w:val="both"/>
        <w:rPr>
          <w:szCs w:val="22"/>
        </w:rPr>
      </w:pPr>
      <w:r>
        <w:rPr>
          <w:szCs w:val="22"/>
        </w:rPr>
        <w:t>A person must not place a clothing recycling bin on a road</w:t>
      </w:r>
      <w:r w:rsidR="0027391A">
        <w:rPr>
          <w:szCs w:val="22"/>
        </w:rPr>
        <w:t xml:space="preserve"> or</w:t>
      </w:r>
      <w:r>
        <w:rPr>
          <w:szCs w:val="22"/>
        </w:rPr>
        <w:t xml:space="preserve"> Council land.</w:t>
      </w:r>
    </w:p>
    <w:p w:rsidR="009272E3" w:rsidRPr="00367F72" w:rsidRDefault="0027391A" w:rsidP="00367F72">
      <w:pPr>
        <w:pStyle w:val="Header"/>
        <w:tabs>
          <w:tab w:val="left" w:pos="567"/>
          <w:tab w:val="left" w:pos="1134"/>
          <w:tab w:val="left" w:pos="1701"/>
        </w:tabs>
        <w:overflowPunct/>
        <w:autoSpaceDE/>
        <w:adjustRightInd/>
        <w:spacing w:before="240" w:after="240"/>
        <w:ind w:firstLine="567"/>
        <w:rPr>
          <w:b/>
          <w:i/>
          <w:iCs/>
          <w:szCs w:val="22"/>
        </w:rPr>
      </w:pPr>
      <w:r w:rsidRPr="0027391A">
        <w:rPr>
          <w:b/>
          <w:i/>
          <w:iCs/>
          <w:szCs w:val="22"/>
        </w:rPr>
        <w:t>Penalty: 20</w:t>
      </w:r>
      <w:r w:rsidR="009272E3" w:rsidRPr="0027391A">
        <w:rPr>
          <w:b/>
          <w:i/>
          <w:iCs/>
          <w:szCs w:val="22"/>
        </w:rPr>
        <w:t xml:space="preserve"> penalty units</w:t>
      </w:r>
    </w:p>
    <w:p w:rsidR="009272E3" w:rsidRDefault="009272E3" w:rsidP="004A2C10">
      <w:pPr>
        <w:pStyle w:val="Heading7"/>
        <w:tabs>
          <w:tab w:val="left" w:pos="567"/>
          <w:tab w:val="left" w:pos="1134"/>
          <w:tab w:val="left" w:pos="1701"/>
        </w:tabs>
        <w:spacing w:after="240"/>
        <w:jc w:val="both"/>
        <w:rPr>
          <w:i/>
          <w:iCs/>
          <w:sz w:val="22"/>
          <w:szCs w:val="22"/>
        </w:rPr>
      </w:pPr>
    </w:p>
    <w:p w:rsidR="009272E3" w:rsidRDefault="009272E3" w:rsidP="004A2C10">
      <w:pPr>
        <w:tabs>
          <w:tab w:val="left" w:pos="567"/>
          <w:tab w:val="left" w:pos="1134"/>
          <w:tab w:val="left" w:pos="1701"/>
        </w:tabs>
        <w:spacing w:before="240" w:after="240"/>
      </w:pPr>
    </w:p>
    <w:p w:rsidR="009272E3" w:rsidRDefault="009272E3" w:rsidP="004A2C10">
      <w:pPr>
        <w:tabs>
          <w:tab w:val="left" w:pos="567"/>
          <w:tab w:val="left" w:pos="1134"/>
          <w:tab w:val="left" w:pos="1701"/>
        </w:tabs>
        <w:overflowPunct/>
        <w:autoSpaceDE/>
        <w:autoSpaceDN/>
        <w:adjustRightInd/>
        <w:spacing w:before="240" w:after="240"/>
        <w:sectPr w:rsidR="009272E3" w:rsidSect="00852E63">
          <w:footerReference w:type="default" r:id="rId14"/>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67" w:name="_Toc114465419"/>
      <w:bookmarkStart w:id="68" w:name="_Toc109637643"/>
      <w:r>
        <w:lastRenderedPageBreak/>
        <w:t xml:space="preserve">PART </w:t>
      </w:r>
      <w:bookmarkEnd w:id="67"/>
      <w:r w:rsidR="008F7110">
        <w:t>6</w:t>
      </w:r>
    </w:p>
    <w:p w:rsidR="009272E3" w:rsidRDefault="009272E3" w:rsidP="004A2C10">
      <w:pPr>
        <w:pStyle w:val="Heading2"/>
        <w:tabs>
          <w:tab w:val="left" w:pos="567"/>
          <w:tab w:val="left" w:pos="1134"/>
          <w:tab w:val="left" w:pos="1701"/>
        </w:tabs>
        <w:spacing w:after="240"/>
        <w:jc w:val="center"/>
      </w:pPr>
      <w:bookmarkStart w:id="69" w:name="_Toc114465420"/>
      <w:r>
        <w:t>CAMPING AND CARAVANS</w:t>
      </w:r>
      <w:bookmarkEnd w:id="68"/>
      <w:bookmarkEnd w:id="69"/>
    </w:p>
    <w:p w:rsidR="003A3A4A" w:rsidRPr="003A3A4A" w:rsidRDefault="003A3A4A" w:rsidP="003A3A4A"/>
    <w:p w:rsidR="009272E3" w:rsidRDefault="009272E3" w:rsidP="00544FA2">
      <w:pPr>
        <w:pStyle w:val="Heading3"/>
        <w:numPr>
          <w:ilvl w:val="0"/>
          <w:numId w:val="5"/>
        </w:numPr>
        <w:tabs>
          <w:tab w:val="left" w:pos="567"/>
        </w:tabs>
        <w:spacing w:after="240"/>
        <w:rPr>
          <w:szCs w:val="22"/>
        </w:rPr>
      </w:pPr>
      <w:bookmarkStart w:id="70" w:name="_Toc114465421"/>
      <w:bookmarkStart w:id="71" w:name="_Toc109637644"/>
      <w:bookmarkStart w:id="72" w:name="_Toc422495631"/>
      <w:r>
        <w:rPr>
          <w:szCs w:val="22"/>
        </w:rPr>
        <w:t>Camping</w:t>
      </w:r>
      <w:bookmarkEnd w:id="70"/>
      <w:bookmarkEnd w:id="71"/>
      <w:r w:rsidR="00C763B0">
        <w:rPr>
          <w:szCs w:val="22"/>
        </w:rPr>
        <w:t xml:space="preserve"> – responsibility of land owner or occupier</w:t>
      </w:r>
      <w:bookmarkEnd w:id="72"/>
    </w:p>
    <w:p w:rsidR="009272E3" w:rsidRDefault="009272E3" w:rsidP="005130B2">
      <w:pPr>
        <w:pStyle w:val="BodyText"/>
        <w:tabs>
          <w:tab w:val="left" w:pos="567"/>
          <w:tab w:val="left" w:pos="1134"/>
          <w:tab w:val="left" w:pos="1701"/>
        </w:tabs>
        <w:spacing w:before="240" w:after="240"/>
        <w:ind w:left="567"/>
        <w:jc w:val="both"/>
        <w:rPr>
          <w:szCs w:val="22"/>
        </w:rPr>
      </w:pPr>
      <w:bookmarkStart w:id="73" w:name="a41"/>
      <w:bookmarkEnd w:id="73"/>
      <w:r>
        <w:rPr>
          <w:szCs w:val="22"/>
        </w:rPr>
        <w:t>The owner or occupier of any land must not, without a permit, allow any person to –</w:t>
      </w:r>
    </w:p>
    <w:p w:rsidR="009272E3" w:rsidRPr="005130B2" w:rsidRDefault="009272E3" w:rsidP="00544FA2">
      <w:pPr>
        <w:pStyle w:val="ListParagraph"/>
        <w:numPr>
          <w:ilvl w:val="4"/>
          <w:numId w:val="25"/>
        </w:numPr>
        <w:tabs>
          <w:tab w:val="left" w:pos="567"/>
          <w:tab w:val="left" w:pos="1134"/>
          <w:tab w:val="left" w:pos="1701"/>
        </w:tabs>
        <w:spacing w:before="240" w:after="240"/>
        <w:ind w:left="1134"/>
        <w:contextualSpacing w:val="0"/>
        <w:jc w:val="both"/>
        <w:rPr>
          <w:szCs w:val="22"/>
        </w:rPr>
      </w:pPr>
      <w:r w:rsidRPr="005130B2">
        <w:rPr>
          <w:szCs w:val="22"/>
        </w:rPr>
        <w:t>occupy; or</w:t>
      </w:r>
    </w:p>
    <w:p w:rsidR="009272E3" w:rsidRPr="005130B2" w:rsidRDefault="009272E3" w:rsidP="00544FA2">
      <w:pPr>
        <w:pStyle w:val="ListParagraph"/>
        <w:numPr>
          <w:ilvl w:val="4"/>
          <w:numId w:val="25"/>
        </w:numPr>
        <w:tabs>
          <w:tab w:val="left" w:pos="567"/>
          <w:tab w:val="left" w:pos="1134"/>
          <w:tab w:val="left" w:pos="1701"/>
        </w:tabs>
        <w:spacing w:before="240" w:after="240"/>
        <w:ind w:left="1134"/>
        <w:contextualSpacing w:val="0"/>
        <w:jc w:val="both"/>
        <w:rPr>
          <w:szCs w:val="22"/>
        </w:rPr>
      </w:pPr>
      <w:r w:rsidRPr="005130B2">
        <w:rPr>
          <w:szCs w:val="22"/>
        </w:rPr>
        <w:t>place or cause to be placed for the purposes of occupation</w:t>
      </w:r>
    </w:p>
    <w:p w:rsidR="009272E3" w:rsidRDefault="009272E3" w:rsidP="005130B2">
      <w:pPr>
        <w:tabs>
          <w:tab w:val="left" w:pos="567"/>
          <w:tab w:val="left" w:pos="1134"/>
          <w:tab w:val="left" w:pos="1701"/>
        </w:tabs>
        <w:suppressAutoHyphens/>
        <w:spacing w:before="240" w:after="240"/>
        <w:ind w:left="2268" w:hanging="1134"/>
        <w:jc w:val="both"/>
        <w:rPr>
          <w:spacing w:val="-3"/>
          <w:szCs w:val="22"/>
        </w:rPr>
      </w:pPr>
      <w:r>
        <w:rPr>
          <w:spacing w:val="-3"/>
          <w:szCs w:val="22"/>
        </w:rPr>
        <w:t>any –</w:t>
      </w:r>
    </w:p>
    <w:p w:rsidR="009272E3" w:rsidRDefault="009272E3" w:rsidP="00544FA2">
      <w:pPr>
        <w:pStyle w:val="Document1"/>
        <w:keepNext w:val="0"/>
        <w:keepLines w:val="0"/>
        <w:numPr>
          <w:ilvl w:val="5"/>
          <w:numId w:val="26"/>
        </w:numPr>
        <w:tabs>
          <w:tab w:val="clear" w:pos="-720"/>
          <w:tab w:val="left" w:pos="567"/>
          <w:tab w:val="left" w:pos="1134"/>
          <w:tab w:val="left" w:pos="1701"/>
        </w:tabs>
        <w:spacing w:before="240" w:after="240"/>
        <w:ind w:left="1701" w:hanging="567"/>
        <w:jc w:val="both"/>
        <w:rPr>
          <w:spacing w:val="-3"/>
          <w:sz w:val="22"/>
          <w:szCs w:val="22"/>
          <w:lang w:val="en-AU"/>
        </w:rPr>
      </w:pPr>
      <w:r>
        <w:rPr>
          <w:spacing w:val="-3"/>
          <w:sz w:val="22"/>
          <w:szCs w:val="22"/>
          <w:lang w:val="en-AU"/>
        </w:rPr>
        <w:t>caravan</w:t>
      </w:r>
      <w:r w:rsidR="00111DA3">
        <w:rPr>
          <w:spacing w:val="-3"/>
          <w:sz w:val="22"/>
          <w:szCs w:val="22"/>
          <w:lang w:val="en-AU"/>
        </w:rPr>
        <w:t xml:space="preserve"> or motor home</w:t>
      </w:r>
      <w:r>
        <w:rPr>
          <w:spacing w:val="-3"/>
          <w:sz w:val="22"/>
          <w:szCs w:val="22"/>
          <w:lang w:val="en-AU"/>
        </w:rPr>
        <w:t>;</w:t>
      </w:r>
    </w:p>
    <w:p w:rsidR="00FF750C" w:rsidRPr="005130B2" w:rsidRDefault="00FF750C" w:rsidP="00544FA2">
      <w:pPr>
        <w:pStyle w:val="ListParagraph"/>
        <w:numPr>
          <w:ilvl w:val="5"/>
          <w:numId w:val="26"/>
        </w:numPr>
        <w:tabs>
          <w:tab w:val="left" w:pos="567"/>
          <w:tab w:val="left" w:pos="1134"/>
          <w:tab w:val="left" w:pos="1701"/>
        </w:tabs>
        <w:suppressAutoHyphens/>
        <w:spacing w:before="240" w:after="240"/>
        <w:ind w:left="1701" w:hanging="567"/>
        <w:contextualSpacing w:val="0"/>
        <w:jc w:val="both"/>
        <w:rPr>
          <w:spacing w:val="-3"/>
          <w:szCs w:val="22"/>
        </w:rPr>
      </w:pPr>
      <w:r w:rsidRPr="005130B2">
        <w:rPr>
          <w:spacing w:val="-3"/>
          <w:szCs w:val="22"/>
        </w:rPr>
        <w:t>shipping container;</w:t>
      </w:r>
    </w:p>
    <w:p w:rsidR="009272E3" w:rsidRPr="005130B2" w:rsidRDefault="0027391A" w:rsidP="00544FA2">
      <w:pPr>
        <w:pStyle w:val="ListParagraph"/>
        <w:numPr>
          <w:ilvl w:val="5"/>
          <w:numId w:val="26"/>
        </w:numPr>
        <w:tabs>
          <w:tab w:val="left" w:pos="567"/>
          <w:tab w:val="left" w:pos="1134"/>
          <w:tab w:val="left" w:pos="1701"/>
        </w:tabs>
        <w:suppressAutoHyphens/>
        <w:spacing w:before="240" w:after="240"/>
        <w:ind w:left="1701" w:hanging="567"/>
        <w:contextualSpacing w:val="0"/>
        <w:jc w:val="both"/>
        <w:rPr>
          <w:spacing w:val="-3"/>
          <w:szCs w:val="22"/>
        </w:rPr>
      </w:pPr>
      <w:r w:rsidRPr="005130B2">
        <w:rPr>
          <w:spacing w:val="-3"/>
          <w:szCs w:val="22"/>
        </w:rPr>
        <w:t>tent</w:t>
      </w:r>
      <w:r w:rsidR="009272E3" w:rsidRPr="005130B2">
        <w:rPr>
          <w:spacing w:val="-3"/>
          <w:szCs w:val="22"/>
        </w:rPr>
        <w:t xml:space="preserve"> or</w:t>
      </w:r>
      <w:r w:rsidRPr="005130B2">
        <w:rPr>
          <w:spacing w:val="-3"/>
          <w:szCs w:val="22"/>
        </w:rPr>
        <w:t xml:space="preserve"> like structure; or</w:t>
      </w:r>
    </w:p>
    <w:p w:rsidR="009272E3" w:rsidRPr="005130B2" w:rsidRDefault="0027391A" w:rsidP="00544FA2">
      <w:pPr>
        <w:pStyle w:val="ListParagraph"/>
        <w:numPr>
          <w:ilvl w:val="5"/>
          <w:numId w:val="26"/>
        </w:numPr>
        <w:tabs>
          <w:tab w:val="left" w:pos="567"/>
          <w:tab w:val="left" w:pos="1134"/>
          <w:tab w:val="left" w:pos="1701"/>
        </w:tabs>
        <w:suppressAutoHyphens/>
        <w:spacing w:before="240" w:after="240"/>
        <w:ind w:left="1701" w:hanging="567"/>
        <w:contextualSpacing w:val="0"/>
        <w:jc w:val="both"/>
        <w:rPr>
          <w:spacing w:val="-3"/>
          <w:szCs w:val="22"/>
        </w:rPr>
      </w:pPr>
      <w:r w:rsidRPr="005130B2">
        <w:rPr>
          <w:spacing w:val="-3"/>
          <w:szCs w:val="22"/>
        </w:rPr>
        <w:t xml:space="preserve">a vehicle </w:t>
      </w:r>
      <w:r w:rsidR="009272E3" w:rsidRPr="005130B2">
        <w:rPr>
          <w:spacing w:val="-3"/>
          <w:szCs w:val="22"/>
        </w:rPr>
        <w:t>–</w:t>
      </w:r>
    </w:p>
    <w:p w:rsidR="009272E3" w:rsidRDefault="009272E3" w:rsidP="005130B2">
      <w:pPr>
        <w:pStyle w:val="Document1"/>
        <w:keepNext w:val="0"/>
        <w:keepLines w:val="0"/>
        <w:tabs>
          <w:tab w:val="clear" w:pos="-720"/>
          <w:tab w:val="left" w:pos="567"/>
          <w:tab w:val="left" w:pos="1134"/>
          <w:tab w:val="left" w:pos="1701"/>
        </w:tabs>
        <w:spacing w:before="240" w:after="240"/>
        <w:ind w:left="567"/>
        <w:jc w:val="both"/>
        <w:rPr>
          <w:spacing w:val="-3"/>
          <w:sz w:val="22"/>
          <w:szCs w:val="22"/>
          <w:lang w:val="en-AU"/>
        </w:rPr>
      </w:pPr>
      <w:r>
        <w:rPr>
          <w:spacing w:val="-3"/>
          <w:sz w:val="22"/>
          <w:szCs w:val="22"/>
          <w:lang w:val="en-AU"/>
        </w:rPr>
        <w:t>on any land, unless the occupation of –</w:t>
      </w:r>
    </w:p>
    <w:p w:rsidR="009272E3" w:rsidRDefault="009272E3" w:rsidP="00544FA2">
      <w:pPr>
        <w:pStyle w:val="Document1"/>
        <w:keepNext w:val="0"/>
        <w:keepLines w:val="0"/>
        <w:numPr>
          <w:ilvl w:val="5"/>
          <w:numId w:val="27"/>
        </w:numPr>
        <w:tabs>
          <w:tab w:val="clear" w:pos="-720"/>
          <w:tab w:val="left" w:pos="567"/>
          <w:tab w:val="left" w:pos="1134"/>
          <w:tab w:val="left" w:pos="1701"/>
        </w:tabs>
        <w:spacing w:before="240" w:after="240"/>
        <w:ind w:left="1701" w:hanging="567"/>
        <w:jc w:val="both"/>
        <w:rPr>
          <w:spacing w:val="-3"/>
          <w:sz w:val="22"/>
          <w:szCs w:val="22"/>
          <w:lang w:val="en-AU"/>
        </w:rPr>
      </w:pPr>
      <w:r>
        <w:rPr>
          <w:spacing w:val="-3"/>
          <w:sz w:val="22"/>
          <w:szCs w:val="22"/>
          <w:lang w:val="en-AU"/>
        </w:rPr>
        <w:t>caravans;</w:t>
      </w:r>
    </w:p>
    <w:p w:rsidR="003B5F8A" w:rsidRPr="002C460F" w:rsidRDefault="003B5F8A" w:rsidP="00544FA2">
      <w:pPr>
        <w:pStyle w:val="Document1"/>
        <w:keepNext w:val="0"/>
        <w:keepLines w:val="0"/>
        <w:numPr>
          <w:ilvl w:val="5"/>
          <w:numId w:val="27"/>
        </w:numPr>
        <w:tabs>
          <w:tab w:val="clear" w:pos="-720"/>
          <w:tab w:val="left" w:pos="567"/>
          <w:tab w:val="left" w:pos="1134"/>
          <w:tab w:val="left" w:pos="1701"/>
        </w:tabs>
        <w:spacing w:before="240" w:after="240"/>
        <w:ind w:left="1701" w:hanging="567"/>
        <w:jc w:val="both"/>
        <w:rPr>
          <w:spacing w:val="-3"/>
          <w:sz w:val="22"/>
          <w:szCs w:val="22"/>
          <w:lang w:val="en-AU"/>
        </w:rPr>
      </w:pPr>
      <w:r w:rsidRPr="002C460F">
        <w:rPr>
          <w:spacing w:val="-3"/>
          <w:sz w:val="22"/>
          <w:szCs w:val="22"/>
          <w:lang w:val="en-AU"/>
        </w:rPr>
        <w:t>shipping container;</w:t>
      </w:r>
    </w:p>
    <w:p w:rsidR="009272E3" w:rsidRPr="002C460F" w:rsidRDefault="009272E3" w:rsidP="00544FA2">
      <w:pPr>
        <w:pStyle w:val="Document1"/>
        <w:keepNext w:val="0"/>
        <w:keepLines w:val="0"/>
        <w:numPr>
          <w:ilvl w:val="5"/>
          <w:numId w:val="27"/>
        </w:numPr>
        <w:tabs>
          <w:tab w:val="clear" w:pos="-720"/>
          <w:tab w:val="left" w:pos="567"/>
          <w:tab w:val="left" w:pos="1134"/>
          <w:tab w:val="left" w:pos="1701"/>
        </w:tabs>
        <w:spacing w:before="240" w:after="240"/>
        <w:ind w:left="1701" w:hanging="567"/>
        <w:jc w:val="both"/>
        <w:rPr>
          <w:spacing w:val="-3"/>
          <w:sz w:val="22"/>
          <w:szCs w:val="22"/>
          <w:lang w:val="en-AU"/>
        </w:rPr>
      </w:pPr>
      <w:r w:rsidRPr="002C460F">
        <w:rPr>
          <w:spacing w:val="-3"/>
          <w:sz w:val="22"/>
          <w:szCs w:val="22"/>
          <w:lang w:val="en-AU"/>
        </w:rPr>
        <w:t>tent</w:t>
      </w:r>
      <w:r w:rsidR="003B5F8A" w:rsidRPr="002C460F">
        <w:rPr>
          <w:spacing w:val="-3"/>
          <w:sz w:val="22"/>
          <w:szCs w:val="22"/>
          <w:lang w:val="en-AU"/>
        </w:rPr>
        <w:t xml:space="preserve"> or like structure;</w:t>
      </w:r>
      <w:r w:rsidRPr="002C460F">
        <w:rPr>
          <w:spacing w:val="-3"/>
          <w:sz w:val="22"/>
          <w:szCs w:val="22"/>
          <w:lang w:val="en-AU"/>
        </w:rPr>
        <w:t xml:space="preserve"> or</w:t>
      </w:r>
    </w:p>
    <w:p w:rsidR="009272E3" w:rsidRPr="002C460F" w:rsidRDefault="0027391A" w:rsidP="00544FA2">
      <w:pPr>
        <w:pStyle w:val="Document1"/>
        <w:keepNext w:val="0"/>
        <w:keepLines w:val="0"/>
        <w:numPr>
          <w:ilvl w:val="5"/>
          <w:numId w:val="27"/>
        </w:numPr>
        <w:tabs>
          <w:tab w:val="clear" w:pos="-720"/>
          <w:tab w:val="left" w:pos="567"/>
          <w:tab w:val="left" w:pos="1134"/>
          <w:tab w:val="left" w:pos="1701"/>
        </w:tabs>
        <w:spacing w:before="240" w:after="240"/>
        <w:ind w:left="1701" w:hanging="567"/>
        <w:jc w:val="both"/>
        <w:rPr>
          <w:spacing w:val="-3"/>
          <w:sz w:val="22"/>
          <w:szCs w:val="22"/>
          <w:lang w:val="en-AU"/>
        </w:rPr>
      </w:pPr>
      <w:r w:rsidRPr="002C460F">
        <w:rPr>
          <w:spacing w:val="-3"/>
          <w:sz w:val="22"/>
          <w:szCs w:val="22"/>
          <w:lang w:val="en-AU"/>
        </w:rPr>
        <w:t>a vehicle</w:t>
      </w:r>
      <w:r w:rsidR="009272E3" w:rsidRPr="002C460F">
        <w:rPr>
          <w:spacing w:val="-3"/>
          <w:sz w:val="22"/>
          <w:szCs w:val="22"/>
          <w:lang w:val="en-AU"/>
        </w:rPr>
        <w:t>–</w:t>
      </w:r>
    </w:p>
    <w:p w:rsidR="009272E3" w:rsidRDefault="009272E3" w:rsidP="005130B2">
      <w:pPr>
        <w:keepNext/>
        <w:keepLines/>
        <w:tabs>
          <w:tab w:val="left" w:pos="567"/>
          <w:tab w:val="left" w:pos="1134"/>
          <w:tab w:val="left" w:pos="1701"/>
        </w:tabs>
        <w:suppressAutoHyphens/>
        <w:spacing w:before="240" w:after="240"/>
        <w:ind w:left="567"/>
        <w:jc w:val="both"/>
        <w:rPr>
          <w:spacing w:val="-3"/>
          <w:szCs w:val="22"/>
        </w:rPr>
      </w:pPr>
      <w:r>
        <w:rPr>
          <w:spacing w:val="-3"/>
          <w:szCs w:val="22"/>
        </w:rPr>
        <w:t xml:space="preserve">is permitted under </w:t>
      </w:r>
      <w:r w:rsidR="00FF750C">
        <w:rPr>
          <w:spacing w:val="-3"/>
          <w:szCs w:val="22"/>
        </w:rPr>
        <w:t xml:space="preserve">the </w:t>
      </w:r>
      <w:r>
        <w:rPr>
          <w:spacing w:val="-3"/>
          <w:szCs w:val="22"/>
        </w:rPr>
        <w:t>Planni</w:t>
      </w:r>
      <w:r w:rsidR="00FF750C">
        <w:rPr>
          <w:spacing w:val="-3"/>
          <w:szCs w:val="22"/>
        </w:rPr>
        <w:t>ng Scheme</w:t>
      </w:r>
      <w:r>
        <w:rPr>
          <w:spacing w:val="-3"/>
          <w:szCs w:val="22"/>
        </w:rPr>
        <w:t>.</w:t>
      </w:r>
    </w:p>
    <w:p w:rsidR="009272E3" w:rsidRPr="00FF750C" w:rsidRDefault="00FF750C" w:rsidP="00367F72">
      <w:pPr>
        <w:pStyle w:val="Header"/>
        <w:tabs>
          <w:tab w:val="left" w:pos="567"/>
          <w:tab w:val="left" w:pos="1134"/>
          <w:tab w:val="left" w:pos="1701"/>
        </w:tabs>
        <w:overflowPunct/>
        <w:autoSpaceDE/>
        <w:adjustRightInd/>
        <w:spacing w:before="240" w:after="240"/>
        <w:ind w:firstLine="567"/>
        <w:rPr>
          <w:b/>
          <w:i/>
          <w:iCs/>
          <w:szCs w:val="22"/>
        </w:rPr>
      </w:pPr>
      <w:r w:rsidRPr="00FF750C">
        <w:rPr>
          <w:b/>
          <w:i/>
          <w:iCs/>
          <w:szCs w:val="22"/>
        </w:rPr>
        <w:t>Penalty:  20</w:t>
      </w:r>
      <w:r w:rsidR="009272E3" w:rsidRPr="00FF750C">
        <w:rPr>
          <w:b/>
          <w:i/>
          <w:iCs/>
          <w:szCs w:val="22"/>
        </w:rPr>
        <w:t xml:space="preserve"> penalty units</w:t>
      </w:r>
    </w:p>
    <w:p w:rsidR="009272E3" w:rsidRPr="00886DD9" w:rsidRDefault="009272E3" w:rsidP="00544FA2">
      <w:pPr>
        <w:pStyle w:val="Heading3"/>
        <w:numPr>
          <w:ilvl w:val="0"/>
          <w:numId w:val="5"/>
        </w:numPr>
        <w:tabs>
          <w:tab w:val="left" w:pos="567"/>
        </w:tabs>
        <w:spacing w:after="240"/>
        <w:rPr>
          <w:szCs w:val="22"/>
        </w:rPr>
      </w:pPr>
      <w:bookmarkStart w:id="74" w:name="a42"/>
      <w:bookmarkStart w:id="75" w:name="_Toc114465422"/>
      <w:bookmarkStart w:id="76" w:name="_Toc109637645"/>
      <w:bookmarkEnd w:id="74"/>
      <w:r w:rsidRPr="00886DD9">
        <w:rPr>
          <w:szCs w:val="22"/>
        </w:rPr>
        <w:t>Camping</w:t>
      </w:r>
      <w:bookmarkEnd w:id="75"/>
      <w:bookmarkEnd w:id="76"/>
      <w:r w:rsidR="00C763B0" w:rsidRPr="00886DD9">
        <w:rPr>
          <w:szCs w:val="22"/>
        </w:rPr>
        <w:t xml:space="preserve"> – responsibility of a camper</w:t>
      </w:r>
    </w:p>
    <w:p w:rsidR="009272E3" w:rsidRDefault="009272E3" w:rsidP="005130B2">
      <w:pPr>
        <w:tabs>
          <w:tab w:val="left" w:pos="567"/>
          <w:tab w:val="left" w:pos="1134"/>
          <w:tab w:val="left" w:pos="1701"/>
        </w:tabs>
        <w:suppressAutoHyphens/>
        <w:spacing w:before="240" w:after="240"/>
        <w:ind w:left="567"/>
        <w:jc w:val="both"/>
        <w:rPr>
          <w:spacing w:val="-3"/>
        </w:rPr>
      </w:pPr>
      <w:bookmarkStart w:id="77" w:name="a43"/>
      <w:bookmarkEnd w:id="77"/>
      <w:r>
        <w:rPr>
          <w:szCs w:val="22"/>
        </w:rPr>
        <w:t>A person must not, without a permit, occupy</w:t>
      </w:r>
      <w:r w:rsidR="00BB72D3">
        <w:rPr>
          <w:szCs w:val="22"/>
        </w:rPr>
        <w:t>,</w:t>
      </w:r>
      <w:r>
        <w:rPr>
          <w:szCs w:val="22"/>
        </w:rPr>
        <w:t xml:space="preserve"> or cause to be occupied </w:t>
      </w:r>
      <w:r w:rsidR="00BB72D3">
        <w:rPr>
          <w:spacing w:val="-3"/>
          <w:szCs w:val="22"/>
        </w:rPr>
        <w:t xml:space="preserve">any  caravan, </w:t>
      </w:r>
      <w:r>
        <w:rPr>
          <w:spacing w:val="-3"/>
          <w:szCs w:val="22"/>
        </w:rPr>
        <w:t>tent, marquee, or like structure on any land, unless the occupation of the</w:t>
      </w:r>
      <w:r>
        <w:rPr>
          <w:spacing w:val="-3"/>
        </w:rPr>
        <w:t xml:space="preserve"> caravan, </w:t>
      </w:r>
      <w:r>
        <w:rPr>
          <w:spacing w:val="-3"/>
          <w:szCs w:val="22"/>
        </w:rPr>
        <w:t xml:space="preserve">tent, marquee, or </w:t>
      </w:r>
      <w:r>
        <w:rPr>
          <w:spacing w:val="-3"/>
        </w:rPr>
        <w:t xml:space="preserve">like structure on the land is permitted under </w:t>
      </w:r>
      <w:r w:rsidR="00BB72D3">
        <w:rPr>
          <w:spacing w:val="-3"/>
        </w:rPr>
        <w:t>the</w:t>
      </w:r>
      <w:r>
        <w:rPr>
          <w:spacing w:val="-3"/>
        </w:rPr>
        <w:t xml:space="preserve"> </w:t>
      </w:r>
      <w:r>
        <w:rPr>
          <w:spacing w:val="-3"/>
          <w:szCs w:val="22"/>
        </w:rPr>
        <w:t>Planni</w:t>
      </w:r>
      <w:r w:rsidR="00BB72D3">
        <w:rPr>
          <w:spacing w:val="-3"/>
          <w:szCs w:val="22"/>
        </w:rPr>
        <w:t>ng Scheme</w:t>
      </w:r>
      <w:r>
        <w:rPr>
          <w:spacing w:val="-3"/>
        </w:rPr>
        <w:t>.</w:t>
      </w:r>
    </w:p>
    <w:p w:rsidR="009272E3" w:rsidRPr="00BB72D3" w:rsidRDefault="00BB72D3" w:rsidP="00367F72">
      <w:pPr>
        <w:pStyle w:val="Header"/>
        <w:tabs>
          <w:tab w:val="left" w:pos="567"/>
          <w:tab w:val="left" w:pos="1134"/>
          <w:tab w:val="left" w:pos="1701"/>
        </w:tabs>
        <w:overflowPunct/>
        <w:autoSpaceDE/>
        <w:adjustRightInd/>
        <w:spacing w:before="240" w:after="240"/>
        <w:ind w:firstLine="567"/>
        <w:rPr>
          <w:b/>
          <w:i/>
          <w:iCs/>
          <w:szCs w:val="22"/>
        </w:rPr>
      </w:pPr>
      <w:r w:rsidRPr="00BB72D3">
        <w:rPr>
          <w:b/>
          <w:i/>
          <w:iCs/>
          <w:szCs w:val="22"/>
        </w:rPr>
        <w:t>Penalty:  10</w:t>
      </w:r>
      <w:r w:rsidR="009272E3" w:rsidRPr="00BB72D3">
        <w:rPr>
          <w:b/>
          <w:i/>
          <w:iCs/>
          <w:szCs w:val="22"/>
        </w:rPr>
        <w:t xml:space="preserve"> penalty units</w:t>
      </w:r>
    </w:p>
    <w:p w:rsidR="009272E3" w:rsidRDefault="009272E3" w:rsidP="004A2C10">
      <w:pPr>
        <w:tabs>
          <w:tab w:val="left" w:pos="567"/>
          <w:tab w:val="left" w:pos="1134"/>
          <w:tab w:val="left" w:pos="1701"/>
        </w:tabs>
        <w:spacing w:before="240" w:after="240"/>
      </w:pPr>
    </w:p>
    <w:p w:rsidR="009272E3" w:rsidRDefault="009272E3" w:rsidP="004A2C10">
      <w:pPr>
        <w:pStyle w:val="Header"/>
        <w:tabs>
          <w:tab w:val="clear" w:pos="4153"/>
          <w:tab w:val="clear" w:pos="8306"/>
          <w:tab w:val="left" w:pos="567"/>
          <w:tab w:val="left" w:pos="1134"/>
          <w:tab w:val="left" w:pos="1701"/>
        </w:tabs>
        <w:overflowPunct/>
        <w:autoSpaceDE/>
        <w:autoSpaceDN/>
        <w:adjustRightInd/>
        <w:spacing w:before="240" w:after="240"/>
        <w:sectPr w:rsidR="009272E3" w:rsidSect="00852E63">
          <w:footerReference w:type="default" r:id="rId15"/>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78" w:name="_Toc114465424"/>
      <w:r>
        <w:lastRenderedPageBreak/>
        <w:t xml:space="preserve">PART </w:t>
      </w:r>
      <w:bookmarkEnd w:id="78"/>
      <w:r w:rsidR="00E56F38">
        <w:t>7</w:t>
      </w:r>
    </w:p>
    <w:p w:rsidR="009272E3" w:rsidRDefault="009272E3" w:rsidP="004A2C10">
      <w:pPr>
        <w:pStyle w:val="Heading2"/>
        <w:tabs>
          <w:tab w:val="left" w:pos="567"/>
          <w:tab w:val="left" w:pos="1134"/>
          <w:tab w:val="left" w:pos="1701"/>
        </w:tabs>
        <w:spacing w:after="240"/>
        <w:jc w:val="center"/>
      </w:pPr>
      <w:bookmarkStart w:id="79" w:name="_Toc114465425"/>
      <w:r>
        <w:t>NUMBERING PROPERTIES</w:t>
      </w:r>
      <w:bookmarkEnd w:id="79"/>
    </w:p>
    <w:p w:rsidR="003A3A4A" w:rsidRPr="003A3A4A" w:rsidRDefault="003A3A4A" w:rsidP="003A3A4A"/>
    <w:p w:rsidR="009272E3" w:rsidRPr="00886DD9" w:rsidRDefault="009272E3" w:rsidP="00544FA2">
      <w:pPr>
        <w:pStyle w:val="Heading3"/>
        <w:numPr>
          <w:ilvl w:val="0"/>
          <w:numId w:val="5"/>
        </w:numPr>
        <w:tabs>
          <w:tab w:val="left" w:pos="567"/>
        </w:tabs>
        <w:spacing w:after="240"/>
        <w:rPr>
          <w:szCs w:val="22"/>
        </w:rPr>
      </w:pPr>
      <w:bookmarkStart w:id="80" w:name="_Toc114465426"/>
      <w:bookmarkStart w:id="81" w:name="_Toc422495632"/>
      <w:r w:rsidRPr="00886DD9">
        <w:rPr>
          <w:szCs w:val="22"/>
        </w:rPr>
        <w:t>Numbering</w:t>
      </w:r>
      <w:bookmarkEnd w:id="80"/>
      <w:bookmarkEnd w:id="81"/>
    </w:p>
    <w:p w:rsidR="009272E3" w:rsidRDefault="009272E3" w:rsidP="005130B2">
      <w:pPr>
        <w:pStyle w:val="Heading5"/>
        <w:tabs>
          <w:tab w:val="left" w:pos="567"/>
          <w:tab w:val="left" w:pos="1134"/>
          <w:tab w:val="left" w:pos="1701"/>
        </w:tabs>
        <w:spacing w:after="240"/>
        <w:ind w:left="567"/>
        <w:jc w:val="both"/>
        <w:rPr>
          <w:szCs w:val="22"/>
        </w:rPr>
      </w:pPr>
      <w:r>
        <w:rPr>
          <w:szCs w:val="22"/>
        </w:rPr>
        <w:t>A person must not:</w:t>
      </w:r>
    </w:p>
    <w:p w:rsidR="009272E3" w:rsidRDefault="009272E3" w:rsidP="00544FA2">
      <w:pPr>
        <w:pStyle w:val="ListParagraph"/>
        <w:numPr>
          <w:ilvl w:val="4"/>
          <w:numId w:val="28"/>
        </w:numPr>
        <w:tabs>
          <w:tab w:val="left" w:pos="567"/>
          <w:tab w:val="left" w:pos="1134"/>
          <w:tab w:val="left" w:pos="1701"/>
        </w:tabs>
        <w:spacing w:before="240" w:after="240"/>
        <w:ind w:left="1134"/>
        <w:contextualSpacing w:val="0"/>
        <w:jc w:val="both"/>
        <w:rPr>
          <w:szCs w:val="22"/>
        </w:rPr>
      </w:pPr>
      <w:r>
        <w:rPr>
          <w:szCs w:val="22"/>
        </w:rPr>
        <w:t>number;</w:t>
      </w:r>
    </w:p>
    <w:p w:rsidR="009272E3" w:rsidRDefault="009272E3" w:rsidP="00544FA2">
      <w:pPr>
        <w:pStyle w:val="ListParagraph"/>
        <w:numPr>
          <w:ilvl w:val="4"/>
          <w:numId w:val="28"/>
        </w:numPr>
        <w:tabs>
          <w:tab w:val="left" w:pos="567"/>
          <w:tab w:val="left" w:pos="1134"/>
          <w:tab w:val="left" w:pos="1701"/>
        </w:tabs>
        <w:spacing w:before="240" w:after="240"/>
        <w:ind w:left="1134"/>
        <w:contextualSpacing w:val="0"/>
        <w:jc w:val="both"/>
        <w:rPr>
          <w:szCs w:val="22"/>
        </w:rPr>
      </w:pPr>
      <w:r>
        <w:rPr>
          <w:szCs w:val="22"/>
        </w:rPr>
        <w:t>display a number in respect to; or</w:t>
      </w:r>
    </w:p>
    <w:p w:rsidR="009272E3" w:rsidRDefault="009272E3" w:rsidP="00544FA2">
      <w:pPr>
        <w:pStyle w:val="ListParagraph"/>
        <w:numPr>
          <w:ilvl w:val="4"/>
          <w:numId w:val="28"/>
        </w:numPr>
        <w:tabs>
          <w:tab w:val="left" w:pos="567"/>
          <w:tab w:val="left" w:pos="1134"/>
          <w:tab w:val="left" w:pos="1701"/>
        </w:tabs>
        <w:spacing w:before="240" w:after="240"/>
        <w:ind w:left="1134"/>
        <w:contextualSpacing w:val="0"/>
        <w:jc w:val="both"/>
        <w:rPr>
          <w:szCs w:val="22"/>
        </w:rPr>
      </w:pPr>
      <w:r>
        <w:rPr>
          <w:szCs w:val="22"/>
        </w:rPr>
        <w:t>use a number to identify</w:t>
      </w:r>
    </w:p>
    <w:p w:rsidR="009272E3" w:rsidRDefault="009272E3" w:rsidP="000F6220">
      <w:pPr>
        <w:tabs>
          <w:tab w:val="left" w:pos="-2127"/>
          <w:tab w:val="left" w:pos="-1843"/>
          <w:tab w:val="left" w:pos="-1560"/>
          <w:tab w:val="left" w:pos="-1418"/>
          <w:tab w:val="left" w:pos="-1134"/>
          <w:tab w:val="left" w:pos="-567"/>
          <w:tab w:val="left" w:pos="567"/>
          <w:tab w:val="left" w:pos="1134"/>
          <w:tab w:val="left" w:pos="1701"/>
        </w:tabs>
        <w:spacing w:before="240" w:after="240"/>
        <w:ind w:left="567"/>
        <w:jc w:val="both"/>
        <w:rPr>
          <w:szCs w:val="22"/>
        </w:rPr>
      </w:pPr>
      <w:r>
        <w:rPr>
          <w:szCs w:val="22"/>
        </w:rPr>
        <w:t>premises unless the number has been allocated to the premises or approved for use in relation to the premises by Council.</w:t>
      </w:r>
    </w:p>
    <w:p w:rsidR="009272E3" w:rsidRPr="000052ED" w:rsidRDefault="000052ED" w:rsidP="00367F72">
      <w:pPr>
        <w:pStyle w:val="Header"/>
        <w:tabs>
          <w:tab w:val="left" w:pos="567"/>
          <w:tab w:val="left" w:pos="1134"/>
          <w:tab w:val="left" w:pos="1701"/>
        </w:tabs>
        <w:overflowPunct/>
        <w:autoSpaceDE/>
        <w:adjustRightInd/>
        <w:spacing w:before="240" w:after="240"/>
        <w:ind w:firstLine="567"/>
        <w:rPr>
          <w:b/>
          <w:i/>
          <w:iCs/>
          <w:szCs w:val="22"/>
        </w:rPr>
      </w:pPr>
      <w:r w:rsidRPr="000052ED">
        <w:rPr>
          <w:b/>
          <w:i/>
          <w:iCs/>
          <w:szCs w:val="22"/>
        </w:rPr>
        <w:t>Penalty: 5</w:t>
      </w:r>
      <w:r w:rsidR="009272E3" w:rsidRPr="000052ED">
        <w:rPr>
          <w:b/>
          <w:i/>
          <w:iCs/>
          <w:szCs w:val="22"/>
        </w:rPr>
        <w:t xml:space="preserve"> penalty units</w:t>
      </w:r>
    </w:p>
    <w:p w:rsidR="009272E3" w:rsidRPr="00886DD9" w:rsidRDefault="002E6672" w:rsidP="00544FA2">
      <w:pPr>
        <w:pStyle w:val="Heading3"/>
        <w:numPr>
          <w:ilvl w:val="0"/>
          <w:numId w:val="5"/>
        </w:numPr>
        <w:tabs>
          <w:tab w:val="left" w:pos="567"/>
        </w:tabs>
        <w:spacing w:after="240"/>
        <w:rPr>
          <w:szCs w:val="22"/>
        </w:rPr>
      </w:pPr>
      <w:bookmarkStart w:id="82" w:name="_Toc114465427"/>
      <w:bookmarkStart w:id="83" w:name="_Toc422495633"/>
      <w:r w:rsidRPr="00886DD9">
        <w:rPr>
          <w:szCs w:val="22"/>
        </w:rPr>
        <w:t>Maintaining</w:t>
      </w:r>
      <w:r w:rsidR="009272E3" w:rsidRPr="00886DD9">
        <w:rPr>
          <w:szCs w:val="22"/>
        </w:rPr>
        <w:t xml:space="preserve"> Numbering</w:t>
      </w:r>
      <w:bookmarkEnd w:id="82"/>
      <w:bookmarkEnd w:id="83"/>
    </w:p>
    <w:p w:rsidR="009272E3" w:rsidRDefault="009272E3" w:rsidP="000F6220">
      <w:pPr>
        <w:pStyle w:val="BodyText"/>
        <w:tabs>
          <w:tab w:val="left" w:pos="567"/>
          <w:tab w:val="left" w:pos="1134"/>
          <w:tab w:val="left" w:pos="1701"/>
        </w:tabs>
        <w:spacing w:before="240" w:after="240"/>
        <w:ind w:left="567"/>
        <w:jc w:val="both"/>
        <w:rPr>
          <w:szCs w:val="22"/>
        </w:rPr>
      </w:pPr>
      <w:r>
        <w:rPr>
          <w:szCs w:val="22"/>
        </w:rPr>
        <w:t>If Council has allo</w:t>
      </w:r>
      <w:r w:rsidR="00F5221B">
        <w:rPr>
          <w:szCs w:val="22"/>
        </w:rPr>
        <w:t>ca</w:t>
      </w:r>
      <w:r>
        <w:rPr>
          <w:szCs w:val="22"/>
        </w:rPr>
        <w:t>ted a number to premises, the owner or occupier of those premises must:</w:t>
      </w:r>
    </w:p>
    <w:p w:rsidR="009272E3" w:rsidRDefault="009272E3" w:rsidP="00544FA2">
      <w:pPr>
        <w:pStyle w:val="ListParagraph"/>
        <w:numPr>
          <w:ilvl w:val="4"/>
          <w:numId w:val="29"/>
        </w:numPr>
        <w:tabs>
          <w:tab w:val="left" w:pos="567"/>
          <w:tab w:val="left" w:pos="1134"/>
          <w:tab w:val="left" w:pos="1701"/>
        </w:tabs>
        <w:spacing w:before="240" w:after="240"/>
        <w:ind w:left="1134"/>
        <w:contextualSpacing w:val="0"/>
        <w:jc w:val="both"/>
        <w:rPr>
          <w:szCs w:val="22"/>
        </w:rPr>
      </w:pPr>
      <w:r>
        <w:rPr>
          <w:szCs w:val="22"/>
        </w:rPr>
        <w:t>mark and keep marked the premises with the number allo</w:t>
      </w:r>
      <w:r w:rsidR="00F5221B">
        <w:rPr>
          <w:szCs w:val="22"/>
        </w:rPr>
        <w:t>ca</w:t>
      </w:r>
      <w:r>
        <w:rPr>
          <w:szCs w:val="22"/>
        </w:rPr>
        <w:t>ted by Council; and</w:t>
      </w:r>
    </w:p>
    <w:p w:rsidR="009272E3" w:rsidRDefault="009272E3" w:rsidP="00544FA2">
      <w:pPr>
        <w:pStyle w:val="ListParagraph"/>
        <w:numPr>
          <w:ilvl w:val="4"/>
          <w:numId w:val="29"/>
        </w:numPr>
        <w:tabs>
          <w:tab w:val="left" w:pos="567"/>
          <w:tab w:val="left" w:pos="1134"/>
          <w:tab w:val="left" w:pos="1701"/>
        </w:tabs>
        <w:spacing w:before="240" w:after="240"/>
        <w:ind w:left="1134"/>
        <w:contextualSpacing w:val="0"/>
        <w:jc w:val="both"/>
        <w:rPr>
          <w:szCs w:val="22"/>
        </w:rPr>
      </w:pPr>
      <w:r>
        <w:rPr>
          <w:szCs w:val="22"/>
        </w:rPr>
        <w:t>renew or replace the number as often as may be necessary.</w:t>
      </w:r>
    </w:p>
    <w:p w:rsidR="009272E3" w:rsidRPr="000052ED" w:rsidRDefault="000052ED"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ab/>
      </w:r>
      <w:r w:rsidRPr="000052ED">
        <w:rPr>
          <w:b/>
          <w:i/>
          <w:iCs/>
          <w:szCs w:val="22"/>
        </w:rPr>
        <w:t>Penalty: 5</w:t>
      </w:r>
      <w:r w:rsidR="009272E3" w:rsidRPr="000052ED">
        <w:rPr>
          <w:b/>
          <w:i/>
          <w:iCs/>
          <w:szCs w:val="22"/>
        </w:rPr>
        <w:t xml:space="preserve"> penalty units</w:t>
      </w:r>
    </w:p>
    <w:p w:rsidR="009272E3" w:rsidRPr="00886DD9" w:rsidRDefault="009272E3" w:rsidP="00544FA2">
      <w:pPr>
        <w:pStyle w:val="Heading3"/>
        <w:numPr>
          <w:ilvl w:val="0"/>
          <w:numId w:val="5"/>
        </w:numPr>
        <w:tabs>
          <w:tab w:val="left" w:pos="567"/>
        </w:tabs>
        <w:spacing w:after="240"/>
        <w:rPr>
          <w:szCs w:val="22"/>
        </w:rPr>
      </w:pPr>
      <w:bookmarkStart w:id="84" w:name="_Toc114465428"/>
      <w:bookmarkStart w:id="85" w:name="_Toc422495634"/>
      <w:r w:rsidRPr="00886DD9">
        <w:rPr>
          <w:szCs w:val="22"/>
        </w:rPr>
        <w:t>Condition of Numbering</w:t>
      </w:r>
      <w:bookmarkEnd w:id="84"/>
      <w:bookmarkEnd w:id="85"/>
    </w:p>
    <w:p w:rsidR="009272E3" w:rsidRDefault="009272E3" w:rsidP="000F6220">
      <w:pPr>
        <w:pStyle w:val="Heading5"/>
        <w:tabs>
          <w:tab w:val="left" w:pos="567"/>
          <w:tab w:val="left" w:pos="1134"/>
          <w:tab w:val="left" w:pos="1701"/>
        </w:tabs>
        <w:spacing w:after="240"/>
        <w:ind w:left="567"/>
        <w:jc w:val="both"/>
        <w:rPr>
          <w:szCs w:val="22"/>
        </w:rPr>
      </w:pPr>
      <w:r>
        <w:rPr>
          <w:szCs w:val="22"/>
        </w:rPr>
        <w:t>For the purposes of clause 2</w:t>
      </w:r>
      <w:r w:rsidR="000052ED">
        <w:rPr>
          <w:szCs w:val="22"/>
        </w:rPr>
        <w:t>2</w:t>
      </w:r>
      <w:r>
        <w:rPr>
          <w:szCs w:val="22"/>
        </w:rPr>
        <w:t xml:space="preserve"> the number must be:</w:t>
      </w:r>
    </w:p>
    <w:p w:rsidR="009272E3" w:rsidRDefault="009272E3" w:rsidP="00544FA2">
      <w:pPr>
        <w:pStyle w:val="ListParagraph"/>
        <w:numPr>
          <w:ilvl w:val="4"/>
          <w:numId w:val="30"/>
        </w:numPr>
        <w:tabs>
          <w:tab w:val="left" w:pos="567"/>
          <w:tab w:val="left" w:pos="1134"/>
          <w:tab w:val="left" w:pos="1701"/>
        </w:tabs>
        <w:spacing w:before="240" w:after="240"/>
        <w:ind w:left="1134"/>
        <w:contextualSpacing w:val="0"/>
        <w:jc w:val="both"/>
        <w:rPr>
          <w:szCs w:val="22"/>
        </w:rPr>
      </w:pPr>
      <w:r>
        <w:rPr>
          <w:szCs w:val="22"/>
        </w:rPr>
        <w:t>of sufficient size;</w:t>
      </w:r>
    </w:p>
    <w:p w:rsidR="009272E3" w:rsidRDefault="009272E3" w:rsidP="00544FA2">
      <w:pPr>
        <w:pStyle w:val="ListParagraph"/>
        <w:numPr>
          <w:ilvl w:val="4"/>
          <w:numId w:val="30"/>
        </w:numPr>
        <w:tabs>
          <w:tab w:val="left" w:pos="567"/>
          <w:tab w:val="left" w:pos="1134"/>
          <w:tab w:val="left" w:pos="1701"/>
        </w:tabs>
        <w:spacing w:before="240" w:after="240"/>
        <w:ind w:left="1134"/>
        <w:contextualSpacing w:val="0"/>
        <w:jc w:val="both"/>
        <w:rPr>
          <w:szCs w:val="22"/>
        </w:rPr>
      </w:pPr>
      <w:r>
        <w:rPr>
          <w:szCs w:val="22"/>
        </w:rPr>
        <w:t>displayed accurately and completely;</w:t>
      </w:r>
    </w:p>
    <w:p w:rsidR="009272E3" w:rsidRDefault="009272E3" w:rsidP="00544FA2">
      <w:pPr>
        <w:pStyle w:val="ListParagraph"/>
        <w:numPr>
          <w:ilvl w:val="4"/>
          <w:numId w:val="30"/>
        </w:numPr>
        <w:tabs>
          <w:tab w:val="left" w:pos="567"/>
          <w:tab w:val="left" w:pos="1134"/>
          <w:tab w:val="left" w:pos="1701"/>
        </w:tabs>
        <w:spacing w:before="240" w:after="240"/>
        <w:ind w:left="1134"/>
        <w:contextualSpacing w:val="0"/>
        <w:jc w:val="both"/>
        <w:rPr>
          <w:szCs w:val="22"/>
        </w:rPr>
      </w:pPr>
      <w:r>
        <w:rPr>
          <w:szCs w:val="22"/>
        </w:rPr>
        <w:t>in good repair;</w:t>
      </w:r>
    </w:p>
    <w:p w:rsidR="009272E3" w:rsidRDefault="009272E3" w:rsidP="00544FA2">
      <w:pPr>
        <w:pStyle w:val="ListParagraph"/>
        <w:numPr>
          <w:ilvl w:val="4"/>
          <w:numId w:val="30"/>
        </w:numPr>
        <w:tabs>
          <w:tab w:val="left" w:pos="567"/>
          <w:tab w:val="left" w:pos="1134"/>
          <w:tab w:val="left" w:pos="1701"/>
        </w:tabs>
        <w:spacing w:before="240" w:after="240"/>
        <w:ind w:left="1134"/>
        <w:contextualSpacing w:val="0"/>
        <w:jc w:val="both"/>
        <w:rPr>
          <w:szCs w:val="22"/>
        </w:rPr>
      </w:pPr>
      <w:r>
        <w:rPr>
          <w:szCs w:val="22"/>
        </w:rPr>
        <w:t>distinct from its background;</w:t>
      </w:r>
    </w:p>
    <w:p w:rsidR="009272E3" w:rsidRDefault="009272E3" w:rsidP="00544FA2">
      <w:pPr>
        <w:pStyle w:val="ListParagraph"/>
        <w:numPr>
          <w:ilvl w:val="4"/>
          <w:numId w:val="30"/>
        </w:numPr>
        <w:tabs>
          <w:tab w:val="left" w:pos="567"/>
          <w:tab w:val="left" w:pos="1134"/>
          <w:tab w:val="left" w:pos="1701"/>
        </w:tabs>
        <w:spacing w:before="240" w:after="240"/>
        <w:ind w:left="1134"/>
        <w:contextualSpacing w:val="0"/>
        <w:jc w:val="both"/>
        <w:rPr>
          <w:szCs w:val="22"/>
        </w:rPr>
      </w:pPr>
      <w:r>
        <w:rPr>
          <w:szCs w:val="22"/>
        </w:rPr>
        <w:t>free from obstruction; and</w:t>
      </w:r>
    </w:p>
    <w:p w:rsidR="009272E3" w:rsidRDefault="009272E3" w:rsidP="00544FA2">
      <w:pPr>
        <w:pStyle w:val="ListParagraph"/>
        <w:numPr>
          <w:ilvl w:val="4"/>
          <w:numId w:val="30"/>
        </w:numPr>
        <w:tabs>
          <w:tab w:val="left" w:pos="567"/>
          <w:tab w:val="left" w:pos="1134"/>
          <w:tab w:val="left" w:pos="1701"/>
        </w:tabs>
        <w:spacing w:before="240" w:after="240"/>
        <w:ind w:left="1134"/>
        <w:contextualSpacing w:val="0"/>
        <w:jc w:val="both"/>
        <w:rPr>
          <w:szCs w:val="22"/>
        </w:rPr>
      </w:pPr>
      <w:r>
        <w:rPr>
          <w:szCs w:val="22"/>
        </w:rPr>
        <w:t>clearly read under all normal lighting conditions from the road immediately adjacent to the front boundary of the premises.</w:t>
      </w:r>
    </w:p>
    <w:p w:rsidR="009272E3" w:rsidRPr="000052ED" w:rsidRDefault="000052ED" w:rsidP="00367F72">
      <w:pPr>
        <w:pStyle w:val="Header"/>
        <w:tabs>
          <w:tab w:val="left" w:pos="567"/>
          <w:tab w:val="left" w:pos="1134"/>
          <w:tab w:val="left" w:pos="1701"/>
        </w:tabs>
        <w:overflowPunct/>
        <w:autoSpaceDE/>
        <w:adjustRightInd/>
        <w:spacing w:before="240" w:after="240"/>
        <w:ind w:firstLine="567"/>
        <w:rPr>
          <w:b/>
          <w:i/>
          <w:iCs/>
          <w:szCs w:val="22"/>
        </w:rPr>
      </w:pPr>
      <w:r w:rsidRPr="000052ED">
        <w:rPr>
          <w:b/>
          <w:i/>
          <w:iCs/>
          <w:szCs w:val="22"/>
        </w:rPr>
        <w:t xml:space="preserve">Penalty: </w:t>
      </w:r>
      <w:r w:rsidR="009272E3" w:rsidRPr="000052ED">
        <w:rPr>
          <w:b/>
          <w:i/>
          <w:iCs/>
          <w:szCs w:val="22"/>
        </w:rPr>
        <w:t>5 penalty units</w:t>
      </w:r>
    </w:p>
    <w:p w:rsidR="009272E3" w:rsidRDefault="009272E3" w:rsidP="004A2C10">
      <w:pPr>
        <w:tabs>
          <w:tab w:val="left" w:pos="567"/>
          <w:tab w:val="left" w:pos="1134"/>
          <w:tab w:val="left" w:pos="1701"/>
        </w:tabs>
        <w:spacing w:before="240" w:after="240"/>
        <w:rPr>
          <w:szCs w:val="22"/>
        </w:rPr>
      </w:pPr>
    </w:p>
    <w:p w:rsidR="009272E3" w:rsidRDefault="009272E3" w:rsidP="004A2C10">
      <w:pPr>
        <w:tabs>
          <w:tab w:val="left" w:pos="567"/>
          <w:tab w:val="left" w:pos="1134"/>
          <w:tab w:val="left" w:pos="1701"/>
        </w:tabs>
        <w:overflowPunct/>
        <w:autoSpaceDE/>
        <w:autoSpaceDN/>
        <w:adjustRightInd/>
        <w:spacing w:before="240" w:after="240"/>
        <w:rPr>
          <w:szCs w:val="22"/>
        </w:rPr>
        <w:sectPr w:rsidR="009272E3" w:rsidSect="00852E63">
          <w:footerReference w:type="default" r:id="rId16"/>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86" w:name="_Toc114465429"/>
      <w:bookmarkStart w:id="87" w:name="_Toc109637612"/>
      <w:r>
        <w:lastRenderedPageBreak/>
        <w:t xml:space="preserve">PART </w:t>
      </w:r>
      <w:bookmarkEnd w:id="86"/>
      <w:r w:rsidR="000052ED">
        <w:t>8</w:t>
      </w:r>
    </w:p>
    <w:p w:rsidR="009272E3" w:rsidRDefault="009272E3" w:rsidP="004A2C10">
      <w:pPr>
        <w:pStyle w:val="Heading2"/>
        <w:tabs>
          <w:tab w:val="left" w:pos="567"/>
          <w:tab w:val="left" w:pos="1134"/>
          <w:tab w:val="left" w:pos="1701"/>
        </w:tabs>
        <w:spacing w:after="240"/>
        <w:jc w:val="center"/>
      </w:pPr>
      <w:bookmarkStart w:id="88" w:name="_Toc114465430"/>
      <w:r>
        <w:t>SIGNS, GOODS AND FURNITURE</w:t>
      </w:r>
      <w:bookmarkEnd w:id="87"/>
      <w:bookmarkEnd w:id="88"/>
    </w:p>
    <w:p w:rsidR="003A3A4A" w:rsidRPr="003A3A4A" w:rsidRDefault="003A3A4A" w:rsidP="003A3A4A"/>
    <w:p w:rsidR="009272E3" w:rsidRDefault="009272E3" w:rsidP="00544FA2">
      <w:pPr>
        <w:pStyle w:val="Heading3"/>
        <w:numPr>
          <w:ilvl w:val="0"/>
          <w:numId w:val="5"/>
        </w:numPr>
        <w:tabs>
          <w:tab w:val="left" w:pos="567"/>
        </w:tabs>
        <w:spacing w:after="240"/>
        <w:rPr>
          <w:szCs w:val="22"/>
        </w:rPr>
      </w:pPr>
      <w:bookmarkStart w:id="89" w:name="_Toc114465431"/>
      <w:bookmarkStart w:id="90" w:name="_Toc109637613"/>
      <w:bookmarkStart w:id="91" w:name="_Toc345220197"/>
      <w:bookmarkStart w:id="92" w:name="_Toc422495635"/>
      <w:r>
        <w:rPr>
          <w:szCs w:val="22"/>
        </w:rPr>
        <w:t>Signs, Goods and Furniture</w:t>
      </w:r>
      <w:bookmarkEnd w:id="89"/>
      <w:bookmarkEnd w:id="90"/>
      <w:bookmarkEnd w:id="91"/>
      <w:bookmarkEnd w:id="92"/>
    </w:p>
    <w:p w:rsidR="009272E3" w:rsidRPr="000F6220" w:rsidRDefault="009272E3" w:rsidP="00544FA2">
      <w:pPr>
        <w:pStyle w:val="Header"/>
        <w:numPr>
          <w:ilvl w:val="0"/>
          <w:numId w:val="31"/>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93" w:name="a14"/>
      <w:bookmarkEnd w:id="93"/>
      <w:r w:rsidRPr="000F6220">
        <w:rPr>
          <w:bCs/>
          <w:szCs w:val="22"/>
        </w:rPr>
        <w:t>A person must not, without a permit –</w:t>
      </w:r>
    </w:p>
    <w:p w:rsidR="009272E3" w:rsidRDefault="009272E3" w:rsidP="00544FA2">
      <w:pPr>
        <w:pStyle w:val="ListParagraph"/>
        <w:numPr>
          <w:ilvl w:val="4"/>
          <w:numId w:val="32"/>
        </w:numPr>
        <w:tabs>
          <w:tab w:val="left" w:pos="567"/>
          <w:tab w:val="left" w:pos="1134"/>
          <w:tab w:val="left" w:pos="1701"/>
        </w:tabs>
        <w:spacing w:before="240" w:after="240"/>
        <w:contextualSpacing w:val="0"/>
        <w:jc w:val="both"/>
        <w:rPr>
          <w:szCs w:val="22"/>
        </w:rPr>
      </w:pPr>
      <w:r>
        <w:rPr>
          <w:szCs w:val="22"/>
        </w:rPr>
        <w:t>display or permit to be displa</w:t>
      </w:r>
      <w:r w:rsidR="00A612F8">
        <w:rPr>
          <w:szCs w:val="22"/>
        </w:rPr>
        <w:t>yed any goods on a road</w:t>
      </w:r>
      <w:r>
        <w:rPr>
          <w:szCs w:val="22"/>
        </w:rPr>
        <w:t xml:space="preserve"> or Council land;</w:t>
      </w:r>
    </w:p>
    <w:p w:rsidR="009272E3" w:rsidRDefault="009272E3" w:rsidP="00544FA2">
      <w:pPr>
        <w:pStyle w:val="ListParagraph"/>
        <w:numPr>
          <w:ilvl w:val="4"/>
          <w:numId w:val="32"/>
        </w:numPr>
        <w:tabs>
          <w:tab w:val="left" w:pos="567"/>
          <w:tab w:val="left" w:pos="1134"/>
          <w:tab w:val="left" w:pos="1701"/>
        </w:tabs>
        <w:spacing w:before="240" w:after="240"/>
        <w:contextualSpacing w:val="0"/>
        <w:jc w:val="both"/>
        <w:rPr>
          <w:szCs w:val="22"/>
        </w:rPr>
      </w:pPr>
      <w:r>
        <w:rPr>
          <w:szCs w:val="22"/>
        </w:rPr>
        <w:t xml:space="preserve">place or allow to be placed </w:t>
      </w:r>
      <w:r w:rsidRPr="000F6220">
        <w:rPr>
          <w:szCs w:val="22"/>
        </w:rPr>
        <w:t>a sign</w:t>
      </w:r>
      <w:r w:rsidR="00512B5C">
        <w:rPr>
          <w:szCs w:val="22"/>
        </w:rPr>
        <w:t xml:space="preserve"> on </w:t>
      </w:r>
      <w:r w:rsidR="00A612F8">
        <w:rPr>
          <w:szCs w:val="22"/>
        </w:rPr>
        <w:t>a road</w:t>
      </w:r>
      <w:r>
        <w:rPr>
          <w:szCs w:val="22"/>
        </w:rPr>
        <w:t xml:space="preserve"> or Council land;</w:t>
      </w:r>
    </w:p>
    <w:p w:rsidR="009272E3" w:rsidRDefault="009272E3" w:rsidP="00544FA2">
      <w:pPr>
        <w:pStyle w:val="ListParagraph"/>
        <w:numPr>
          <w:ilvl w:val="4"/>
          <w:numId w:val="32"/>
        </w:numPr>
        <w:tabs>
          <w:tab w:val="left" w:pos="567"/>
          <w:tab w:val="left" w:pos="1134"/>
          <w:tab w:val="left" w:pos="1701"/>
        </w:tabs>
        <w:spacing w:before="240" w:after="240"/>
        <w:contextualSpacing w:val="0"/>
        <w:jc w:val="both"/>
        <w:rPr>
          <w:szCs w:val="22"/>
        </w:rPr>
      </w:pPr>
      <w:bookmarkStart w:id="94" w:name="a34"/>
      <w:bookmarkEnd w:id="94"/>
      <w:r>
        <w:rPr>
          <w:szCs w:val="22"/>
        </w:rPr>
        <w:t>place or allow to be placed a seat, umbrella, table, chair or other</w:t>
      </w:r>
      <w:r w:rsidR="00F77661">
        <w:rPr>
          <w:szCs w:val="22"/>
        </w:rPr>
        <w:t xml:space="preserve"> </w:t>
      </w:r>
      <w:r w:rsidR="00A612F8">
        <w:rPr>
          <w:szCs w:val="22"/>
        </w:rPr>
        <w:t xml:space="preserve">furniture </w:t>
      </w:r>
      <w:r w:rsidR="00F526EC">
        <w:rPr>
          <w:szCs w:val="22"/>
        </w:rPr>
        <w:t xml:space="preserve">or equipment </w:t>
      </w:r>
      <w:r w:rsidR="00A612F8">
        <w:rPr>
          <w:szCs w:val="22"/>
        </w:rPr>
        <w:t>on a road</w:t>
      </w:r>
      <w:r>
        <w:rPr>
          <w:szCs w:val="22"/>
        </w:rPr>
        <w:t xml:space="preserve"> or Council land</w:t>
      </w:r>
      <w:r w:rsidR="00FE0215">
        <w:rPr>
          <w:szCs w:val="22"/>
        </w:rPr>
        <w:t>;</w:t>
      </w:r>
      <w:r>
        <w:rPr>
          <w:szCs w:val="22"/>
        </w:rPr>
        <w:t xml:space="preserve"> </w:t>
      </w:r>
    </w:p>
    <w:p w:rsidR="009272E3" w:rsidRDefault="009272E3" w:rsidP="00544FA2">
      <w:pPr>
        <w:pStyle w:val="ListParagraph"/>
        <w:numPr>
          <w:ilvl w:val="4"/>
          <w:numId w:val="32"/>
        </w:numPr>
        <w:tabs>
          <w:tab w:val="left" w:pos="567"/>
          <w:tab w:val="left" w:pos="1134"/>
          <w:tab w:val="left" w:pos="1701"/>
        </w:tabs>
        <w:spacing w:before="240" w:after="240"/>
        <w:contextualSpacing w:val="0"/>
        <w:jc w:val="both"/>
        <w:rPr>
          <w:szCs w:val="22"/>
        </w:rPr>
      </w:pPr>
      <w:r>
        <w:rPr>
          <w:szCs w:val="22"/>
        </w:rPr>
        <w:t>place or affix any letter, figure, item, poster, sign or advertisement on any building, fence, or other property under the control of Council</w:t>
      </w:r>
      <w:r w:rsidR="004E120D">
        <w:rPr>
          <w:szCs w:val="22"/>
        </w:rPr>
        <w:t xml:space="preserve"> </w:t>
      </w:r>
      <w:r>
        <w:rPr>
          <w:szCs w:val="22"/>
        </w:rPr>
        <w:t>or any statutory or government authority</w:t>
      </w:r>
      <w:r w:rsidR="00FE0215">
        <w:rPr>
          <w:szCs w:val="22"/>
        </w:rPr>
        <w:t xml:space="preserve"> -</w:t>
      </w:r>
    </w:p>
    <w:p w:rsidR="00A612F8" w:rsidRDefault="009272E3" w:rsidP="000F6220">
      <w:pPr>
        <w:tabs>
          <w:tab w:val="left" w:pos="567"/>
          <w:tab w:val="left" w:pos="1134"/>
          <w:tab w:val="left" w:pos="1701"/>
        </w:tabs>
        <w:spacing w:before="240" w:after="240"/>
        <w:ind w:left="2574" w:hanging="1440"/>
        <w:jc w:val="both"/>
        <w:rPr>
          <w:szCs w:val="22"/>
        </w:rPr>
      </w:pPr>
      <w:r>
        <w:rPr>
          <w:szCs w:val="22"/>
        </w:rPr>
        <w:t xml:space="preserve">unless permitted to do so under </w:t>
      </w:r>
      <w:r w:rsidR="000F4717">
        <w:rPr>
          <w:szCs w:val="22"/>
        </w:rPr>
        <w:t>the</w:t>
      </w:r>
      <w:r>
        <w:rPr>
          <w:szCs w:val="22"/>
        </w:rPr>
        <w:t xml:space="preserve"> Planning Scheme</w:t>
      </w:r>
      <w:r w:rsidR="00A612F8">
        <w:rPr>
          <w:szCs w:val="22"/>
        </w:rPr>
        <w:t>.</w:t>
      </w:r>
    </w:p>
    <w:p w:rsidR="00C83743" w:rsidRPr="00367F72" w:rsidRDefault="00C83743"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 penalty units</w:t>
      </w:r>
    </w:p>
    <w:p w:rsidR="009272E3" w:rsidRPr="000F6220" w:rsidRDefault="00B127F4" w:rsidP="00544FA2">
      <w:pPr>
        <w:pStyle w:val="Header"/>
        <w:numPr>
          <w:ilvl w:val="0"/>
          <w:numId w:val="3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0F6220">
        <w:rPr>
          <w:bCs/>
          <w:szCs w:val="22"/>
        </w:rPr>
        <w:t>In addition t</w:t>
      </w:r>
      <w:r w:rsidR="00A612F8" w:rsidRPr="000F6220">
        <w:rPr>
          <w:bCs/>
          <w:szCs w:val="22"/>
        </w:rPr>
        <w:t>o complying with any conditions of a permit</w:t>
      </w:r>
      <w:r w:rsidRPr="000F6220">
        <w:rPr>
          <w:bCs/>
          <w:szCs w:val="22"/>
        </w:rPr>
        <w:t>,</w:t>
      </w:r>
      <w:r w:rsidR="00A612F8" w:rsidRPr="000F6220">
        <w:rPr>
          <w:bCs/>
          <w:szCs w:val="22"/>
        </w:rPr>
        <w:t xml:space="preserve"> a person </w:t>
      </w:r>
      <w:r w:rsidR="00367AC2" w:rsidRPr="000F6220">
        <w:rPr>
          <w:bCs/>
          <w:szCs w:val="22"/>
        </w:rPr>
        <w:t xml:space="preserve">placing any signs, goods or furniture on a road or Council land </w:t>
      </w:r>
      <w:r w:rsidR="00A612F8" w:rsidRPr="000F6220">
        <w:rPr>
          <w:bCs/>
          <w:szCs w:val="22"/>
        </w:rPr>
        <w:t xml:space="preserve">must comply with </w:t>
      </w:r>
      <w:r w:rsidR="00367AC2" w:rsidRPr="000F6220">
        <w:rPr>
          <w:bCs/>
          <w:szCs w:val="22"/>
        </w:rPr>
        <w:t xml:space="preserve">any </w:t>
      </w:r>
      <w:r w:rsidR="00A612F8" w:rsidRPr="000F6220">
        <w:rPr>
          <w:bCs/>
          <w:szCs w:val="22"/>
        </w:rPr>
        <w:t xml:space="preserve">requirements </w:t>
      </w:r>
      <w:r w:rsidR="009272E3" w:rsidRPr="000F6220">
        <w:rPr>
          <w:bCs/>
          <w:szCs w:val="22"/>
        </w:rPr>
        <w:t xml:space="preserve">in </w:t>
      </w:r>
      <w:r w:rsidR="00A03F6F" w:rsidRPr="000F6220">
        <w:rPr>
          <w:bCs/>
          <w:szCs w:val="22"/>
        </w:rPr>
        <w:t xml:space="preserve">the </w:t>
      </w:r>
      <w:r w:rsidR="009272E3" w:rsidRPr="000F6220">
        <w:rPr>
          <w:bCs/>
          <w:szCs w:val="22"/>
        </w:rPr>
        <w:t>Council</w:t>
      </w:r>
      <w:r w:rsidR="00A03F6F" w:rsidRPr="000F6220">
        <w:rPr>
          <w:bCs/>
          <w:szCs w:val="22"/>
        </w:rPr>
        <w:t>’s</w:t>
      </w:r>
      <w:r w:rsidR="00367AC2" w:rsidRPr="000F6220">
        <w:rPr>
          <w:bCs/>
          <w:szCs w:val="22"/>
        </w:rPr>
        <w:t xml:space="preserve"> current</w:t>
      </w:r>
      <w:r w:rsidR="009272E3" w:rsidRPr="000F6220">
        <w:rPr>
          <w:bCs/>
          <w:szCs w:val="22"/>
        </w:rPr>
        <w:t xml:space="preserve"> </w:t>
      </w:r>
      <w:r w:rsidR="00E20C53" w:rsidRPr="000F6220">
        <w:rPr>
          <w:bCs/>
          <w:szCs w:val="22"/>
        </w:rPr>
        <w:t>Commercial Street Furniture Guidelines</w:t>
      </w:r>
      <w:r w:rsidR="009272E3" w:rsidRPr="000F6220">
        <w:rPr>
          <w:bCs/>
          <w:szCs w:val="22"/>
        </w:rPr>
        <w:t>.</w:t>
      </w:r>
    </w:p>
    <w:p w:rsidR="009272E3" w:rsidRPr="00367F72" w:rsidRDefault="00FE0215"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w:t>
      </w:r>
      <w:r w:rsidR="009272E3" w:rsidRPr="00367F72">
        <w:rPr>
          <w:b/>
          <w:i/>
          <w:iCs/>
          <w:szCs w:val="22"/>
        </w:rPr>
        <w:t xml:space="preserve"> penalty units</w:t>
      </w:r>
    </w:p>
    <w:p w:rsidR="009272E3" w:rsidRPr="000F6220" w:rsidRDefault="009272E3" w:rsidP="00544FA2">
      <w:pPr>
        <w:pStyle w:val="Header"/>
        <w:numPr>
          <w:ilvl w:val="0"/>
          <w:numId w:val="31"/>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95" w:name="a26"/>
      <w:bookmarkEnd w:id="95"/>
      <w:r w:rsidRPr="000F6220">
        <w:rPr>
          <w:bCs/>
          <w:szCs w:val="22"/>
        </w:rPr>
        <w:t xml:space="preserve">If an advertising sign is placed in breach of </w:t>
      </w:r>
      <w:r w:rsidR="007530A4" w:rsidRPr="000F6220">
        <w:rPr>
          <w:bCs/>
          <w:szCs w:val="22"/>
        </w:rPr>
        <w:t>subclause (</w:t>
      </w:r>
      <w:r w:rsidRPr="000F6220">
        <w:rPr>
          <w:bCs/>
          <w:szCs w:val="22"/>
        </w:rPr>
        <w:t>1</w:t>
      </w:r>
      <w:r w:rsidR="007530A4" w:rsidRPr="000F6220">
        <w:rPr>
          <w:bCs/>
          <w:szCs w:val="22"/>
        </w:rPr>
        <w:t>)</w:t>
      </w:r>
      <w:r w:rsidRPr="000F6220">
        <w:rPr>
          <w:bCs/>
          <w:szCs w:val="22"/>
        </w:rPr>
        <w:t xml:space="preserve"> the following are each guilty of an offence whether or not the person who placed the sign is </w:t>
      </w:r>
      <w:r w:rsidR="007530A4" w:rsidRPr="000F6220">
        <w:rPr>
          <w:bCs/>
          <w:szCs w:val="22"/>
        </w:rPr>
        <w:tab/>
      </w:r>
      <w:r w:rsidRPr="000F6220">
        <w:rPr>
          <w:bCs/>
          <w:szCs w:val="22"/>
        </w:rPr>
        <w:t>identified or prosecuted</w:t>
      </w:r>
      <w:r w:rsidR="007530A4" w:rsidRPr="000F6220">
        <w:rPr>
          <w:bCs/>
          <w:szCs w:val="22"/>
        </w:rPr>
        <w:t>:</w:t>
      </w:r>
    </w:p>
    <w:p w:rsidR="009272E3" w:rsidRPr="000F6220" w:rsidRDefault="009272E3" w:rsidP="00544FA2">
      <w:pPr>
        <w:pStyle w:val="ListParagraph"/>
        <w:numPr>
          <w:ilvl w:val="4"/>
          <w:numId w:val="34"/>
        </w:numPr>
        <w:tabs>
          <w:tab w:val="left" w:pos="567"/>
          <w:tab w:val="left" w:pos="1134"/>
          <w:tab w:val="left" w:pos="1701"/>
        </w:tabs>
        <w:spacing w:before="240" w:after="240"/>
        <w:contextualSpacing w:val="0"/>
        <w:jc w:val="both"/>
        <w:rPr>
          <w:szCs w:val="22"/>
        </w:rPr>
      </w:pPr>
      <w:r w:rsidRPr="000F6220">
        <w:rPr>
          <w:szCs w:val="22"/>
        </w:rPr>
        <w:t>the person who is the owner of the premises, property, business, event o</w:t>
      </w:r>
      <w:r w:rsidR="007530A4" w:rsidRPr="000F6220">
        <w:rPr>
          <w:szCs w:val="22"/>
        </w:rPr>
        <w:t>r</w:t>
      </w:r>
      <w:r w:rsidRPr="000F6220">
        <w:rPr>
          <w:szCs w:val="22"/>
        </w:rPr>
        <w:t xml:space="preserve"> activity to which the advertising sign relates</w:t>
      </w:r>
      <w:r w:rsidR="007530A4" w:rsidRPr="000F6220">
        <w:rPr>
          <w:szCs w:val="22"/>
        </w:rPr>
        <w:t>;</w:t>
      </w:r>
    </w:p>
    <w:p w:rsidR="009272E3" w:rsidRPr="000F6220" w:rsidRDefault="009272E3" w:rsidP="00544FA2">
      <w:pPr>
        <w:pStyle w:val="ListParagraph"/>
        <w:numPr>
          <w:ilvl w:val="4"/>
          <w:numId w:val="34"/>
        </w:numPr>
        <w:tabs>
          <w:tab w:val="left" w:pos="567"/>
          <w:tab w:val="left" w:pos="1134"/>
          <w:tab w:val="left" w:pos="1701"/>
        </w:tabs>
        <w:spacing w:before="240" w:after="240"/>
        <w:contextualSpacing w:val="0"/>
        <w:jc w:val="both"/>
        <w:rPr>
          <w:szCs w:val="22"/>
        </w:rPr>
      </w:pPr>
      <w:r>
        <w:rPr>
          <w:szCs w:val="22"/>
        </w:rPr>
        <w:t xml:space="preserve">the person who has management and control of </w:t>
      </w:r>
      <w:r w:rsidRPr="000F6220">
        <w:rPr>
          <w:szCs w:val="22"/>
        </w:rPr>
        <w:t>premises, property, business, event o</w:t>
      </w:r>
      <w:r w:rsidR="000F4717" w:rsidRPr="000F6220">
        <w:rPr>
          <w:szCs w:val="22"/>
        </w:rPr>
        <w:t>r</w:t>
      </w:r>
      <w:r w:rsidRPr="000F6220">
        <w:rPr>
          <w:szCs w:val="22"/>
        </w:rPr>
        <w:t xml:space="preserve"> activity to which the advertising sign relates</w:t>
      </w:r>
      <w:r w:rsidR="007530A4" w:rsidRPr="000F6220">
        <w:rPr>
          <w:szCs w:val="22"/>
        </w:rPr>
        <w:t>;</w:t>
      </w:r>
    </w:p>
    <w:p w:rsidR="009272E3" w:rsidRPr="000F6220" w:rsidRDefault="009272E3" w:rsidP="00544FA2">
      <w:pPr>
        <w:pStyle w:val="ListParagraph"/>
        <w:numPr>
          <w:ilvl w:val="4"/>
          <w:numId w:val="34"/>
        </w:numPr>
        <w:tabs>
          <w:tab w:val="left" w:pos="567"/>
          <w:tab w:val="left" w:pos="1134"/>
          <w:tab w:val="left" w:pos="1701"/>
        </w:tabs>
        <w:spacing w:before="240" w:after="240"/>
        <w:contextualSpacing w:val="0"/>
        <w:jc w:val="both"/>
        <w:rPr>
          <w:szCs w:val="22"/>
        </w:rPr>
      </w:pPr>
      <w:r w:rsidRPr="000F6220">
        <w:rPr>
          <w:szCs w:val="22"/>
        </w:rPr>
        <w:t>the person who is a promoter of the premises, property, business, event o</w:t>
      </w:r>
      <w:r w:rsidR="000F4717" w:rsidRPr="000F6220">
        <w:rPr>
          <w:szCs w:val="22"/>
        </w:rPr>
        <w:t>r</w:t>
      </w:r>
      <w:r w:rsidRPr="000F6220">
        <w:rPr>
          <w:szCs w:val="22"/>
        </w:rPr>
        <w:t xml:space="preserve"> activity to which the advertising sign relates</w:t>
      </w:r>
      <w:r w:rsidR="007530A4" w:rsidRPr="000F6220">
        <w:rPr>
          <w:szCs w:val="22"/>
        </w:rPr>
        <w:t>;</w:t>
      </w:r>
    </w:p>
    <w:p w:rsidR="009272E3" w:rsidRPr="000F6220" w:rsidRDefault="009272E3" w:rsidP="00544FA2">
      <w:pPr>
        <w:pStyle w:val="ListParagraph"/>
        <w:numPr>
          <w:ilvl w:val="4"/>
          <w:numId w:val="34"/>
        </w:numPr>
        <w:tabs>
          <w:tab w:val="left" w:pos="567"/>
          <w:tab w:val="left" w:pos="1134"/>
          <w:tab w:val="left" w:pos="1701"/>
        </w:tabs>
        <w:spacing w:before="240" w:after="240"/>
        <w:contextualSpacing w:val="0"/>
        <w:jc w:val="both"/>
        <w:rPr>
          <w:szCs w:val="22"/>
        </w:rPr>
      </w:pPr>
      <w:r w:rsidRPr="000F6220">
        <w:rPr>
          <w:szCs w:val="22"/>
        </w:rPr>
        <w:t>the person who printed the advertising sign or whose name is on the  advertising sign as the printer</w:t>
      </w:r>
      <w:r w:rsidR="007530A4" w:rsidRPr="000F6220">
        <w:rPr>
          <w:szCs w:val="22"/>
        </w:rPr>
        <w:t>;</w:t>
      </w:r>
    </w:p>
    <w:p w:rsidR="009272E3" w:rsidRPr="000F6220" w:rsidRDefault="009272E3" w:rsidP="00544FA2">
      <w:pPr>
        <w:pStyle w:val="ListParagraph"/>
        <w:numPr>
          <w:ilvl w:val="4"/>
          <w:numId w:val="34"/>
        </w:numPr>
        <w:tabs>
          <w:tab w:val="left" w:pos="567"/>
          <w:tab w:val="left" w:pos="1134"/>
          <w:tab w:val="left" w:pos="1701"/>
        </w:tabs>
        <w:spacing w:before="240" w:after="240"/>
        <w:contextualSpacing w:val="0"/>
        <w:jc w:val="both"/>
        <w:rPr>
          <w:szCs w:val="22"/>
        </w:rPr>
      </w:pPr>
      <w:r w:rsidRPr="000F6220">
        <w:rPr>
          <w:szCs w:val="22"/>
        </w:rPr>
        <w:t>the person who commissioned the printing of the advertising sign; and</w:t>
      </w:r>
    </w:p>
    <w:p w:rsidR="009272E3" w:rsidRPr="000F6220" w:rsidRDefault="009272E3" w:rsidP="00544FA2">
      <w:pPr>
        <w:pStyle w:val="ListParagraph"/>
        <w:numPr>
          <w:ilvl w:val="4"/>
          <w:numId w:val="34"/>
        </w:numPr>
        <w:tabs>
          <w:tab w:val="left" w:pos="567"/>
          <w:tab w:val="left" w:pos="1134"/>
          <w:tab w:val="left" w:pos="1701"/>
        </w:tabs>
        <w:spacing w:before="240" w:after="240"/>
        <w:contextualSpacing w:val="0"/>
        <w:jc w:val="both"/>
        <w:rPr>
          <w:szCs w:val="22"/>
        </w:rPr>
      </w:pPr>
      <w:r w:rsidRPr="000F6220">
        <w:rPr>
          <w:szCs w:val="22"/>
        </w:rPr>
        <w:t>the person who is responsible for plac</w:t>
      </w:r>
      <w:r w:rsidR="000F4717" w:rsidRPr="000F6220">
        <w:rPr>
          <w:szCs w:val="22"/>
        </w:rPr>
        <w:t>ing</w:t>
      </w:r>
      <w:r w:rsidRPr="000F6220">
        <w:rPr>
          <w:szCs w:val="22"/>
        </w:rPr>
        <w:t>, siting or distributi</w:t>
      </w:r>
      <w:r w:rsidR="000F4717" w:rsidRPr="000F6220">
        <w:rPr>
          <w:szCs w:val="22"/>
        </w:rPr>
        <w:t>ng</w:t>
      </w:r>
      <w:r w:rsidRPr="000F6220">
        <w:rPr>
          <w:szCs w:val="22"/>
        </w:rPr>
        <w:t xml:space="preserve"> the advertising sign including </w:t>
      </w:r>
      <w:r w:rsidR="00B127F4" w:rsidRPr="000F6220">
        <w:rPr>
          <w:szCs w:val="22"/>
        </w:rPr>
        <w:t>t</w:t>
      </w:r>
      <w:r w:rsidRPr="000F6220">
        <w:rPr>
          <w:szCs w:val="22"/>
        </w:rPr>
        <w:t>he person who engages another whether as an employee or agent to place, site or distribute the advertising sign.</w:t>
      </w:r>
    </w:p>
    <w:p w:rsidR="009272E3" w:rsidRPr="00367F72" w:rsidRDefault="007530A4"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w:t>
      </w:r>
      <w:r w:rsidR="009272E3" w:rsidRPr="00367F72">
        <w:rPr>
          <w:b/>
          <w:i/>
          <w:iCs/>
          <w:szCs w:val="22"/>
        </w:rPr>
        <w:t xml:space="preserve"> penalty units</w:t>
      </w:r>
    </w:p>
    <w:p w:rsidR="003A3A4A" w:rsidRDefault="003A3A4A">
      <w:pPr>
        <w:overflowPunct/>
        <w:autoSpaceDE/>
        <w:autoSpaceDN/>
        <w:adjustRightInd/>
        <w:ind w:left="-567" w:right="-340"/>
        <w:jc w:val="both"/>
        <w:rPr>
          <w:bCs/>
          <w:szCs w:val="22"/>
        </w:rPr>
      </w:pPr>
      <w:r>
        <w:rPr>
          <w:bCs/>
          <w:szCs w:val="22"/>
        </w:rPr>
        <w:br w:type="page"/>
      </w:r>
    </w:p>
    <w:p w:rsidR="009272E3" w:rsidRPr="000F6220" w:rsidRDefault="009272E3" w:rsidP="00544FA2">
      <w:pPr>
        <w:pStyle w:val="Header"/>
        <w:numPr>
          <w:ilvl w:val="0"/>
          <w:numId w:val="3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0F6220">
        <w:rPr>
          <w:bCs/>
          <w:szCs w:val="22"/>
        </w:rPr>
        <w:lastRenderedPageBreak/>
        <w:t>A person who has placed, permitted to be placed, displayed or permitted to be displayed –</w:t>
      </w:r>
    </w:p>
    <w:p w:rsidR="009272E3" w:rsidRDefault="009272E3" w:rsidP="00544FA2">
      <w:pPr>
        <w:pStyle w:val="ListParagraph"/>
        <w:numPr>
          <w:ilvl w:val="4"/>
          <w:numId w:val="35"/>
        </w:numPr>
        <w:tabs>
          <w:tab w:val="left" w:pos="567"/>
          <w:tab w:val="left" w:pos="1134"/>
          <w:tab w:val="left" w:pos="1701"/>
        </w:tabs>
        <w:spacing w:before="240" w:after="240"/>
        <w:contextualSpacing w:val="0"/>
        <w:jc w:val="both"/>
        <w:rPr>
          <w:szCs w:val="22"/>
        </w:rPr>
      </w:pPr>
      <w:r>
        <w:rPr>
          <w:szCs w:val="22"/>
        </w:rPr>
        <w:t>goods;</w:t>
      </w:r>
    </w:p>
    <w:p w:rsidR="009272E3" w:rsidRDefault="009272E3" w:rsidP="00544FA2">
      <w:pPr>
        <w:pStyle w:val="ListParagraph"/>
        <w:numPr>
          <w:ilvl w:val="4"/>
          <w:numId w:val="35"/>
        </w:numPr>
        <w:tabs>
          <w:tab w:val="left" w:pos="567"/>
          <w:tab w:val="left" w:pos="1134"/>
          <w:tab w:val="left" w:pos="1701"/>
        </w:tabs>
        <w:spacing w:before="240" w:after="240"/>
        <w:contextualSpacing w:val="0"/>
        <w:jc w:val="both"/>
        <w:rPr>
          <w:szCs w:val="22"/>
        </w:rPr>
      </w:pPr>
      <w:r>
        <w:rPr>
          <w:szCs w:val="22"/>
        </w:rPr>
        <w:t>a</w:t>
      </w:r>
      <w:r w:rsidRPr="000F6220">
        <w:rPr>
          <w:szCs w:val="22"/>
        </w:rPr>
        <w:t xml:space="preserve"> sign</w:t>
      </w:r>
      <w:r w:rsidR="00F77661">
        <w:rPr>
          <w:szCs w:val="22"/>
        </w:rPr>
        <w:t xml:space="preserve">; </w:t>
      </w:r>
      <w:r>
        <w:rPr>
          <w:szCs w:val="22"/>
        </w:rPr>
        <w:t xml:space="preserve">or </w:t>
      </w:r>
    </w:p>
    <w:p w:rsidR="009272E3" w:rsidRDefault="009272E3" w:rsidP="00544FA2">
      <w:pPr>
        <w:pStyle w:val="ListParagraph"/>
        <w:numPr>
          <w:ilvl w:val="4"/>
          <w:numId w:val="35"/>
        </w:numPr>
        <w:tabs>
          <w:tab w:val="left" w:pos="567"/>
          <w:tab w:val="left" w:pos="1134"/>
          <w:tab w:val="left" w:pos="1701"/>
        </w:tabs>
        <w:spacing w:before="240" w:after="240"/>
        <w:contextualSpacing w:val="0"/>
        <w:jc w:val="both"/>
        <w:rPr>
          <w:szCs w:val="22"/>
        </w:rPr>
      </w:pPr>
      <w:r>
        <w:rPr>
          <w:szCs w:val="22"/>
        </w:rPr>
        <w:t>a seat, umbrella, table, chair or other furniture –</w:t>
      </w:r>
    </w:p>
    <w:p w:rsidR="009272E3" w:rsidRDefault="009272E3" w:rsidP="00544FA2">
      <w:pPr>
        <w:pStyle w:val="ListParagraph"/>
        <w:numPr>
          <w:ilvl w:val="4"/>
          <w:numId w:val="35"/>
        </w:numPr>
        <w:tabs>
          <w:tab w:val="left" w:pos="567"/>
          <w:tab w:val="left" w:pos="1134"/>
          <w:tab w:val="left" w:pos="1701"/>
        </w:tabs>
        <w:spacing w:before="240" w:after="240"/>
        <w:contextualSpacing w:val="0"/>
        <w:jc w:val="both"/>
        <w:rPr>
          <w:szCs w:val="22"/>
        </w:rPr>
      </w:pPr>
      <w:r>
        <w:rPr>
          <w:szCs w:val="22"/>
        </w:rPr>
        <w:t>letter, figure, item, poster, sign or advert</w:t>
      </w:r>
      <w:r w:rsidR="00FC0113">
        <w:rPr>
          <w:szCs w:val="22"/>
        </w:rPr>
        <w:t xml:space="preserve">isement on any building, fence </w:t>
      </w:r>
      <w:r>
        <w:rPr>
          <w:szCs w:val="22"/>
        </w:rPr>
        <w:t xml:space="preserve">or Council land, whether with or without </w:t>
      </w:r>
      <w:r w:rsidR="007530A4">
        <w:rPr>
          <w:szCs w:val="22"/>
        </w:rPr>
        <w:t>a permit issued under subclause (</w:t>
      </w:r>
      <w:r>
        <w:rPr>
          <w:szCs w:val="22"/>
        </w:rPr>
        <w:t>1</w:t>
      </w:r>
      <w:r w:rsidR="007530A4">
        <w:rPr>
          <w:szCs w:val="22"/>
        </w:rPr>
        <w:t>)</w:t>
      </w:r>
      <w:r>
        <w:rPr>
          <w:szCs w:val="22"/>
        </w:rPr>
        <w:t>, must move or remove the –</w:t>
      </w:r>
    </w:p>
    <w:p w:rsidR="009272E3" w:rsidRPr="000F6220" w:rsidRDefault="009272E3" w:rsidP="00544FA2">
      <w:pPr>
        <w:pStyle w:val="Document1"/>
        <w:keepNext w:val="0"/>
        <w:keepLines w:val="0"/>
        <w:numPr>
          <w:ilvl w:val="5"/>
          <w:numId w:val="37"/>
        </w:numPr>
        <w:tabs>
          <w:tab w:val="clear" w:pos="-720"/>
          <w:tab w:val="left" w:pos="567"/>
          <w:tab w:val="left" w:pos="1134"/>
          <w:tab w:val="left" w:pos="1701"/>
        </w:tabs>
        <w:spacing w:before="240" w:after="240"/>
        <w:ind w:left="2268" w:hanging="567"/>
        <w:jc w:val="both"/>
        <w:rPr>
          <w:spacing w:val="-3"/>
          <w:sz w:val="22"/>
          <w:szCs w:val="22"/>
          <w:lang w:val="en-AU"/>
        </w:rPr>
      </w:pPr>
      <w:r w:rsidRPr="000F6220">
        <w:rPr>
          <w:spacing w:val="-3"/>
          <w:sz w:val="22"/>
          <w:szCs w:val="22"/>
          <w:lang w:val="en-AU"/>
        </w:rPr>
        <w:t>goods;</w:t>
      </w:r>
    </w:p>
    <w:p w:rsidR="009272E3" w:rsidRPr="000F6220" w:rsidRDefault="009272E3" w:rsidP="00544FA2">
      <w:pPr>
        <w:pStyle w:val="Document1"/>
        <w:keepNext w:val="0"/>
        <w:keepLines w:val="0"/>
        <w:numPr>
          <w:ilvl w:val="5"/>
          <w:numId w:val="37"/>
        </w:numPr>
        <w:tabs>
          <w:tab w:val="clear" w:pos="-720"/>
          <w:tab w:val="left" w:pos="567"/>
          <w:tab w:val="left" w:pos="1134"/>
          <w:tab w:val="left" w:pos="1701"/>
        </w:tabs>
        <w:spacing w:before="240" w:after="240"/>
        <w:ind w:left="2268" w:hanging="567"/>
        <w:jc w:val="both"/>
        <w:rPr>
          <w:spacing w:val="-3"/>
          <w:sz w:val="22"/>
          <w:szCs w:val="22"/>
          <w:lang w:val="en-AU"/>
        </w:rPr>
      </w:pPr>
      <w:r w:rsidRPr="000F6220">
        <w:rPr>
          <w:spacing w:val="-3"/>
          <w:sz w:val="22"/>
          <w:szCs w:val="22"/>
          <w:lang w:val="en-AU"/>
        </w:rPr>
        <w:t xml:space="preserve">sign;  or </w:t>
      </w:r>
    </w:p>
    <w:p w:rsidR="009272E3" w:rsidRPr="000F6220" w:rsidRDefault="009272E3" w:rsidP="00544FA2">
      <w:pPr>
        <w:pStyle w:val="Document1"/>
        <w:keepNext w:val="0"/>
        <w:keepLines w:val="0"/>
        <w:numPr>
          <w:ilvl w:val="5"/>
          <w:numId w:val="37"/>
        </w:numPr>
        <w:tabs>
          <w:tab w:val="clear" w:pos="-720"/>
          <w:tab w:val="left" w:pos="567"/>
          <w:tab w:val="left" w:pos="1134"/>
          <w:tab w:val="left" w:pos="1701"/>
        </w:tabs>
        <w:spacing w:before="240" w:after="240"/>
        <w:ind w:left="2268" w:hanging="567"/>
        <w:jc w:val="both"/>
        <w:rPr>
          <w:spacing w:val="-3"/>
          <w:sz w:val="22"/>
          <w:szCs w:val="22"/>
          <w:lang w:val="en-AU"/>
        </w:rPr>
      </w:pPr>
      <w:r w:rsidRPr="000F6220">
        <w:rPr>
          <w:spacing w:val="-3"/>
          <w:sz w:val="22"/>
          <w:szCs w:val="22"/>
          <w:lang w:val="en-AU"/>
        </w:rPr>
        <w:t>seat, umbrella, table, chair or other furniture-</w:t>
      </w:r>
    </w:p>
    <w:p w:rsidR="009272E3" w:rsidRDefault="009272E3" w:rsidP="00544FA2">
      <w:pPr>
        <w:pStyle w:val="ListParagraph"/>
        <w:numPr>
          <w:ilvl w:val="4"/>
          <w:numId w:val="35"/>
        </w:numPr>
        <w:tabs>
          <w:tab w:val="left" w:pos="567"/>
          <w:tab w:val="left" w:pos="1134"/>
          <w:tab w:val="left" w:pos="1701"/>
        </w:tabs>
        <w:spacing w:before="240" w:after="240"/>
        <w:contextualSpacing w:val="0"/>
        <w:jc w:val="both"/>
        <w:rPr>
          <w:szCs w:val="22"/>
        </w:rPr>
      </w:pPr>
      <w:r>
        <w:rPr>
          <w:szCs w:val="22"/>
        </w:rPr>
        <w:t>letter, figure, item, poster, sign or advertisement</w:t>
      </w:r>
      <w:r w:rsidR="0001267F">
        <w:rPr>
          <w:szCs w:val="22"/>
        </w:rPr>
        <w:t xml:space="preserve"> </w:t>
      </w:r>
      <w:r>
        <w:rPr>
          <w:szCs w:val="22"/>
        </w:rPr>
        <w:t>if directed to do so</w:t>
      </w:r>
      <w:r w:rsidR="00F77661">
        <w:rPr>
          <w:szCs w:val="22"/>
        </w:rPr>
        <w:t xml:space="preserve"> </w:t>
      </w:r>
      <w:r>
        <w:rPr>
          <w:szCs w:val="22"/>
        </w:rPr>
        <w:t>by:</w:t>
      </w:r>
    </w:p>
    <w:p w:rsidR="009272E3" w:rsidRPr="000F6220" w:rsidRDefault="009272E3" w:rsidP="00544FA2">
      <w:pPr>
        <w:pStyle w:val="Document1"/>
        <w:keepNext w:val="0"/>
        <w:keepLines w:val="0"/>
        <w:numPr>
          <w:ilvl w:val="5"/>
          <w:numId w:val="38"/>
        </w:numPr>
        <w:tabs>
          <w:tab w:val="clear" w:pos="-720"/>
          <w:tab w:val="left" w:pos="567"/>
          <w:tab w:val="left" w:pos="1134"/>
          <w:tab w:val="left" w:pos="1701"/>
        </w:tabs>
        <w:spacing w:before="240" w:after="240"/>
        <w:ind w:left="2268" w:hanging="567"/>
        <w:jc w:val="both"/>
        <w:rPr>
          <w:spacing w:val="-3"/>
          <w:sz w:val="22"/>
          <w:szCs w:val="22"/>
          <w:lang w:val="en-AU"/>
        </w:rPr>
      </w:pPr>
      <w:r w:rsidRPr="000F6220">
        <w:rPr>
          <w:spacing w:val="-3"/>
          <w:sz w:val="22"/>
          <w:szCs w:val="22"/>
          <w:lang w:val="en-AU"/>
        </w:rPr>
        <w:t xml:space="preserve">an </w:t>
      </w:r>
      <w:r w:rsidR="0046193A" w:rsidRPr="000F6220">
        <w:rPr>
          <w:spacing w:val="-3"/>
          <w:sz w:val="22"/>
          <w:szCs w:val="22"/>
          <w:lang w:val="en-AU"/>
        </w:rPr>
        <w:t>Authorised Officer</w:t>
      </w:r>
      <w:r w:rsidRPr="000F6220">
        <w:rPr>
          <w:spacing w:val="-3"/>
          <w:sz w:val="22"/>
          <w:szCs w:val="22"/>
          <w:lang w:val="en-AU"/>
        </w:rPr>
        <w:t>;</w:t>
      </w:r>
    </w:p>
    <w:p w:rsidR="009272E3" w:rsidRPr="000F6220" w:rsidRDefault="009272E3" w:rsidP="00544FA2">
      <w:pPr>
        <w:pStyle w:val="Document1"/>
        <w:keepNext w:val="0"/>
        <w:keepLines w:val="0"/>
        <w:numPr>
          <w:ilvl w:val="5"/>
          <w:numId w:val="38"/>
        </w:numPr>
        <w:tabs>
          <w:tab w:val="clear" w:pos="-720"/>
          <w:tab w:val="left" w:pos="567"/>
          <w:tab w:val="left" w:pos="1134"/>
          <w:tab w:val="left" w:pos="1701"/>
        </w:tabs>
        <w:spacing w:before="240" w:after="240"/>
        <w:ind w:left="2268" w:hanging="567"/>
        <w:jc w:val="both"/>
        <w:rPr>
          <w:spacing w:val="-3"/>
          <w:sz w:val="22"/>
          <w:szCs w:val="22"/>
          <w:lang w:val="en-AU"/>
        </w:rPr>
      </w:pPr>
      <w:r w:rsidRPr="000F6220">
        <w:rPr>
          <w:spacing w:val="-3"/>
          <w:sz w:val="22"/>
          <w:szCs w:val="22"/>
          <w:lang w:val="en-AU"/>
        </w:rPr>
        <w:t>a member of the Victoria Police;  or</w:t>
      </w:r>
    </w:p>
    <w:p w:rsidR="009272E3" w:rsidRPr="000F6220" w:rsidRDefault="009272E3" w:rsidP="00544FA2">
      <w:pPr>
        <w:pStyle w:val="Document1"/>
        <w:keepNext w:val="0"/>
        <w:keepLines w:val="0"/>
        <w:numPr>
          <w:ilvl w:val="5"/>
          <w:numId w:val="38"/>
        </w:numPr>
        <w:tabs>
          <w:tab w:val="clear" w:pos="-720"/>
          <w:tab w:val="left" w:pos="567"/>
          <w:tab w:val="left" w:pos="1134"/>
          <w:tab w:val="left" w:pos="1701"/>
        </w:tabs>
        <w:spacing w:before="240" w:after="240"/>
        <w:ind w:left="2268" w:hanging="567"/>
        <w:jc w:val="both"/>
        <w:rPr>
          <w:spacing w:val="-3"/>
          <w:sz w:val="22"/>
          <w:szCs w:val="22"/>
          <w:lang w:val="en-AU"/>
        </w:rPr>
      </w:pPr>
      <w:r w:rsidRPr="000F6220">
        <w:rPr>
          <w:spacing w:val="-3"/>
          <w:sz w:val="22"/>
          <w:szCs w:val="22"/>
          <w:lang w:val="en-AU"/>
        </w:rPr>
        <w:t>a member of an emergency service.</w:t>
      </w:r>
    </w:p>
    <w:p w:rsidR="009272E3" w:rsidRPr="00367F72" w:rsidRDefault="0001267F"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w:t>
      </w:r>
      <w:r w:rsidR="009272E3" w:rsidRPr="00367F72">
        <w:rPr>
          <w:b/>
          <w:i/>
          <w:iCs/>
          <w:szCs w:val="22"/>
        </w:rPr>
        <w:t>0 penalty units</w:t>
      </w:r>
    </w:p>
    <w:p w:rsidR="009272E3" w:rsidRDefault="009272E3" w:rsidP="004A2C10">
      <w:pPr>
        <w:tabs>
          <w:tab w:val="left" w:pos="567"/>
          <w:tab w:val="left" w:pos="1134"/>
          <w:tab w:val="left" w:pos="1701"/>
        </w:tabs>
        <w:spacing w:before="240" w:after="240"/>
        <w:jc w:val="both"/>
        <w:rPr>
          <w:szCs w:val="22"/>
        </w:rPr>
      </w:pPr>
    </w:p>
    <w:p w:rsidR="009272E3" w:rsidRDefault="009272E3" w:rsidP="004A2C10">
      <w:pPr>
        <w:tabs>
          <w:tab w:val="left" w:pos="567"/>
          <w:tab w:val="left" w:pos="1134"/>
          <w:tab w:val="left" w:pos="1701"/>
        </w:tabs>
        <w:overflowPunct/>
        <w:autoSpaceDE/>
        <w:autoSpaceDN/>
        <w:adjustRightInd/>
        <w:spacing w:before="240" w:after="240"/>
        <w:rPr>
          <w:szCs w:val="22"/>
        </w:rPr>
        <w:sectPr w:rsidR="009272E3" w:rsidSect="00852E63">
          <w:footerReference w:type="default" r:id="rId17"/>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96" w:name="_Toc114465432"/>
      <w:r>
        <w:lastRenderedPageBreak/>
        <w:t xml:space="preserve">PART </w:t>
      </w:r>
      <w:bookmarkEnd w:id="96"/>
      <w:r w:rsidR="00EF1106">
        <w:t>9</w:t>
      </w:r>
    </w:p>
    <w:p w:rsidR="009272E3" w:rsidRDefault="009272E3" w:rsidP="004A2C10">
      <w:pPr>
        <w:pStyle w:val="Heading2"/>
        <w:tabs>
          <w:tab w:val="left" w:pos="567"/>
          <w:tab w:val="left" w:pos="1134"/>
          <w:tab w:val="left" w:pos="1701"/>
        </w:tabs>
        <w:spacing w:after="240"/>
        <w:jc w:val="center"/>
      </w:pPr>
      <w:bookmarkStart w:id="97" w:name="_Toc114465433"/>
      <w:r>
        <w:t xml:space="preserve">SALE OF GOODS, STREET </w:t>
      </w:r>
      <w:r>
        <w:br/>
        <w:t>COLLECTIONS AND SPRUIKING</w:t>
      </w:r>
      <w:bookmarkEnd w:id="97"/>
    </w:p>
    <w:p w:rsidR="003A3A4A" w:rsidRPr="003A3A4A" w:rsidRDefault="003A3A4A" w:rsidP="003A3A4A"/>
    <w:p w:rsidR="009272E3" w:rsidRDefault="009272E3" w:rsidP="00544FA2">
      <w:pPr>
        <w:pStyle w:val="Heading3"/>
        <w:numPr>
          <w:ilvl w:val="0"/>
          <w:numId w:val="5"/>
        </w:numPr>
        <w:tabs>
          <w:tab w:val="left" w:pos="567"/>
        </w:tabs>
        <w:spacing w:after="240"/>
        <w:rPr>
          <w:szCs w:val="22"/>
        </w:rPr>
      </w:pPr>
      <w:bookmarkStart w:id="98" w:name="_Toc114465434"/>
      <w:bookmarkStart w:id="99" w:name="_Toc109637615"/>
      <w:bookmarkStart w:id="100" w:name="_Toc345220199"/>
      <w:bookmarkStart w:id="101" w:name="_Toc422495636"/>
      <w:r>
        <w:rPr>
          <w:szCs w:val="22"/>
        </w:rPr>
        <w:t>Persons Selling Goods</w:t>
      </w:r>
      <w:bookmarkEnd w:id="98"/>
      <w:bookmarkEnd w:id="99"/>
      <w:bookmarkEnd w:id="100"/>
      <w:bookmarkEnd w:id="101"/>
    </w:p>
    <w:p w:rsidR="009272E3" w:rsidRPr="000F6220" w:rsidRDefault="009272E3" w:rsidP="00544FA2">
      <w:pPr>
        <w:pStyle w:val="Header"/>
        <w:numPr>
          <w:ilvl w:val="0"/>
          <w:numId w:val="33"/>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02" w:name="a62"/>
      <w:bookmarkEnd w:id="102"/>
      <w:r w:rsidRPr="000F6220">
        <w:rPr>
          <w:bCs/>
          <w:szCs w:val="22"/>
        </w:rPr>
        <w:t xml:space="preserve">Unless permitted under </w:t>
      </w:r>
      <w:r w:rsidR="00AA195F" w:rsidRPr="000F6220">
        <w:rPr>
          <w:bCs/>
          <w:szCs w:val="22"/>
        </w:rPr>
        <w:t>the</w:t>
      </w:r>
      <w:r w:rsidRPr="000F6220">
        <w:rPr>
          <w:bCs/>
          <w:szCs w:val="22"/>
        </w:rPr>
        <w:t xml:space="preserve"> Planning Scheme a person must not, without a permit, sell or display any goods from</w:t>
      </w:r>
      <w:r w:rsidR="00B127F4" w:rsidRPr="000F6220">
        <w:rPr>
          <w:bCs/>
          <w:szCs w:val="22"/>
        </w:rPr>
        <w:t>:</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stall;</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vehicle;</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caravan;</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trailer</w:t>
      </w:r>
      <w:r w:rsidR="00EC51C5">
        <w:rPr>
          <w:szCs w:val="22"/>
        </w:rPr>
        <w:t>;</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barrow;</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box;</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crate;</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 xml:space="preserve">a bag; or </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 xml:space="preserve">any other receptacle – </w:t>
      </w:r>
    </w:p>
    <w:p w:rsidR="009272E3" w:rsidRPr="000F6220" w:rsidRDefault="009272E3" w:rsidP="000F6220">
      <w:pPr>
        <w:tabs>
          <w:tab w:val="left" w:pos="567"/>
          <w:tab w:val="left" w:pos="1134"/>
          <w:tab w:val="left" w:pos="1701"/>
        </w:tabs>
        <w:spacing w:before="240" w:after="240"/>
        <w:ind w:left="1134"/>
        <w:jc w:val="both"/>
        <w:rPr>
          <w:szCs w:val="22"/>
        </w:rPr>
      </w:pPr>
      <w:r w:rsidRPr="000F6220">
        <w:rPr>
          <w:szCs w:val="22"/>
        </w:rPr>
        <w:t>standing or placed on:</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a road;</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Council land;</w:t>
      </w:r>
    </w:p>
    <w:p w:rsidR="009272E3" w:rsidRDefault="00512B5C"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 xml:space="preserve">vacant land; </w:t>
      </w:r>
      <w:r w:rsidR="009272E3">
        <w:rPr>
          <w:szCs w:val="22"/>
        </w:rPr>
        <w:t xml:space="preserve">or </w:t>
      </w:r>
    </w:p>
    <w:p w:rsidR="009272E3" w:rsidRDefault="009272E3" w:rsidP="00544FA2">
      <w:pPr>
        <w:pStyle w:val="ListParagraph"/>
        <w:numPr>
          <w:ilvl w:val="4"/>
          <w:numId w:val="36"/>
        </w:numPr>
        <w:tabs>
          <w:tab w:val="left" w:pos="567"/>
          <w:tab w:val="left" w:pos="1134"/>
          <w:tab w:val="left" w:pos="1701"/>
        </w:tabs>
        <w:spacing w:before="240" w:after="240"/>
        <w:contextualSpacing w:val="0"/>
        <w:jc w:val="both"/>
        <w:rPr>
          <w:szCs w:val="22"/>
        </w:rPr>
      </w:pPr>
      <w:r>
        <w:rPr>
          <w:szCs w:val="22"/>
        </w:rPr>
        <w:t>land which is not ordinarily occupied by the person.</w:t>
      </w:r>
    </w:p>
    <w:p w:rsidR="009272E3" w:rsidRPr="00367F72" w:rsidRDefault="00AC66A8"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w:t>
      </w:r>
      <w:r w:rsidR="009272E3" w:rsidRPr="00367F72">
        <w:rPr>
          <w:b/>
          <w:i/>
          <w:iCs/>
          <w:szCs w:val="22"/>
        </w:rPr>
        <w:t xml:space="preserve"> penalty units</w:t>
      </w:r>
    </w:p>
    <w:p w:rsidR="009272E3" w:rsidRPr="000F6220" w:rsidRDefault="00FF024C" w:rsidP="00544FA2">
      <w:pPr>
        <w:pStyle w:val="Header"/>
        <w:numPr>
          <w:ilvl w:val="0"/>
          <w:numId w:val="33"/>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03" w:name="a53"/>
      <w:bookmarkEnd w:id="103"/>
      <w:r w:rsidRPr="000F6220">
        <w:rPr>
          <w:bCs/>
          <w:szCs w:val="22"/>
        </w:rPr>
        <w:t>A person must not without a permit</w:t>
      </w:r>
      <w:r w:rsidR="009272E3" w:rsidRPr="000F6220">
        <w:rPr>
          <w:bCs/>
          <w:szCs w:val="22"/>
        </w:rPr>
        <w:t xml:space="preserve"> sell any goods carried about on the person or on any animal or vehicle:</w:t>
      </w:r>
    </w:p>
    <w:p w:rsidR="009272E3" w:rsidRDefault="009272E3" w:rsidP="00544FA2">
      <w:pPr>
        <w:pStyle w:val="ListParagraph"/>
        <w:numPr>
          <w:ilvl w:val="4"/>
          <w:numId w:val="39"/>
        </w:numPr>
        <w:tabs>
          <w:tab w:val="left" w:pos="567"/>
          <w:tab w:val="left" w:pos="1134"/>
          <w:tab w:val="left" w:pos="1701"/>
        </w:tabs>
        <w:spacing w:before="240" w:after="240"/>
        <w:contextualSpacing w:val="0"/>
        <w:jc w:val="both"/>
        <w:rPr>
          <w:szCs w:val="22"/>
        </w:rPr>
      </w:pPr>
      <w:r>
        <w:rPr>
          <w:szCs w:val="22"/>
        </w:rPr>
        <w:t>on a road;</w:t>
      </w:r>
      <w:r w:rsidR="002C50B9">
        <w:rPr>
          <w:szCs w:val="22"/>
        </w:rPr>
        <w:t xml:space="preserve"> or</w:t>
      </w:r>
    </w:p>
    <w:p w:rsidR="009272E3" w:rsidRDefault="009272E3" w:rsidP="00544FA2">
      <w:pPr>
        <w:pStyle w:val="ListParagraph"/>
        <w:numPr>
          <w:ilvl w:val="4"/>
          <w:numId w:val="39"/>
        </w:numPr>
        <w:tabs>
          <w:tab w:val="left" w:pos="567"/>
          <w:tab w:val="left" w:pos="1134"/>
          <w:tab w:val="left" w:pos="1701"/>
        </w:tabs>
        <w:spacing w:before="240" w:after="240"/>
        <w:contextualSpacing w:val="0"/>
        <w:jc w:val="both"/>
        <w:rPr>
          <w:szCs w:val="22"/>
        </w:rPr>
      </w:pPr>
      <w:r>
        <w:rPr>
          <w:szCs w:val="22"/>
        </w:rPr>
        <w:t>on Council land.</w:t>
      </w:r>
    </w:p>
    <w:p w:rsidR="009272E3" w:rsidRPr="00367F72" w:rsidRDefault="00AC66A8"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w:t>
      </w:r>
      <w:r w:rsidR="009272E3" w:rsidRPr="00367F72">
        <w:rPr>
          <w:b/>
          <w:i/>
          <w:iCs/>
          <w:szCs w:val="22"/>
        </w:rPr>
        <w:t xml:space="preserve"> penalty units</w:t>
      </w:r>
    </w:p>
    <w:p w:rsidR="003A3A4A" w:rsidRDefault="003A3A4A">
      <w:pPr>
        <w:overflowPunct/>
        <w:autoSpaceDE/>
        <w:autoSpaceDN/>
        <w:adjustRightInd/>
        <w:ind w:left="-567" w:right="-340"/>
        <w:jc w:val="both"/>
        <w:rPr>
          <w:bCs/>
          <w:szCs w:val="22"/>
        </w:rPr>
      </w:pPr>
      <w:r>
        <w:rPr>
          <w:bCs/>
          <w:szCs w:val="22"/>
        </w:rPr>
        <w:br w:type="page"/>
      </w:r>
    </w:p>
    <w:p w:rsidR="002C50B9" w:rsidRPr="000F6220" w:rsidRDefault="002C50B9" w:rsidP="00544FA2">
      <w:pPr>
        <w:pStyle w:val="Header"/>
        <w:numPr>
          <w:ilvl w:val="0"/>
          <w:numId w:val="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0F6220">
        <w:rPr>
          <w:bCs/>
          <w:szCs w:val="22"/>
        </w:rPr>
        <w:lastRenderedPageBreak/>
        <w:t xml:space="preserve">A person who undertakes a use or activity under this </w:t>
      </w:r>
      <w:r w:rsidR="00753288" w:rsidRPr="000F6220">
        <w:rPr>
          <w:bCs/>
          <w:szCs w:val="22"/>
        </w:rPr>
        <w:t>Part</w:t>
      </w:r>
      <w:r w:rsidRPr="000F6220">
        <w:rPr>
          <w:bCs/>
          <w:szCs w:val="22"/>
        </w:rPr>
        <w:t xml:space="preserve"> must ensure that the use or activity does not impact detrimental</w:t>
      </w:r>
      <w:r w:rsidR="00F77661" w:rsidRPr="000F6220">
        <w:rPr>
          <w:bCs/>
          <w:szCs w:val="22"/>
        </w:rPr>
        <w:t xml:space="preserve">ly on people or property in the </w:t>
      </w:r>
      <w:r w:rsidRPr="000F6220">
        <w:rPr>
          <w:bCs/>
          <w:szCs w:val="22"/>
        </w:rPr>
        <w:t>neighbourhood because of:</w:t>
      </w:r>
    </w:p>
    <w:p w:rsidR="002C50B9" w:rsidRPr="00AE242F" w:rsidRDefault="002C50B9" w:rsidP="00544FA2">
      <w:pPr>
        <w:pStyle w:val="ListParagraph"/>
        <w:numPr>
          <w:ilvl w:val="4"/>
          <w:numId w:val="40"/>
        </w:numPr>
        <w:tabs>
          <w:tab w:val="left" w:pos="567"/>
          <w:tab w:val="left" w:pos="1134"/>
          <w:tab w:val="left" w:pos="1701"/>
        </w:tabs>
        <w:spacing w:before="240" w:after="240"/>
        <w:contextualSpacing w:val="0"/>
        <w:jc w:val="both"/>
        <w:rPr>
          <w:szCs w:val="22"/>
        </w:rPr>
      </w:pPr>
      <w:r w:rsidRPr="00AE242F">
        <w:rPr>
          <w:szCs w:val="22"/>
        </w:rPr>
        <w:t xml:space="preserve">unreasonable </w:t>
      </w:r>
      <w:r w:rsidR="00CF1367" w:rsidRPr="00AE242F">
        <w:rPr>
          <w:szCs w:val="22"/>
        </w:rPr>
        <w:t xml:space="preserve">or excessive </w:t>
      </w:r>
      <w:r w:rsidRPr="00AE242F">
        <w:rPr>
          <w:szCs w:val="22"/>
        </w:rPr>
        <w:t>noise including from noise caused by people using the use or activity, amplified music or announcements, refrigeration, air conditioning or heating equipment or any other mechanical equipment;</w:t>
      </w:r>
    </w:p>
    <w:p w:rsidR="002C50B9" w:rsidRPr="00AE242F" w:rsidRDefault="002C50B9" w:rsidP="00544FA2">
      <w:pPr>
        <w:pStyle w:val="ListParagraph"/>
        <w:numPr>
          <w:ilvl w:val="4"/>
          <w:numId w:val="40"/>
        </w:numPr>
        <w:tabs>
          <w:tab w:val="left" w:pos="567"/>
          <w:tab w:val="left" w:pos="1134"/>
          <w:tab w:val="left" w:pos="1701"/>
        </w:tabs>
        <w:spacing w:before="240" w:after="240"/>
        <w:contextualSpacing w:val="0"/>
        <w:jc w:val="both"/>
        <w:rPr>
          <w:szCs w:val="22"/>
        </w:rPr>
      </w:pPr>
      <w:r w:rsidRPr="00AE242F">
        <w:rPr>
          <w:szCs w:val="22"/>
        </w:rPr>
        <w:t>smell from waste associated with the use or activity; or</w:t>
      </w:r>
    </w:p>
    <w:p w:rsidR="002C50B9" w:rsidRPr="00AE242F" w:rsidRDefault="002C50B9" w:rsidP="00544FA2">
      <w:pPr>
        <w:pStyle w:val="ListParagraph"/>
        <w:numPr>
          <w:ilvl w:val="4"/>
          <w:numId w:val="40"/>
        </w:numPr>
        <w:tabs>
          <w:tab w:val="left" w:pos="567"/>
          <w:tab w:val="left" w:pos="1134"/>
          <w:tab w:val="left" w:pos="1701"/>
        </w:tabs>
        <w:spacing w:before="240" w:after="240"/>
        <w:contextualSpacing w:val="0"/>
        <w:jc w:val="both"/>
        <w:rPr>
          <w:szCs w:val="22"/>
        </w:rPr>
      </w:pPr>
      <w:r w:rsidRPr="00AE242F">
        <w:rPr>
          <w:szCs w:val="22"/>
        </w:rPr>
        <w:t xml:space="preserve">litter or lack of cleanliness </w:t>
      </w:r>
      <w:r w:rsidR="006E7E32">
        <w:rPr>
          <w:szCs w:val="22"/>
        </w:rPr>
        <w:t>associated with the use or activity</w:t>
      </w:r>
      <w:r w:rsidRPr="00AE242F">
        <w:rPr>
          <w:szCs w:val="22"/>
        </w:rPr>
        <w:t>.</w:t>
      </w:r>
    </w:p>
    <w:p w:rsidR="00E240E5" w:rsidRPr="00367F72" w:rsidRDefault="00E240E5"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 penalty units</w:t>
      </w:r>
    </w:p>
    <w:p w:rsidR="009272E3" w:rsidRPr="00886DD9" w:rsidRDefault="009272E3" w:rsidP="00544FA2">
      <w:pPr>
        <w:pStyle w:val="Heading3"/>
        <w:numPr>
          <w:ilvl w:val="0"/>
          <w:numId w:val="5"/>
        </w:numPr>
        <w:tabs>
          <w:tab w:val="left" w:pos="567"/>
        </w:tabs>
        <w:spacing w:after="240"/>
        <w:rPr>
          <w:szCs w:val="22"/>
        </w:rPr>
      </w:pPr>
      <w:bookmarkStart w:id="104" w:name="_Toc114465435"/>
      <w:bookmarkStart w:id="105" w:name="_Toc109637616"/>
      <w:bookmarkStart w:id="106" w:name="_Toc345220200"/>
      <w:r w:rsidRPr="008C4F18">
        <w:rPr>
          <w:szCs w:val="22"/>
        </w:rPr>
        <w:t>Street Collection and Distribution</w:t>
      </w:r>
      <w:bookmarkEnd w:id="104"/>
      <w:bookmarkEnd w:id="105"/>
      <w:bookmarkEnd w:id="106"/>
    </w:p>
    <w:p w:rsidR="009272E3" w:rsidRDefault="009272E3" w:rsidP="00AE242F">
      <w:pPr>
        <w:tabs>
          <w:tab w:val="left" w:pos="-426"/>
          <w:tab w:val="left" w:pos="567"/>
          <w:tab w:val="left" w:pos="1134"/>
          <w:tab w:val="left" w:pos="1701"/>
        </w:tabs>
        <w:spacing w:before="240" w:after="240"/>
        <w:ind w:left="567"/>
        <w:jc w:val="both"/>
        <w:rPr>
          <w:szCs w:val="22"/>
        </w:rPr>
      </w:pPr>
      <w:r>
        <w:rPr>
          <w:szCs w:val="22"/>
        </w:rPr>
        <w:t>A person must not, without a permit, solicit, distribute or collect –</w:t>
      </w:r>
    </w:p>
    <w:p w:rsidR="009272E3" w:rsidRDefault="009272E3" w:rsidP="00544FA2">
      <w:pPr>
        <w:pStyle w:val="ListParagraph"/>
        <w:numPr>
          <w:ilvl w:val="4"/>
          <w:numId w:val="41"/>
        </w:numPr>
        <w:tabs>
          <w:tab w:val="left" w:pos="567"/>
          <w:tab w:val="left" w:pos="1134"/>
          <w:tab w:val="left" w:pos="1701"/>
        </w:tabs>
        <w:spacing w:before="240" w:after="240"/>
        <w:ind w:left="1134"/>
        <w:contextualSpacing w:val="0"/>
        <w:jc w:val="both"/>
        <w:rPr>
          <w:szCs w:val="22"/>
        </w:rPr>
      </w:pPr>
      <w:r>
        <w:rPr>
          <w:szCs w:val="22"/>
        </w:rPr>
        <w:t>on a road;</w:t>
      </w:r>
    </w:p>
    <w:p w:rsidR="00EC0C62" w:rsidRDefault="009272E3" w:rsidP="00544FA2">
      <w:pPr>
        <w:pStyle w:val="ListParagraph"/>
        <w:numPr>
          <w:ilvl w:val="4"/>
          <w:numId w:val="41"/>
        </w:numPr>
        <w:tabs>
          <w:tab w:val="left" w:pos="567"/>
          <w:tab w:val="left" w:pos="1134"/>
          <w:tab w:val="left" w:pos="1701"/>
        </w:tabs>
        <w:spacing w:before="240" w:after="240"/>
        <w:ind w:left="1134"/>
        <w:contextualSpacing w:val="0"/>
        <w:jc w:val="both"/>
        <w:rPr>
          <w:szCs w:val="22"/>
        </w:rPr>
      </w:pPr>
      <w:r>
        <w:rPr>
          <w:szCs w:val="22"/>
        </w:rPr>
        <w:t xml:space="preserve">on Council land;  </w:t>
      </w:r>
    </w:p>
    <w:p w:rsidR="009272E3" w:rsidRDefault="00EC0C62" w:rsidP="00544FA2">
      <w:pPr>
        <w:pStyle w:val="ListParagraph"/>
        <w:numPr>
          <w:ilvl w:val="4"/>
          <w:numId w:val="41"/>
        </w:numPr>
        <w:tabs>
          <w:tab w:val="left" w:pos="567"/>
          <w:tab w:val="left" w:pos="1134"/>
          <w:tab w:val="left" w:pos="1701"/>
        </w:tabs>
        <w:spacing w:before="240" w:after="240"/>
        <w:ind w:left="1134"/>
        <w:contextualSpacing w:val="0"/>
        <w:jc w:val="both"/>
        <w:rPr>
          <w:szCs w:val="22"/>
        </w:rPr>
      </w:pPr>
      <w:r w:rsidRPr="009A1F23">
        <w:rPr>
          <w:szCs w:val="22"/>
        </w:rPr>
        <w:t xml:space="preserve">on a vehicle; </w:t>
      </w:r>
      <w:r w:rsidR="009272E3">
        <w:rPr>
          <w:szCs w:val="22"/>
        </w:rPr>
        <w:t xml:space="preserve">or </w:t>
      </w:r>
    </w:p>
    <w:p w:rsidR="009272E3" w:rsidRDefault="009272E3" w:rsidP="00544FA2">
      <w:pPr>
        <w:pStyle w:val="ListParagraph"/>
        <w:numPr>
          <w:ilvl w:val="4"/>
          <w:numId w:val="41"/>
        </w:numPr>
        <w:tabs>
          <w:tab w:val="left" w:pos="567"/>
          <w:tab w:val="left" w:pos="1134"/>
          <w:tab w:val="left" w:pos="1701"/>
        </w:tabs>
        <w:spacing w:before="240" w:after="240"/>
        <w:ind w:left="1134"/>
        <w:contextualSpacing w:val="0"/>
        <w:jc w:val="both"/>
        <w:rPr>
          <w:szCs w:val="22"/>
        </w:rPr>
      </w:pPr>
      <w:r>
        <w:rPr>
          <w:szCs w:val="22"/>
        </w:rPr>
        <w:t>from door to door –</w:t>
      </w:r>
    </w:p>
    <w:p w:rsidR="009272E3" w:rsidRDefault="000B0DD1" w:rsidP="00AE242F">
      <w:pPr>
        <w:tabs>
          <w:tab w:val="left" w:pos="567"/>
          <w:tab w:val="left" w:pos="1134"/>
          <w:tab w:val="left" w:pos="1701"/>
        </w:tabs>
        <w:spacing w:before="240" w:after="240"/>
        <w:ind w:left="567"/>
        <w:jc w:val="both"/>
        <w:rPr>
          <w:szCs w:val="22"/>
        </w:rPr>
      </w:pPr>
      <w:r>
        <w:rPr>
          <w:szCs w:val="22"/>
        </w:rPr>
        <w:t>a</w:t>
      </w:r>
      <w:r w:rsidR="009272E3">
        <w:rPr>
          <w:szCs w:val="22"/>
        </w:rPr>
        <w:t>ny gifts, pamphlets, flyers or subscriptions for any purpose or cause or authorise another person to do so.</w:t>
      </w:r>
    </w:p>
    <w:p w:rsidR="009272E3" w:rsidRPr="000B0DD1" w:rsidRDefault="000B0DD1" w:rsidP="00367F72">
      <w:pPr>
        <w:pStyle w:val="Header"/>
        <w:tabs>
          <w:tab w:val="left" w:pos="567"/>
          <w:tab w:val="left" w:pos="1134"/>
          <w:tab w:val="left" w:pos="1701"/>
        </w:tabs>
        <w:overflowPunct/>
        <w:autoSpaceDE/>
        <w:adjustRightInd/>
        <w:spacing w:before="240" w:after="240"/>
        <w:ind w:firstLine="567"/>
        <w:rPr>
          <w:b/>
          <w:i/>
          <w:iCs/>
          <w:szCs w:val="22"/>
        </w:rPr>
      </w:pPr>
      <w:r w:rsidRPr="000B0DD1">
        <w:rPr>
          <w:b/>
          <w:i/>
          <w:iCs/>
          <w:szCs w:val="22"/>
        </w:rPr>
        <w:t>Penalty:  20</w:t>
      </w:r>
      <w:r w:rsidR="009272E3" w:rsidRPr="000B0DD1">
        <w:rPr>
          <w:b/>
          <w:i/>
          <w:iCs/>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107" w:name="_Toc114465436"/>
      <w:bookmarkStart w:id="108" w:name="_Toc109637617"/>
      <w:bookmarkStart w:id="109" w:name="_Toc345220201"/>
      <w:bookmarkStart w:id="110" w:name="_Toc422495637"/>
      <w:r>
        <w:rPr>
          <w:szCs w:val="22"/>
        </w:rPr>
        <w:t>Spruiking</w:t>
      </w:r>
      <w:bookmarkEnd w:id="107"/>
      <w:bookmarkEnd w:id="108"/>
      <w:bookmarkEnd w:id="109"/>
      <w:bookmarkEnd w:id="110"/>
    </w:p>
    <w:p w:rsidR="009272E3" w:rsidRDefault="009272E3" w:rsidP="004A2C10">
      <w:pPr>
        <w:pStyle w:val="List2"/>
        <w:tabs>
          <w:tab w:val="left" w:pos="567"/>
          <w:tab w:val="left" w:pos="1134"/>
          <w:tab w:val="left" w:pos="1701"/>
        </w:tabs>
        <w:spacing w:before="240" w:after="240"/>
        <w:ind w:left="1440" w:hanging="873"/>
        <w:jc w:val="both"/>
        <w:rPr>
          <w:szCs w:val="22"/>
        </w:rPr>
      </w:pPr>
      <w:r>
        <w:rPr>
          <w:szCs w:val="22"/>
        </w:rPr>
        <w:t>A person must not, without a permit –</w:t>
      </w:r>
    </w:p>
    <w:p w:rsidR="009272E3" w:rsidRDefault="00E240E5" w:rsidP="00544FA2">
      <w:pPr>
        <w:pStyle w:val="ListParagraph"/>
        <w:numPr>
          <w:ilvl w:val="4"/>
          <w:numId w:val="42"/>
        </w:numPr>
        <w:tabs>
          <w:tab w:val="left" w:pos="567"/>
          <w:tab w:val="left" w:pos="1134"/>
          <w:tab w:val="left" w:pos="1701"/>
        </w:tabs>
        <w:spacing w:before="240" w:after="240"/>
        <w:ind w:left="1134"/>
        <w:contextualSpacing w:val="0"/>
        <w:jc w:val="both"/>
        <w:rPr>
          <w:szCs w:val="22"/>
        </w:rPr>
      </w:pPr>
      <w:r>
        <w:rPr>
          <w:szCs w:val="22"/>
        </w:rPr>
        <w:t>on a road</w:t>
      </w:r>
      <w:r w:rsidR="009272E3">
        <w:rPr>
          <w:szCs w:val="22"/>
        </w:rPr>
        <w:t xml:space="preserve"> or Council land; or </w:t>
      </w:r>
    </w:p>
    <w:p w:rsidR="009272E3" w:rsidRDefault="009272E3" w:rsidP="00544FA2">
      <w:pPr>
        <w:pStyle w:val="ListParagraph"/>
        <w:numPr>
          <w:ilvl w:val="4"/>
          <w:numId w:val="42"/>
        </w:numPr>
        <w:tabs>
          <w:tab w:val="left" w:pos="567"/>
          <w:tab w:val="left" w:pos="1134"/>
          <w:tab w:val="left" w:pos="1701"/>
        </w:tabs>
        <w:spacing w:before="240" w:after="240"/>
        <w:ind w:left="1134"/>
        <w:contextualSpacing w:val="0"/>
        <w:jc w:val="both"/>
        <w:rPr>
          <w:szCs w:val="22"/>
        </w:rPr>
      </w:pPr>
      <w:r>
        <w:rPr>
          <w:szCs w:val="22"/>
        </w:rPr>
        <w:t xml:space="preserve">from any </w:t>
      </w:r>
      <w:r w:rsidR="00E240E5">
        <w:rPr>
          <w:szCs w:val="22"/>
        </w:rPr>
        <w:t>land adjacent to a road</w:t>
      </w:r>
      <w:r>
        <w:rPr>
          <w:szCs w:val="22"/>
        </w:rPr>
        <w:t xml:space="preserve"> or </w:t>
      </w:r>
      <w:r w:rsidR="000B0DD1">
        <w:rPr>
          <w:szCs w:val="22"/>
        </w:rPr>
        <w:t xml:space="preserve">Council land to such persons on </w:t>
      </w:r>
      <w:r w:rsidR="00E240E5">
        <w:rPr>
          <w:szCs w:val="22"/>
        </w:rPr>
        <w:t>the road</w:t>
      </w:r>
      <w:r>
        <w:rPr>
          <w:szCs w:val="22"/>
        </w:rPr>
        <w:t xml:space="preserve"> or Council land –</w:t>
      </w:r>
    </w:p>
    <w:p w:rsidR="009272E3" w:rsidRDefault="009272E3" w:rsidP="00AE242F">
      <w:pPr>
        <w:pStyle w:val="ListContinue3"/>
        <w:tabs>
          <w:tab w:val="left" w:pos="567"/>
          <w:tab w:val="left" w:pos="1134"/>
          <w:tab w:val="left" w:pos="1701"/>
        </w:tabs>
        <w:spacing w:before="240" w:after="240"/>
        <w:ind w:left="567"/>
        <w:jc w:val="both"/>
        <w:rPr>
          <w:szCs w:val="22"/>
        </w:rPr>
      </w:pPr>
      <w:r>
        <w:rPr>
          <w:szCs w:val="22"/>
        </w:rPr>
        <w:t>spruik, tout or solicit the sale of any goods or services.</w:t>
      </w:r>
    </w:p>
    <w:p w:rsidR="009272E3" w:rsidRDefault="000B0DD1" w:rsidP="00367F72">
      <w:pPr>
        <w:pStyle w:val="Header"/>
        <w:tabs>
          <w:tab w:val="left" w:pos="567"/>
          <w:tab w:val="left" w:pos="1134"/>
          <w:tab w:val="left" w:pos="1701"/>
        </w:tabs>
        <w:overflowPunct/>
        <w:autoSpaceDE/>
        <w:adjustRightInd/>
        <w:spacing w:before="240" w:after="240"/>
        <w:ind w:firstLine="567"/>
        <w:rPr>
          <w:b/>
          <w:i/>
          <w:iCs/>
          <w:szCs w:val="22"/>
        </w:rPr>
      </w:pPr>
      <w:r w:rsidRPr="000B0DD1">
        <w:rPr>
          <w:b/>
          <w:i/>
          <w:iCs/>
          <w:szCs w:val="22"/>
        </w:rPr>
        <w:t xml:space="preserve">Penalty:  </w:t>
      </w:r>
      <w:r w:rsidR="009272E3" w:rsidRPr="000B0DD1">
        <w:rPr>
          <w:b/>
          <w:i/>
          <w:iCs/>
          <w:szCs w:val="22"/>
        </w:rPr>
        <w:t>20 penalty units</w:t>
      </w:r>
    </w:p>
    <w:p w:rsidR="00F77661" w:rsidRPr="00F77661" w:rsidRDefault="00F77661" w:rsidP="004A2C10">
      <w:pPr>
        <w:spacing w:before="240" w:after="240"/>
      </w:pPr>
    </w:p>
    <w:p w:rsidR="009272E3" w:rsidRDefault="009272E3" w:rsidP="004A2C10">
      <w:pPr>
        <w:tabs>
          <w:tab w:val="left" w:pos="567"/>
          <w:tab w:val="left" w:pos="1134"/>
          <w:tab w:val="left" w:pos="1701"/>
        </w:tabs>
        <w:overflowPunct/>
        <w:autoSpaceDE/>
        <w:autoSpaceDN/>
        <w:adjustRightInd/>
        <w:spacing w:before="240" w:after="240"/>
        <w:sectPr w:rsidR="009272E3" w:rsidSect="00852E63">
          <w:footerReference w:type="default" r:id="rId18"/>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111" w:name="_Toc114465439"/>
      <w:r>
        <w:lastRenderedPageBreak/>
        <w:t>PART 1</w:t>
      </w:r>
      <w:bookmarkEnd w:id="111"/>
      <w:r w:rsidR="00C65F3A">
        <w:t>0</w:t>
      </w:r>
    </w:p>
    <w:p w:rsidR="009272E3" w:rsidRDefault="009272E3" w:rsidP="004A2C10">
      <w:pPr>
        <w:pStyle w:val="Heading2"/>
        <w:tabs>
          <w:tab w:val="left" w:pos="567"/>
          <w:tab w:val="left" w:pos="1134"/>
          <w:tab w:val="left" w:pos="1701"/>
        </w:tabs>
        <w:spacing w:after="240"/>
        <w:jc w:val="center"/>
      </w:pPr>
      <w:bookmarkStart w:id="112" w:name="_Toc114465440"/>
      <w:r>
        <w:t>BUILDING SITES</w:t>
      </w:r>
      <w:bookmarkEnd w:id="112"/>
    </w:p>
    <w:p w:rsidR="009272E3" w:rsidRDefault="009272E3" w:rsidP="004A2C10">
      <w:pPr>
        <w:tabs>
          <w:tab w:val="left" w:pos="567"/>
          <w:tab w:val="left" w:pos="1134"/>
          <w:tab w:val="left" w:pos="1701"/>
        </w:tabs>
        <w:spacing w:before="240" w:after="240"/>
        <w:jc w:val="both"/>
        <w:rPr>
          <w:rFonts w:cs="Arial"/>
          <w:b/>
          <w:bCs/>
        </w:rPr>
      </w:pPr>
    </w:p>
    <w:p w:rsidR="00F4269F" w:rsidRDefault="00254B62" w:rsidP="00544FA2">
      <w:pPr>
        <w:pStyle w:val="Heading3"/>
        <w:numPr>
          <w:ilvl w:val="0"/>
          <w:numId w:val="5"/>
        </w:numPr>
        <w:tabs>
          <w:tab w:val="left" w:pos="567"/>
        </w:tabs>
        <w:spacing w:after="240"/>
        <w:rPr>
          <w:szCs w:val="22"/>
        </w:rPr>
      </w:pPr>
      <w:bookmarkStart w:id="113" w:name="_Toc422495638"/>
      <w:bookmarkStart w:id="114" w:name="_Toc114465441"/>
      <w:r>
        <w:rPr>
          <w:szCs w:val="22"/>
        </w:rPr>
        <w:t>P</w:t>
      </w:r>
      <w:r w:rsidR="00F4269F" w:rsidRPr="00F4269F">
        <w:rPr>
          <w:szCs w:val="22"/>
        </w:rPr>
        <w:t xml:space="preserve">ermit </w:t>
      </w:r>
      <w:r>
        <w:rPr>
          <w:szCs w:val="22"/>
        </w:rPr>
        <w:t>R</w:t>
      </w:r>
      <w:r w:rsidR="00F4269F" w:rsidRPr="00F4269F">
        <w:rPr>
          <w:szCs w:val="22"/>
        </w:rPr>
        <w:t>equirement</w:t>
      </w:r>
      <w:r w:rsidR="00D92BF9">
        <w:rPr>
          <w:szCs w:val="22"/>
        </w:rPr>
        <w:t xml:space="preserve">s </w:t>
      </w:r>
      <w:r>
        <w:rPr>
          <w:szCs w:val="22"/>
        </w:rPr>
        <w:t>for Building Works</w:t>
      </w:r>
      <w:bookmarkEnd w:id="113"/>
    </w:p>
    <w:p w:rsidR="00F4269F" w:rsidRPr="00AE242F" w:rsidRDefault="009F12DC" w:rsidP="00544FA2">
      <w:pPr>
        <w:pStyle w:val="Header"/>
        <w:numPr>
          <w:ilvl w:val="0"/>
          <w:numId w:val="4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 xml:space="preserve">Where it is proposed to undertake building </w:t>
      </w:r>
      <w:r w:rsidR="00F77661" w:rsidRPr="00AE242F">
        <w:rPr>
          <w:bCs/>
          <w:szCs w:val="22"/>
        </w:rPr>
        <w:t xml:space="preserve">work which requires a building </w:t>
      </w:r>
      <w:r w:rsidRPr="00AE242F">
        <w:rPr>
          <w:bCs/>
          <w:szCs w:val="22"/>
        </w:rPr>
        <w:t>permit, t</w:t>
      </w:r>
      <w:r w:rsidR="00F4269F" w:rsidRPr="00AE242F">
        <w:rPr>
          <w:bCs/>
          <w:szCs w:val="22"/>
        </w:rPr>
        <w:t xml:space="preserve">he owner </w:t>
      </w:r>
      <w:r w:rsidR="00254B62" w:rsidRPr="00AE242F">
        <w:rPr>
          <w:bCs/>
          <w:szCs w:val="22"/>
        </w:rPr>
        <w:t xml:space="preserve">of land </w:t>
      </w:r>
      <w:r w:rsidR="00F4269F" w:rsidRPr="00AE242F">
        <w:rPr>
          <w:bCs/>
          <w:szCs w:val="22"/>
        </w:rPr>
        <w:t xml:space="preserve">or </w:t>
      </w:r>
      <w:r w:rsidR="00254B62" w:rsidRPr="00AE242F">
        <w:rPr>
          <w:bCs/>
          <w:szCs w:val="22"/>
        </w:rPr>
        <w:t>the owner’s builder must:</w:t>
      </w:r>
    </w:p>
    <w:p w:rsidR="004202AB" w:rsidRPr="00AE242F" w:rsidRDefault="00254B62" w:rsidP="00544FA2">
      <w:pPr>
        <w:pStyle w:val="ListParagraph"/>
        <w:numPr>
          <w:ilvl w:val="4"/>
          <w:numId w:val="44"/>
        </w:numPr>
        <w:tabs>
          <w:tab w:val="left" w:pos="567"/>
          <w:tab w:val="left" w:pos="1134"/>
          <w:tab w:val="left" w:pos="1701"/>
        </w:tabs>
        <w:spacing w:before="240" w:after="240"/>
        <w:contextualSpacing w:val="0"/>
        <w:jc w:val="both"/>
        <w:rPr>
          <w:szCs w:val="22"/>
        </w:rPr>
      </w:pPr>
      <w:r w:rsidRPr="00AE242F">
        <w:rPr>
          <w:szCs w:val="22"/>
        </w:rPr>
        <w:t>give Council 7</w:t>
      </w:r>
      <w:r w:rsidR="00F4269F" w:rsidRPr="00AE242F">
        <w:rPr>
          <w:szCs w:val="22"/>
        </w:rPr>
        <w:t xml:space="preserve"> </w:t>
      </w:r>
      <w:r w:rsidR="006F3583" w:rsidRPr="00AE242F">
        <w:rPr>
          <w:szCs w:val="22"/>
        </w:rPr>
        <w:t>days’ notice</w:t>
      </w:r>
      <w:r w:rsidR="00F4269F" w:rsidRPr="00AE242F">
        <w:rPr>
          <w:szCs w:val="22"/>
        </w:rPr>
        <w:t xml:space="preserve"> of the inten</w:t>
      </w:r>
      <w:r w:rsidRPr="00AE242F">
        <w:rPr>
          <w:szCs w:val="22"/>
        </w:rPr>
        <w:t>tion to c</w:t>
      </w:r>
      <w:r w:rsidR="00E33CED" w:rsidRPr="00AE242F">
        <w:rPr>
          <w:szCs w:val="22"/>
        </w:rPr>
        <w:t xml:space="preserve">ommence building </w:t>
      </w:r>
      <w:r w:rsidR="00F4269F" w:rsidRPr="00AE242F">
        <w:rPr>
          <w:szCs w:val="22"/>
        </w:rPr>
        <w:t>works; and</w:t>
      </w:r>
    </w:p>
    <w:p w:rsidR="00F4269F" w:rsidRPr="00AE242F" w:rsidRDefault="00F4269F" w:rsidP="00544FA2">
      <w:pPr>
        <w:pStyle w:val="ListParagraph"/>
        <w:numPr>
          <w:ilvl w:val="4"/>
          <w:numId w:val="44"/>
        </w:numPr>
        <w:tabs>
          <w:tab w:val="left" w:pos="567"/>
          <w:tab w:val="left" w:pos="1134"/>
          <w:tab w:val="left" w:pos="1701"/>
        </w:tabs>
        <w:spacing w:before="240" w:after="240"/>
        <w:contextualSpacing w:val="0"/>
        <w:jc w:val="both"/>
        <w:rPr>
          <w:szCs w:val="22"/>
        </w:rPr>
      </w:pPr>
      <w:r w:rsidRPr="00AE242F">
        <w:rPr>
          <w:szCs w:val="22"/>
        </w:rPr>
        <w:t>must obtain a</w:t>
      </w:r>
      <w:r w:rsidR="009C6996" w:rsidRPr="00AE242F">
        <w:rPr>
          <w:szCs w:val="22"/>
        </w:rPr>
        <w:t>n</w:t>
      </w:r>
      <w:r w:rsidRPr="00AE242F">
        <w:rPr>
          <w:szCs w:val="22"/>
        </w:rPr>
        <w:t xml:space="preserve"> </w:t>
      </w:r>
      <w:r w:rsidR="009C6996" w:rsidRPr="00AE242F">
        <w:rPr>
          <w:szCs w:val="22"/>
        </w:rPr>
        <w:t>Asset</w:t>
      </w:r>
      <w:r w:rsidRPr="00AE242F">
        <w:rPr>
          <w:szCs w:val="22"/>
        </w:rPr>
        <w:t xml:space="preserve"> Protection Permit before t</w:t>
      </w:r>
      <w:r w:rsidR="00E33CED" w:rsidRPr="00AE242F">
        <w:rPr>
          <w:szCs w:val="22"/>
        </w:rPr>
        <w:t xml:space="preserve">he commencement of the building </w:t>
      </w:r>
      <w:r w:rsidRPr="00AE242F">
        <w:rPr>
          <w:szCs w:val="22"/>
        </w:rPr>
        <w:t>works</w:t>
      </w:r>
      <w:r w:rsidR="009F12DC" w:rsidRPr="00AE242F">
        <w:rPr>
          <w:szCs w:val="22"/>
        </w:rPr>
        <w:t>; and</w:t>
      </w:r>
    </w:p>
    <w:p w:rsidR="009F12DC" w:rsidRPr="00AE242F" w:rsidRDefault="009F12DC" w:rsidP="00544FA2">
      <w:pPr>
        <w:pStyle w:val="ListParagraph"/>
        <w:numPr>
          <w:ilvl w:val="4"/>
          <w:numId w:val="44"/>
        </w:numPr>
        <w:tabs>
          <w:tab w:val="left" w:pos="567"/>
          <w:tab w:val="left" w:pos="1134"/>
          <w:tab w:val="left" w:pos="1701"/>
        </w:tabs>
        <w:spacing w:before="240" w:after="240"/>
        <w:contextualSpacing w:val="0"/>
        <w:jc w:val="both"/>
        <w:rPr>
          <w:szCs w:val="22"/>
        </w:rPr>
      </w:pPr>
      <w:r w:rsidRPr="00AE242F">
        <w:rPr>
          <w:szCs w:val="22"/>
        </w:rPr>
        <w:t>must pay the Council the bond determined under clause 3</w:t>
      </w:r>
      <w:r w:rsidR="00D5258A" w:rsidRPr="00AE242F">
        <w:rPr>
          <w:szCs w:val="22"/>
        </w:rPr>
        <w:t>2</w:t>
      </w:r>
      <w:r w:rsidRPr="00AE242F">
        <w:rPr>
          <w:szCs w:val="22"/>
        </w:rPr>
        <w:t>.</w:t>
      </w:r>
    </w:p>
    <w:p w:rsidR="00F4269F" w:rsidRPr="00367F72" w:rsidRDefault="00F4269F"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 penalty units</w:t>
      </w:r>
    </w:p>
    <w:p w:rsidR="00D92BF9" w:rsidRPr="00AE242F" w:rsidRDefault="00D92BF9" w:rsidP="00544FA2">
      <w:pPr>
        <w:pStyle w:val="Header"/>
        <w:numPr>
          <w:ilvl w:val="0"/>
          <w:numId w:val="4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 xml:space="preserve">The owner of the land or the owner’s builder must </w:t>
      </w:r>
      <w:r w:rsidR="006B3A7F" w:rsidRPr="00AE242F">
        <w:rPr>
          <w:bCs/>
          <w:szCs w:val="22"/>
        </w:rPr>
        <w:t xml:space="preserve">not commence any building work unless the required permits are </w:t>
      </w:r>
      <w:r w:rsidRPr="00AE242F">
        <w:rPr>
          <w:bCs/>
          <w:szCs w:val="22"/>
        </w:rPr>
        <w:t>obtain</w:t>
      </w:r>
      <w:r w:rsidR="006B3A7F" w:rsidRPr="00AE242F">
        <w:rPr>
          <w:bCs/>
          <w:szCs w:val="22"/>
        </w:rPr>
        <w:t>ed</w:t>
      </w:r>
      <w:r w:rsidRPr="00AE242F">
        <w:rPr>
          <w:bCs/>
          <w:szCs w:val="22"/>
        </w:rPr>
        <w:t>.</w:t>
      </w:r>
      <w:r w:rsidRPr="00AE242F">
        <w:rPr>
          <w:bCs/>
          <w:szCs w:val="22"/>
        </w:rPr>
        <w:footnoteReference w:id="3"/>
      </w:r>
    </w:p>
    <w:p w:rsidR="00B27C44" w:rsidRPr="00367F72" w:rsidRDefault="00D92BF9"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Penalty: 20 penalty units</w:t>
      </w:r>
      <w:r w:rsidR="00B27C44" w:rsidRPr="00367F72">
        <w:rPr>
          <w:b/>
          <w:i/>
          <w:iCs/>
          <w:szCs w:val="22"/>
        </w:rPr>
        <w:t xml:space="preserve"> </w:t>
      </w:r>
    </w:p>
    <w:p w:rsidR="00B27C44" w:rsidRPr="00AE242F" w:rsidRDefault="00B27C44" w:rsidP="00544FA2">
      <w:pPr>
        <w:pStyle w:val="Header"/>
        <w:numPr>
          <w:ilvl w:val="0"/>
          <w:numId w:val="4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If the owner of the land or the owner’s builder fails to obtain an Asset Protection Permit, it will be deemed that there was no prior damage to any part of the adjoining road, Council land or infrastructure before building works commenced on the land.</w:t>
      </w:r>
    </w:p>
    <w:p w:rsidR="00D92BF9" w:rsidRPr="00886DD9" w:rsidRDefault="00D92BF9" w:rsidP="00544FA2">
      <w:pPr>
        <w:pStyle w:val="Heading3"/>
        <w:numPr>
          <w:ilvl w:val="0"/>
          <w:numId w:val="5"/>
        </w:numPr>
        <w:tabs>
          <w:tab w:val="left" w:pos="567"/>
        </w:tabs>
        <w:spacing w:after="240"/>
        <w:rPr>
          <w:szCs w:val="22"/>
        </w:rPr>
      </w:pPr>
      <w:bookmarkStart w:id="115" w:name="_Toc422495639"/>
      <w:r w:rsidRPr="00886DD9">
        <w:rPr>
          <w:szCs w:val="22"/>
        </w:rPr>
        <w:t>Requirements of an Asset Protection Permit</w:t>
      </w:r>
      <w:bookmarkEnd w:id="115"/>
    </w:p>
    <w:p w:rsidR="009C6996" w:rsidRPr="009C6996" w:rsidRDefault="009C6996" w:rsidP="00AE242F">
      <w:pPr>
        <w:pStyle w:val="PlainText"/>
        <w:tabs>
          <w:tab w:val="left" w:pos="567"/>
          <w:tab w:val="left" w:pos="1134"/>
          <w:tab w:val="left" w:pos="1701"/>
        </w:tabs>
        <w:spacing w:before="240" w:after="240"/>
        <w:ind w:left="567"/>
        <w:jc w:val="both"/>
        <w:rPr>
          <w:rFonts w:ascii="Arial" w:hAnsi="Arial" w:cs="Arial"/>
          <w:sz w:val="22"/>
          <w:szCs w:val="22"/>
        </w:rPr>
      </w:pPr>
      <w:r w:rsidRPr="009C6996">
        <w:rPr>
          <w:rFonts w:ascii="Arial" w:hAnsi="Arial" w:cs="Arial"/>
          <w:sz w:val="22"/>
          <w:szCs w:val="22"/>
        </w:rPr>
        <w:t xml:space="preserve">An Asset Protection Permit may require any or all of the following conditions </w:t>
      </w:r>
      <w:r w:rsidR="009570DF">
        <w:rPr>
          <w:rFonts w:ascii="Arial" w:hAnsi="Arial" w:cs="Arial"/>
          <w:sz w:val="22"/>
          <w:szCs w:val="22"/>
        </w:rPr>
        <w:t xml:space="preserve">be met </w:t>
      </w:r>
      <w:r w:rsidRPr="009C6996">
        <w:rPr>
          <w:rFonts w:ascii="Arial" w:hAnsi="Arial" w:cs="Arial"/>
          <w:sz w:val="22"/>
          <w:szCs w:val="22"/>
        </w:rPr>
        <w:t xml:space="preserve">prior to the commencement of any building works. </w:t>
      </w:r>
    </w:p>
    <w:p w:rsidR="00991895" w:rsidRPr="00AE242F" w:rsidRDefault="009C6996" w:rsidP="00544FA2">
      <w:pPr>
        <w:pStyle w:val="ListParagraph"/>
        <w:numPr>
          <w:ilvl w:val="4"/>
          <w:numId w:val="45"/>
        </w:numPr>
        <w:tabs>
          <w:tab w:val="left" w:pos="567"/>
          <w:tab w:val="left" w:pos="1134"/>
          <w:tab w:val="left" w:pos="1701"/>
        </w:tabs>
        <w:spacing w:before="240" w:after="240"/>
        <w:ind w:left="1134"/>
        <w:contextualSpacing w:val="0"/>
        <w:jc w:val="both"/>
        <w:rPr>
          <w:szCs w:val="22"/>
        </w:rPr>
      </w:pPr>
      <w:r w:rsidRPr="00AE242F">
        <w:rPr>
          <w:szCs w:val="22"/>
        </w:rPr>
        <w:t xml:space="preserve">appropriate measures to mitigate risk or damage to </w:t>
      </w:r>
      <w:r w:rsidR="006F3583" w:rsidRPr="00AE242F">
        <w:rPr>
          <w:szCs w:val="22"/>
        </w:rPr>
        <w:t xml:space="preserve">an existing vehicle </w:t>
      </w:r>
      <w:r w:rsidR="00991895" w:rsidRPr="00AE242F">
        <w:rPr>
          <w:szCs w:val="22"/>
        </w:rPr>
        <w:t>crossing, kerb and channel or other Council infrastructure in the road;</w:t>
      </w:r>
    </w:p>
    <w:p w:rsidR="009C6996" w:rsidRPr="00AE242F" w:rsidRDefault="00991895" w:rsidP="00544FA2">
      <w:pPr>
        <w:pStyle w:val="ListParagraph"/>
        <w:numPr>
          <w:ilvl w:val="4"/>
          <w:numId w:val="45"/>
        </w:numPr>
        <w:tabs>
          <w:tab w:val="left" w:pos="567"/>
          <w:tab w:val="left" w:pos="1134"/>
          <w:tab w:val="left" w:pos="1701"/>
        </w:tabs>
        <w:spacing w:before="240" w:after="240"/>
        <w:ind w:left="1134"/>
        <w:contextualSpacing w:val="0"/>
        <w:jc w:val="both"/>
        <w:rPr>
          <w:szCs w:val="22"/>
        </w:rPr>
      </w:pPr>
      <w:r w:rsidRPr="00AE242F">
        <w:rPr>
          <w:szCs w:val="22"/>
        </w:rPr>
        <w:t xml:space="preserve">appropriate measures to mitigate risk or damage to </w:t>
      </w:r>
      <w:r w:rsidR="009C6996" w:rsidRPr="00AE242F">
        <w:rPr>
          <w:szCs w:val="22"/>
        </w:rPr>
        <w:t xml:space="preserve">Council drains from stormwater, waste or other materials coming from the building site; </w:t>
      </w:r>
    </w:p>
    <w:p w:rsidR="009C6996" w:rsidRPr="00AE242F" w:rsidRDefault="009C6996" w:rsidP="00544FA2">
      <w:pPr>
        <w:pStyle w:val="ListParagraph"/>
        <w:numPr>
          <w:ilvl w:val="4"/>
          <w:numId w:val="45"/>
        </w:numPr>
        <w:tabs>
          <w:tab w:val="left" w:pos="567"/>
          <w:tab w:val="left" w:pos="1134"/>
          <w:tab w:val="left" w:pos="1701"/>
        </w:tabs>
        <w:spacing w:before="240" w:after="240"/>
        <w:ind w:left="1134"/>
        <w:contextualSpacing w:val="0"/>
        <w:jc w:val="both"/>
        <w:rPr>
          <w:szCs w:val="22"/>
        </w:rPr>
      </w:pPr>
      <w:r w:rsidRPr="00AE242F">
        <w:rPr>
          <w:szCs w:val="22"/>
        </w:rPr>
        <w:t xml:space="preserve">protection zones for nature strip trees and infrastructure; </w:t>
      </w:r>
    </w:p>
    <w:p w:rsidR="003A0C1F" w:rsidRPr="00AE242F" w:rsidRDefault="009C6996" w:rsidP="00544FA2">
      <w:pPr>
        <w:pStyle w:val="ListParagraph"/>
        <w:numPr>
          <w:ilvl w:val="4"/>
          <w:numId w:val="45"/>
        </w:numPr>
        <w:tabs>
          <w:tab w:val="left" w:pos="567"/>
          <w:tab w:val="left" w:pos="1134"/>
          <w:tab w:val="left" w:pos="1701"/>
        </w:tabs>
        <w:spacing w:before="240" w:after="240"/>
        <w:ind w:left="1134"/>
        <w:contextualSpacing w:val="0"/>
        <w:jc w:val="both"/>
        <w:rPr>
          <w:szCs w:val="22"/>
        </w:rPr>
      </w:pPr>
      <w:r w:rsidRPr="00AE242F">
        <w:rPr>
          <w:szCs w:val="22"/>
        </w:rPr>
        <w:t>clear access for footpath pedestrians</w:t>
      </w:r>
      <w:r w:rsidR="003A0C1F" w:rsidRPr="00AE242F">
        <w:rPr>
          <w:szCs w:val="22"/>
        </w:rPr>
        <w:t>; and</w:t>
      </w:r>
    </w:p>
    <w:p w:rsidR="003A0C1F" w:rsidRPr="00AE242F" w:rsidRDefault="003A0C1F" w:rsidP="00544FA2">
      <w:pPr>
        <w:pStyle w:val="ListParagraph"/>
        <w:numPr>
          <w:ilvl w:val="4"/>
          <w:numId w:val="45"/>
        </w:numPr>
        <w:tabs>
          <w:tab w:val="left" w:pos="567"/>
          <w:tab w:val="left" w:pos="1134"/>
          <w:tab w:val="left" w:pos="1701"/>
        </w:tabs>
        <w:spacing w:before="240" w:after="240"/>
        <w:ind w:left="1134"/>
        <w:contextualSpacing w:val="0"/>
        <w:jc w:val="both"/>
        <w:rPr>
          <w:szCs w:val="22"/>
        </w:rPr>
      </w:pPr>
      <w:r w:rsidRPr="00AE242F">
        <w:rPr>
          <w:szCs w:val="22"/>
        </w:rPr>
        <w:t>any other conditions considered necessary to</w:t>
      </w:r>
      <w:r w:rsidR="006F3583" w:rsidRPr="00AE242F">
        <w:rPr>
          <w:szCs w:val="22"/>
        </w:rPr>
        <w:t xml:space="preserve"> protect Council’s assets and </w:t>
      </w:r>
      <w:r w:rsidRPr="00AE242F">
        <w:rPr>
          <w:szCs w:val="22"/>
        </w:rPr>
        <w:t xml:space="preserve">the amenity </w:t>
      </w:r>
      <w:r w:rsidR="004F4CDD" w:rsidRPr="00AE242F">
        <w:rPr>
          <w:szCs w:val="22"/>
        </w:rPr>
        <w:t>of the neighbourhood.</w:t>
      </w:r>
    </w:p>
    <w:p w:rsidR="009C6996" w:rsidRPr="00367F72" w:rsidRDefault="009C6996" w:rsidP="00367F72">
      <w:pPr>
        <w:pStyle w:val="Header"/>
        <w:tabs>
          <w:tab w:val="left" w:pos="567"/>
          <w:tab w:val="left" w:pos="1134"/>
          <w:tab w:val="left" w:pos="1701"/>
        </w:tabs>
        <w:overflowPunct/>
        <w:autoSpaceDE/>
        <w:adjustRightInd/>
        <w:spacing w:before="240" w:after="240"/>
        <w:ind w:firstLine="567"/>
        <w:rPr>
          <w:b/>
          <w:i/>
          <w:iCs/>
          <w:szCs w:val="22"/>
        </w:rPr>
      </w:pPr>
      <w:r w:rsidRPr="00367F72">
        <w:rPr>
          <w:b/>
          <w:i/>
          <w:iCs/>
          <w:szCs w:val="22"/>
        </w:rPr>
        <w:t xml:space="preserve">Penalty 10 Penalty Units </w:t>
      </w:r>
    </w:p>
    <w:p w:rsidR="009272E3" w:rsidRDefault="00000544" w:rsidP="00544FA2">
      <w:pPr>
        <w:pStyle w:val="Heading3"/>
        <w:numPr>
          <w:ilvl w:val="0"/>
          <w:numId w:val="5"/>
        </w:numPr>
        <w:tabs>
          <w:tab w:val="left" w:pos="567"/>
        </w:tabs>
        <w:spacing w:after="240"/>
        <w:rPr>
          <w:szCs w:val="22"/>
        </w:rPr>
      </w:pPr>
      <w:bookmarkStart w:id="116" w:name="_Toc422495640"/>
      <w:r>
        <w:rPr>
          <w:szCs w:val="22"/>
        </w:rPr>
        <w:lastRenderedPageBreak/>
        <w:t>General requirements applying to Building Sites</w:t>
      </w:r>
      <w:bookmarkEnd w:id="114"/>
      <w:bookmarkEnd w:id="116"/>
    </w:p>
    <w:p w:rsidR="009272E3" w:rsidRPr="00AE242F" w:rsidRDefault="009272E3" w:rsidP="00544FA2">
      <w:pPr>
        <w:pStyle w:val="Header"/>
        <w:numPr>
          <w:ilvl w:val="0"/>
          <w:numId w:val="4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Where any building work (other than minor building work) is being carried out on any land, the owner</w:t>
      </w:r>
      <w:r w:rsidR="009F12DC" w:rsidRPr="00AE242F">
        <w:rPr>
          <w:bCs/>
          <w:szCs w:val="22"/>
        </w:rPr>
        <w:t xml:space="preserve"> or the owner’s</w:t>
      </w:r>
      <w:r w:rsidRPr="00AE242F">
        <w:rPr>
          <w:bCs/>
          <w:szCs w:val="22"/>
        </w:rPr>
        <w:t xml:space="preserve"> bu</w:t>
      </w:r>
      <w:r w:rsidR="009F12DC" w:rsidRPr="00AE242F">
        <w:rPr>
          <w:bCs/>
          <w:szCs w:val="22"/>
        </w:rPr>
        <w:t>ilder</w:t>
      </w:r>
      <w:r w:rsidR="00246C23" w:rsidRPr="00AE242F">
        <w:rPr>
          <w:bCs/>
          <w:szCs w:val="22"/>
        </w:rPr>
        <w:t xml:space="preserve"> must: </w:t>
      </w:r>
    </w:p>
    <w:p w:rsidR="00B4459A" w:rsidRPr="00AE242F" w:rsidRDefault="00F64D82" w:rsidP="00544FA2">
      <w:pPr>
        <w:pStyle w:val="ListParagraph"/>
        <w:numPr>
          <w:ilvl w:val="4"/>
          <w:numId w:val="47"/>
        </w:numPr>
        <w:tabs>
          <w:tab w:val="left" w:pos="567"/>
          <w:tab w:val="left" w:pos="1134"/>
          <w:tab w:val="left" w:pos="1701"/>
        </w:tabs>
        <w:spacing w:before="240" w:after="240"/>
        <w:contextualSpacing w:val="0"/>
        <w:jc w:val="both"/>
        <w:rPr>
          <w:szCs w:val="22"/>
        </w:rPr>
      </w:pPr>
      <w:r w:rsidRPr="00AE242F">
        <w:rPr>
          <w:szCs w:val="22"/>
        </w:rPr>
        <w:t xml:space="preserve">erect </w:t>
      </w:r>
      <w:r w:rsidR="00E00BF2" w:rsidRPr="00AE242F">
        <w:rPr>
          <w:szCs w:val="22"/>
        </w:rPr>
        <w:t>a temporary fence</w:t>
      </w:r>
      <w:r w:rsidR="00B4459A" w:rsidRPr="00AE242F">
        <w:rPr>
          <w:szCs w:val="22"/>
        </w:rPr>
        <w:t>:</w:t>
      </w:r>
    </w:p>
    <w:p w:rsidR="0079446C" w:rsidRPr="00F212C0" w:rsidRDefault="00B4459A" w:rsidP="00544FA2">
      <w:pPr>
        <w:pStyle w:val="Document1"/>
        <w:keepNext w:val="0"/>
        <w:keepLines w:val="0"/>
        <w:numPr>
          <w:ilvl w:val="5"/>
          <w:numId w:val="48"/>
        </w:numPr>
        <w:tabs>
          <w:tab w:val="clear" w:pos="-720"/>
          <w:tab w:val="left" w:pos="567"/>
          <w:tab w:val="left" w:pos="1134"/>
          <w:tab w:val="left" w:pos="1701"/>
        </w:tabs>
        <w:spacing w:before="240" w:after="240"/>
        <w:ind w:hanging="459"/>
        <w:jc w:val="both"/>
        <w:rPr>
          <w:spacing w:val="-3"/>
          <w:sz w:val="22"/>
          <w:szCs w:val="22"/>
          <w:lang w:val="en-AU"/>
        </w:rPr>
      </w:pPr>
      <w:r w:rsidRPr="00F212C0">
        <w:rPr>
          <w:spacing w:val="-3"/>
          <w:sz w:val="22"/>
          <w:szCs w:val="22"/>
          <w:lang w:val="en-AU"/>
        </w:rPr>
        <w:t xml:space="preserve">that </w:t>
      </w:r>
      <w:r w:rsidR="00E00BF2" w:rsidRPr="00F212C0">
        <w:rPr>
          <w:spacing w:val="-3"/>
          <w:sz w:val="22"/>
          <w:szCs w:val="22"/>
          <w:lang w:val="en-AU"/>
        </w:rPr>
        <w:t xml:space="preserve">complies with any applicable </w:t>
      </w:r>
      <w:r w:rsidR="00A1359C" w:rsidRPr="00F212C0">
        <w:rPr>
          <w:spacing w:val="-3"/>
          <w:sz w:val="22"/>
          <w:szCs w:val="22"/>
          <w:lang w:val="en-AU"/>
        </w:rPr>
        <w:t xml:space="preserve">building </w:t>
      </w:r>
      <w:r w:rsidR="00F929EB" w:rsidRPr="00F212C0">
        <w:rPr>
          <w:spacing w:val="-3"/>
          <w:sz w:val="22"/>
          <w:szCs w:val="22"/>
          <w:lang w:val="en-AU"/>
        </w:rPr>
        <w:t>standards</w:t>
      </w:r>
      <w:r w:rsidR="0079446C" w:rsidRPr="00F212C0">
        <w:rPr>
          <w:spacing w:val="-3"/>
          <w:sz w:val="22"/>
          <w:szCs w:val="22"/>
          <w:lang w:val="en-AU"/>
        </w:rPr>
        <w:t>:</w:t>
      </w:r>
    </w:p>
    <w:p w:rsidR="0079446C" w:rsidRPr="00F212C0" w:rsidRDefault="002771F2" w:rsidP="00544FA2">
      <w:pPr>
        <w:pStyle w:val="Document1"/>
        <w:keepNext w:val="0"/>
        <w:keepLines w:val="0"/>
        <w:numPr>
          <w:ilvl w:val="5"/>
          <w:numId w:val="48"/>
        </w:numPr>
        <w:tabs>
          <w:tab w:val="clear" w:pos="-720"/>
          <w:tab w:val="left" w:pos="567"/>
          <w:tab w:val="left" w:pos="1134"/>
          <w:tab w:val="left" w:pos="1701"/>
        </w:tabs>
        <w:spacing w:before="240" w:after="240"/>
        <w:ind w:hanging="459"/>
        <w:jc w:val="both"/>
        <w:rPr>
          <w:spacing w:val="-3"/>
          <w:sz w:val="22"/>
          <w:szCs w:val="22"/>
          <w:lang w:val="en-AU"/>
        </w:rPr>
      </w:pPr>
      <w:r w:rsidRPr="00F212C0">
        <w:rPr>
          <w:spacing w:val="-3"/>
          <w:sz w:val="22"/>
          <w:szCs w:val="22"/>
          <w:lang w:val="en-AU"/>
        </w:rPr>
        <w:t xml:space="preserve">which </w:t>
      </w:r>
      <w:r w:rsidR="00F929EB" w:rsidRPr="00F212C0">
        <w:rPr>
          <w:spacing w:val="-3"/>
          <w:sz w:val="22"/>
          <w:szCs w:val="22"/>
          <w:lang w:val="en-AU"/>
        </w:rPr>
        <w:t>must be</w:t>
      </w:r>
      <w:r w:rsidR="00F64D82" w:rsidRPr="00F212C0">
        <w:rPr>
          <w:spacing w:val="-3"/>
          <w:sz w:val="22"/>
          <w:szCs w:val="22"/>
          <w:lang w:val="en-AU"/>
        </w:rPr>
        <w:t xml:space="preserve"> maintained for the duration of the building </w:t>
      </w:r>
      <w:r w:rsidRPr="00F212C0">
        <w:rPr>
          <w:spacing w:val="-3"/>
          <w:sz w:val="22"/>
          <w:szCs w:val="22"/>
          <w:lang w:val="en-AU"/>
        </w:rPr>
        <w:tab/>
      </w:r>
      <w:r w:rsidR="00F64D82" w:rsidRPr="00F212C0">
        <w:rPr>
          <w:spacing w:val="-3"/>
          <w:sz w:val="22"/>
          <w:szCs w:val="22"/>
          <w:lang w:val="en-AU"/>
        </w:rPr>
        <w:t>works</w:t>
      </w:r>
      <w:r w:rsidR="0079446C" w:rsidRPr="00F212C0">
        <w:rPr>
          <w:spacing w:val="-3"/>
          <w:sz w:val="22"/>
          <w:szCs w:val="22"/>
          <w:lang w:val="en-AU"/>
        </w:rPr>
        <w:t>;</w:t>
      </w:r>
    </w:p>
    <w:p w:rsidR="0079446C" w:rsidRPr="00F212C0" w:rsidRDefault="00E00BF2" w:rsidP="00544FA2">
      <w:pPr>
        <w:pStyle w:val="Document1"/>
        <w:keepNext w:val="0"/>
        <w:keepLines w:val="0"/>
        <w:numPr>
          <w:ilvl w:val="5"/>
          <w:numId w:val="48"/>
        </w:numPr>
        <w:tabs>
          <w:tab w:val="clear" w:pos="-720"/>
          <w:tab w:val="left" w:pos="567"/>
          <w:tab w:val="left" w:pos="1134"/>
          <w:tab w:val="left" w:pos="1701"/>
        </w:tabs>
        <w:spacing w:before="240" w:after="240"/>
        <w:ind w:hanging="459"/>
        <w:jc w:val="both"/>
        <w:rPr>
          <w:spacing w:val="-3"/>
          <w:sz w:val="22"/>
          <w:szCs w:val="22"/>
          <w:lang w:val="en-AU"/>
        </w:rPr>
      </w:pPr>
      <w:r w:rsidRPr="00F212C0">
        <w:rPr>
          <w:spacing w:val="-3"/>
          <w:sz w:val="22"/>
          <w:szCs w:val="22"/>
          <w:lang w:val="en-AU"/>
        </w:rPr>
        <w:t xml:space="preserve">has </w:t>
      </w:r>
      <w:r w:rsidR="0006629C" w:rsidRPr="00F212C0">
        <w:rPr>
          <w:spacing w:val="-3"/>
          <w:sz w:val="22"/>
          <w:szCs w:val="22"/>
          <w:lang w:val="en-AU"/>
        </w:rPr>
        <w:t xml:space="preserve">only </w:t>
      </w:r>
      <w:r w:rsidRPr="00F212C0">
        <w:rPr>
          <w:spacing w:val="-3"/>
          <w:sz w:val="22"/>
          <w:szCs w:val="22"/>
          <w:lang w:val="en-AU"/>
        </w:rPr>
        <w:t>one entry point</w:t>
      </w:r>
      <w:r w:rsidR="0079446C" w:rsidRPr="00F212C0">
        <w:rPr>
          <w:spacing w:val="-3"/>
          <w:sz w:val="22"/>
          <w:szCs w:val="22"/>
          <w:lang w:val="en-AU"/>
        </w:rPr>
        <w:t>;</w:t>
      </w:r>
      <w:r w:rsidRPr="00F212C0">
        <w:rPr>
          <w:spacing w:val="-3"/>
          <w:sz w:val="22"/>
          <w:szCs w:val="22"/>
          <w:lang w:val="en-AU"/>
        </w:rPr>
        <w:t xml:space="preserve"> </w:t>
      </w:r>
      <w:r w:rsidR="00A1359C" w:rsidRPr="00F212C0">
        <w:rPr>
          <w:spacing w:val="-3"/>
          <w:sz w:val="22"/>
          <w:szCs w:val="22"/>
          <w:lang w:val="en-AU"/>
        </w:rPr>
        <w:t>and</w:t>
      </w:r>
    </w:p>
    <w:p w:rsidR="00E00BF2" w:rsidRPr="00F212C0" w:rsidRDefault="00E00BF2" w:rsidP="00544FA2">
      <w:pPr>
        <w:pStyle w:val="Document1"/>
        <w:keepNext w:val="0"/>
        <w:keepLines w:val="0"/>
        <w:numPr>
          <w:ilvl w:val="5"/>
          <w:numId w:val="48"/>
        </w:numPr>
        <w:tabs>
          <w:tab w:val="clear" w:pos="-720"/>
          <w:tab w:val="left" w:pos="567"/>
          <w:tab w:val="left" w:pos="1134"/>
          <w:tab w:val="left" w:pos="1701"/>
        </w:tabs>
        <w:spacing w:before="240" w:after="240"/>
        <w:ind w:hanging="459"/>
        <w:jc w:val="both"/>
        <w:rPr>
          <w:spacing w:val="-3"/>
          <w:sz w:val="22"/>
          <w:szCs w:val="22"/>
          <w:lang w:val="en-AU"/>
        </w:rPr>
      </w:pPr>
      <w:r w:rsidRPr="00F212C0">
        <w:rPr>
          <w:spacing w:val="-3"/>
          <w:sz w:val="22"/>
          <w:szCs w:val="22"/>
          <w:lang w:val="en-AU"/>
        </w:rPr>
        <w:t xml:space="preserve">is constructed within the boundaries of the building site; </w:t>
      </w:r>
    </w:p>
    <w:p w:rsidR="00E00BF2" w:rsidRPr="00AE242F" w:rsidRDefault="0006629C" w:rsidP="00544FA2">
      <w:pPr>
        <w:pStyle w:val="ListParagraph"/>
        <w:numPr>
          <w:ilvl w:val="4"/>
          <w:numId w:val="47"/>
        </w:numPr>
        <w:tabs>
          <w:tab w:val="left" w:pos="567"/>
          <w:tab w:val="left" w:pos="1134"/>
          <w:tab w:val="left" w:pos="1701"/>
        </w:tabs>
        <w:spacing w:before="240" w:after="240"/>
        <w:contextualSpacing w:val="0"/>
        <w:jc w:val="both"/>
        <w:rPr>
          <w:szCs w:val="22"/>
        </w:rPr>
      </w:pPr>
      <w:r w:rsidRPr="00AE242F">
        <w:rPr>
          <w:szCs w:val="22"/>
        </w:rPr>
        <w:t>display an</w:t>
      </w:r>
      <w:r w:rsidR="00E00BF2" w:rsidRPr="00AE242F">
        <w:rPr>
          <w:szCs w:val="22"/>
        </w:rPr>
        <w:t xml:space="preserve"> identification sign on th</w:t>
      </w:r>
      <w:r w:rsidRPr="00AE242F">
        <w:rPr>
          <w:szCs w:val="22"/>
        </w:rPr>
        <w:t xml:space="preserve">e building site containing the </w:t>
      </w:r>
      <w:r w:rsidR="00E00BF2" w:rsidRPr="00AE242F">
        <w:rPr>
          <w:szCs w:val="22"/>
        </w:rPr>
        <w:t xml:space="preserve">information required by the Building Regulations 2006; </w:t>
      </w:r>
    </w:p>
    <w:p w:rsidR="00B4459A" w:rsidRPr="00AE242F" w:rsidRDefault="00F929EB" w:rsidP="00544FA2">
      <w:pPr>
        <w:pStyle w:val="ListParagraph"/>
        <w:numPr>
          <w:ilvl w:val="4"/>
          <w:numId w:val="47"/>
        </w:numPr>
        <w:tabs>
          <w:tab w:val="left" w:pos="567"/>
          <w:tab w:val="left" w:pos="1134"/>
          <w:tab w:val="left" w:pos="1701"/>
        </w:tabs>
        <w:spacing w:before="240" w:after="240"/>
        <w:contextualSpacing w:val="0"/>
        <w:jc w:val="both"/>
        <w:rPr>
          <w:szCs w:val="22"/>
        </w:rPr>
      </w:pPr>
      <w:r w:rsidRPr="00AE242F">
        <w:rPr>
          <w:szCs w:val="22"/>
        </w:rPr>
        <w:t xml:space="preserve">provide </w:t>
      </w:r>
      <w:r w:rsidR="00E00BF2" w:rsidRPr="00AE242F">
        <w:rPr>
          <w:szCs w:val="22"/>
        </w:rPr>
        <w:t xml:space="preserve">appropriate </w:t>
      </w:r>
      <w:r w:rsidRPr="00AE242F">
        <w:rPr>
          <w:szCs w:val="22"/>
        </w:rPr>
        <w:t xml:space="preserve">containers </w:t>
      </w:r>
      <w:r w:rsidR="001B0833" w:rsidRPr="00AE242F">
        <w:rPr>
          <w:szCs w:val="22"/>
        </w:rPr>
        <w:t xml:space="preserve">for </w:t>
      </w:r>
      <w:r w:rsidR="00E00BF2" w:rsidRPr="00AE242F">
        <w:rPr>
          <w:szCs w:val="22"/>
        </w:rPr>
        <w:t>all litter</w:t>
      </w:r>
      <w:r w:rsidR="00665A13" w:rsidRPr="00AE242F">
        <w:rPr>
          <w:szCs w:val="22"/>
        </w:rPr>
        <w:t>, rubbish and other waste</w:t>
      </w:r>
      <w:r w:rsidRPr="00AE242F">
        <w:rPr>
          <w:szCs w:val="22"/>
        </w:rPr>
        <w:t xml:space="preserve"> </w:t>
      </w:r>
      <w:r w:rsidR="00E00BF2" w:rsidRPr="00AE242F">
        <w:rPr>
          <w:szCs w:val="22"/>
        </w:rPr>
        <w:t>on the building site</w:t>
      </w:r>
      <w:r w:rsidR="00B4459A" w:rsidRPr="00AE242F">
        <w:rPr>
          <w:szCs w:val="22"/>
        </w:rPr>
        <w:t xml:space="preserve"> which must:</w:t>
      </w:r>
    </w:p>
    <w:p w:rsidR="00B4459A" w:rsidRPr="007B0AE5" w:rsidRDefault="00874E64" w:rsidP="00544FA2">
      <w:pPr>
        <w:pStyle w:val="Document1"/>
        <w:keepNext w:val="0"/>
        <w:keepLines w:val="0"/>
        <w:numPr>
          <w:ilvl w:val="5"/>
          <w:numId w:val="49"/>
        </w:numPr>
        <w:tabs>
          <w:tab w:val="clear" w:pos="-720"/>
          <w:tab w:val="left" w:pos="567"/>
          <w:tab w:val="left" w:pos="1134"/>
          <w:tab w:val="left" w:pos="1701"/>
        </w:tabs>
        <w:spacing w:before="240" w:after="240"/>
        <w:ind w:hanging="459"/>
        <w:jc w:val="both"/>
        <w:rPr>
          <w:spacing w:val="-3"/>
          <w:sz w:val="22"/>
          <w:szCs w:val="22"/>
          <w:lang w:val="en-AU"/>
        </w:rPr>
      </w:pPr>
      <w:r w:rsidRPr="007B0AE5">
        <w:rPr>
          <w:spacing w:val="-3"/>
          <w:sz w:val="22"/>
          <w:szCs w:val="22"/>
          <w:lang w:val="en-AU"/>
        </w:rPr>
        <w:t>be maintained so that litter</w:t>
      </w:r>
      <w:r w:rsidR="00665A13" w:rsidRPr="007B0AE5">
        <w:rPr>
          <w:spacing w:val="-3"/>
          <w:sz w:val="22"/>
          <w:szCs w:val="22"/>
          <w:lang w:val="en-AU"/>
        </w:rPr>
        <w:t xml:space="preserve">, rubbish and other waste </w:t>
      </w:r>
      <w:r w:rsidR="004967FD" w:rsidRPr="007B0AE5">
        <w:rPr>
          <w:spacing w:val="-3"/>
          <w:sz w:val="22"/>
          <w:szCs w:val="22"/>
          <w:lang w:val="en-AU"/>
        </w:rPr>
        <w:t xml:space="preserve">placed in it </w:t>
      </w:r>
      <w:r w:rsidR="00A42463" w:rsidRPr="007B0AE5">
        <w:rPr>
          <w:spacing w:val="-3"/>
          <w:sz w:val="22"/>
          <w:szCs w:val="22"/>
          <w:lang w:val="en-AU"/>
        </w:rPr>
        <w:t>is not overflowing</w:t>
      </w:r>
      <w:r w:rsidR="00B4459A" w:rsidRPr="007B0AE5">
        <w:rPr>
          <w:spacing w:val="-3"/>
          <w:sz w:val="22"/>
          <w:szCs w:val="22"/>
          <w:lang w:val="en-AU"/>
        </w:rPr>
        <w:t>;</w:t>
      </w:r>
    </w:p>
    <w:p w:rsidR="00B30C2F" w:rsidRPr="007B0AE5" w:rsidRDefault="00B30C2F" w:rsidP="00544FA2">
      <w:pPr>
        <w:pStyle w:val="Document1"/>
        <w:keepNext w:val="0"/>
        <w:keepLines w:val="0"/>
        <w:numPr>
          <w:ilvl w:val="5"/>
          <w:numId w:val="49"/>
        </w:numPr>
        <w:tabs>
          <w:tab w:val="clear" w:pos="-720"/>
          <w:tab w:val="left" w:pos="567"/>
          <w:tab w:val="left" w:pos="1134"/>
          <w:tab w:val="left" w:pos="1701"/>
        </w:tabs>
        <w:spacing w:before="240" w:after="240"/>
        <w:ind w:hanging="459"/>
        <w:jc w:val="both"/>
        <w:rPr>
          <w:spacing w:val="-3"/>
          <w:sz w:val="22"/>
          <w:szCs w:val="22"/>
          <w:lang w:val="en-AU"/>
        </w:rPr>
      </w:pPr>
      <w:r w:rsidRPr="007B0AE5">
        <w:rPr>
          <w:spacing w:val="-3"/>
          <w:sz w:val="22"/>
          <w:szCs w:val="22"/>
          <w:lang w:val="en-AU"/>
        </w:rPr>
        <w:t>be</w:t>
      </w:r>
      <w:r w:rsidR="00A42463" w:rsidRPr="007B0AE5">
        <w:rPr>
          <w:spacing w:val="-3"/>
          <w:sz w:val="22"/>
          <w:szCs w:val="22"/>
          <w:lang w:val="en-AU"/>
        </w:rPr>
        <w:t xml:space="preserve"> emptied as often as necessary to ensure that litter and rubbish do not escape from the building site</w:t>
      </w:r>
      <w:r w:rsidRPr="007B0AE5">
        <w:rPr>
          <w:spacing w:val="-3"/>
          <w:sz w:val="22"/>
          <w:szCs w:val="22"/>
          <w:lang w:val="en-AU"/>
        </w:rPr>
        <w:t>: and</w:t>
      </w:r>
    </w:p>
    <w:p w:rsidR="00E00BF2" w:rsidRPr="007B0AE5" w:rsidRDefault="00F929EB" w:rsidP="00544FA2">
      <w:pPr>
        <w:pStyle w:val="Document1"/>
        <w:keepNext w:val="0"/>
        <w:keepLines w:val="0"/>
        <w:numPr>
          <w:ilvl w:val="5"/>
          <w:numId w:val="49"/>
        </w:numPr>
        <w:tabs>
          <w:tab w:val="clear" w:pos="-720"/>
          <w:tab w:val="left" w:pos="567"/>
          <w:tab w:val="left" w:pos="1134"/>
          <w:tab w:val="left" w:pos="1701"/>
        </w:tabs>
        <w:spacing w:before="240" w:after="240"/>
        <w:ind w:hanging="459"/>
        <w:jc w:val="both"/>
        <w:rPr>
          <w:spacing w:val="-3"/>
          <w:sz w:val="22"/>
          <w:szCs w:val="22"/>
          <w:lang w:val="en-AU"/>
        </w:rPr>
      </w:pPr>
      <w:r w:rsidRPr="007B0AE5">
        <w:rPr>
          <w:spacing w:val="-3"/>
          <w:sz w:val="22"/>
          <w:szCs w:val="22"/>
          <w:lang w:val="en-AU"/>
        </w:rPr>
        <w:t xml:space="preserve">if necessary, ensure that a replacement container is provided </w:t>
      </w:r>
      <w:r w:rsidR="00E12DE3" w:rsidRPr="007B0AE5">
        <w:rPr>
          <w:spacing w:val="-3"/>
          <w:sz w:val="22"/>
          <w:szCs w:val="22"/>
          <w:lang w:val="en-AU"/>
        </w:rPr>
        <w:t>while a container is being emptied;</w:t>
      </w:r>
      <w:r w:rsidR="00E00BF2" w:rsidRPr="007B0AE5">
        <w:rPr>
          <w:spacing w:val="-3"/>
          <w:sz w:val="22"/>
          <w:szCs w:val="22"/>
          <w:lang w:val="en-AU"/>
        </w:rPr>
        <w:t xml:space="preserve"> </w:t>
      </w:r>
    </w:p>
    <w:p w:rsidR="00F64D82" w:rsidRPr="00AE242F" w:rsidRDefault="00975BB2" w:rsidP="00544FA2">
      <w:pPr>
        <w:pStyle w:val="ListParagraph"/>
        <w:numPr>
          <w:ilvl w:val="4"/>
          <w:numId w:val="47"/>
        </w:numPr>
        <w:tabs>
          <w:tab w:val="left" w:pos="567"/>
          <w:tab w:val="left" w:pos="1134"/>
          <w:tab w:val="left" w:pos="1701"/>
        </w:tabs>
        <w:spacing w:before="240" w:after="240"/>
        <w:contextualSpacing w:val="0"/>
        <w:jc w:val="both"/>
        <w:rPr>
          <w:szCs w:val="22"/>
        </w:rPr>
      </w:pPr>
      <w:r w:rsidRPr="00AE242F">
        <w:rPr>
          <w:szCs w:val="22"/>
        </w:rPr>
        <w:t xml:space="preserve">provide </w:t>
      </w:r>
      <w:r w:rsidR="00E00BF2" w:rsidRPr="00AE242F">
        <w:rPr>
          <w:szCs w:val="22"/>
        </w:rPr>
        <w:t xml:space="preserve">appropriate sanitary facilities; </w:t>
      </w:r>
    </w:p>
    <w:p w:rsidR="009272E3" w:rsidRPr="00AE242F" w:rsidRDefault="00246C23" w:rsidP="00544FA2">
      <w:pPr>
        <w:pStyle w:val="ListParagraph"/>
        <w:numPr>
          <w:ilvl w:val="4"/>
          <w:numId w:val="47"/>
        </w:numPr>
        <w:tabs>
          <w:tab w:val="left" w:pos="567"/>
          <w:tab w:val="left" w:pos="1134"/>
          <w:tab w:val="left" w:pos="1701"/>
        </w:tabs>
        <w:spacing w:before="240" w:after="240"/>
        <w:contextualSpacing w:val="0"/>
        <w:jc w:val="both"/>
        <w:rPr>
          <w:szCs w:val="22"/>
        </w:rPr>
      </w:pPr>
      <w:r w:rsidRPr="00AE242F">
        <w:rPr>
          <w:szCs w:val="22"/>
        </w:rPr>
        <w:t>e</w:t>
      </w:r>
      <w:r w:rsidR="009272E3" w:rsidRPr="00AE242F">
        <w:rPr>
          <w:szCs w:val="22"/>
        </w:rPr>
        <w:t xml:space="preserve">nsure </w:t>
      </w:r>
      <w:r w:rsidRPr="00AE242F">
        <w:rPr>
          <w:szCs w:val="22"/>
        </w:rPr>
        <w:t xml:space="preserve">that </w:t>
      </w:r>
      <w:r w:rsidR="009272E3" w:rsidRPr="00AE242F">
        <w:rPr>
          <w:szCs w:val="22"/>
        </w:rPr>
        <w:t>dust, litter and rubbish</w:t>
      </w:r>
      <w:r w:rsidR="0079446C" w:rsidRPr="00AE242F">
        <w:rPr>
          <w:szCs w:val="22"/>
        </w:rPr>
        <w:t>, building materials</w:t>
      </w:r>
      <w:r w:rsidR="00975BB2" w:rsidRPr="00AE242F">
        <w:rPr>
          <w:szCs w:val="22"/>
        </w:rPr>
        <w:t xml:space="preserve"> or runoff</w:t>
      </w:r>
      <w:r w:rsidR="009272E3" w:rsidRPr="00AE242F">
        <w:rPr>
          <w:szCs w:val="22"/>
        </w:rPr>
        <w:t xml:space="preserve"> from </w:t>
      </w:r>
      <w:r w:rsidRPr="00AE242F">
        <w:rPr>
          <w:szCs w:val="22"/>
        </w:rPr>
        <w:t>the</w:t>
      </w:r>
      <w:r w:rsidR="009272E3" w:rsidRPr="00AE242F">
        <w:rPr>
          <w:szCs w:val="22"/>
        </w:rPr>
        <w:t xml:space="preserve"> building site does not escape </w:t>
      </w:r>
      <w:r w:rsidR="0079446C" w:rsidRPr="00AE242F">
        <w:rPr>
          <w:szCs w:val="22"/>
        </w:rPr>
        <w:t xml:space="preserve">from </w:t>
      </w:r>
      <w:r w:rsidR="009272E3" w:rsidRPr="00AE242F">
        <w:rPr>
          <w:szCs w:val="22"/>
        </w:rPr>
        <w:t xml:space="preserve">the </w:t>
      </w:r>
      <w:r w:rsidR="0079446C" w:rsidRPr="00AE242F">
        <w:rPr>
          <w:szCs w:val="22"/>
        </w:rPr>
        <w:t xml:space="preserve">building </w:t>
      </w:r>
      <w:r w:rsidR="009272E3" w:rsidRPr="00AE242F">
        <w:rPr>
          <w:szCs w:val="22"/>
        </w:rPr>
        <w:t>site;</w:t>
      </w:r>
      <w:r w:rsidR="00E12DE3" w:rsidRPr="00AE242F">
        <w:rPr>
          <w:szCs w:val="22"/>
        </w:rPr>
        <w:t xml:space="preserve"> and</w:t>
      </w:r>
    </w:p>
    <w:p w:rsidR="009272E3" w:rsidRPr="00AE242F" w:rsidRDefault="0096686B" w:rsidP="00544FA2">
      <w:pPr>
        <w:pStyle w:val="ListParagraph"/>
        <w:numPr>
          <w:ilvl w:val="4"/>
          <w:numId w:val="47"/>
        </w:numPr>
        <w:tabs>
          <w:tab w:val="left" w:pos="567"/>
          <w:tab w:val="left" w:pos="1134"/>
          <w:tab w:val="left" w:pos="1701"/>
        </w:tabs>
        <w:spacing w:before="240" w:after="240"/>
        <w:contextualSpacing w:val="0"/>
        <w:jc w:val="both"/>
        <w:rPr>
          <w:szCs w:val="22"/>
        </w:rPr>
      </w:pPr>
      <w:r w:rsidRPr="00AE242F">
        <w:rPr>
          <w:szCs w:val="22"/>
        </w:rPr>
        <w:t xml:space="preserve">ensure that a copy of the Asset Protection Permit </w:t>
      </w:r>
      <w:r w:rsidR="00D5258A" w:rsidRPr="00AE242F">
        <w:rPr>
          <w:szCs w:val="22"/>
        </w:rPr>
        <w:t>is kept on the building site and is produced to an Authorised Offic</w:t>
      </w:r>
      <w:r w:rsidR="0079446C" w:rsidRPr="00AE242F">
        <w:rPr>
          <w:szCs w:val="22"/>
        </w:rPr>
        <w:t>er when requested to do so.</w:t>
      </w:r>
      <w:r w:rsidR="009272E3" w:rsidRPr="00AE242F">
        <w:rPr>
          <w:szCs w:val="22"/>
        </w:rPr>
        <w:t xml:space="preserve"> </w:t>
      </w:r>
    </w:p>
    <w:p w:rsidR="006A7306" w:rsidRPr="00367F72" w:rsidRDefault="006A7306" w:rsidP="002B4E1C">
      <w:pPr>
        <w:pStyle w:val="Header"/>
        <w:tabs>
          <w:tab w:val="left" w:pos="567"/>
          <w:tab w:val="left" w:pos="1134"/>
          <w:tab w:val="left" w:pos="1701"/>
        </w:tabs>
        <w:overflowPunct/>
        <w:autoSpaceDE/>
        <w:adjustRightInd/>
        <w:spacing w:before="240" w:after="240"/>
        <w:ind w:left="567"/>
        <w:rPr>
          <w:b/>
          <w:i/>
          <w:iCs/>
          <w:szCs w:val="22"/>
        </w:rPr>
      </w:pPr>
      <w:r w:rsidRPr="00367F72">
        <w:rPr>
          <w:b/>
          <w:i/>
          <w:iCs/>
          <w:szCs w:val="22"/>
        </w:rPr>
        <w:t>Penalty:  20 penalty units</w:t>
      </w:r>
    </w:p>
    <w:p w:rsidR="009272E3" w:rsidRPr="00AE242F" w:rsidRDefault="009272E3" w:rsidP="00544FA2">
      <w:pPr>
        <w:pStyle w:val="Header"/>
        <w:numPr>
          <w:ilvl w:val="0"/>
          <w:numId w:val="4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Where any building work is being carried out on any land, the owner</w:t>
      </w:r>
      <w:r w:rsidR="000117FE" w:rsidRPr="00AE242F">
        <w:rPr>
          <w:bCs/>
          <w:szCs w:val="22"/>
        </w:rPr>
        <w:t xml:space="preserve"> or the</w:t>
      </w:r>
      <w:r w:rsidRPr="00AE242F">
        <w:rPr>
          <w:bCs/>
          <w:szCs w:val="22"/>
        </w:rPr>
        <w:t xml:space="preserve"> </w:t>
      </w:r>
      <w:r w:rsidR="000117FE" w:rsidRPr="00AE242F">
        <w:rPr>
          <w:bCs/>
          <w:szCs w:val="22"/>
        </w:rPr>
        <w:t>owner’s builder</w:t>
      </w:r>
      <w:r w:rsidRPr="00AE242F">
        <w:rPr>
          <w:bCs/>
          <w:szCs w:val="22"/>
        </w:rPr>
        <w:t xml:space="preserve"> must manage the building site to ensure</w:t>
      </w:r>
      <w:r w:rsidR="00C4061C" w:rsidRPr="00AE242F">
        <w:rPr>
          <w:bCs/>
          <w:szCs w:val="22"/>
        </w:rPr>
        <w:t xml:space="preserve"> that</w:t>
      </w:r>
      <w:r w:rsidRPr="00AE242F">
        <w:rPr>
          <w:bCs/>
          <w:szCs w:val="22"/>
        </w:rPr>
        <w:t>:</w:t>
      </w:r>
    </w:p>
    <w:p w:rsidR="009272E3" w:rsidRDefault="009272E3" w:rsidP="00544FA2">
      <w:pPr>
        <w:pStyle w:val="BodyTextIndent3"/>
        <w:numPr>
          <w:ilvl w:val="0"/>
          <w:numId w:val="4"/>
        </w:numPr>
        <w:tabs>
          <w:tab w:val="clear" w:pos="0"/>
          <w:tab w:val="clear" w:pos="1440"/>
          <w:tab w:val="clear" w:pos="2160"/>
          <w:tab w:val="left" w:pos="567"/>
          <w:tab w:val="left" w:pos="1134"/>
          <w:tab w:val="left" w:pos="1701"/>
        </w:tabs>
        <w:spacing w:before="240" w:after="240"/>
        <w:ind w:left="1701" w:hanging="567"/>
        <w:jc w:val="both"/>
        <w:rPr>
          <w:rFonts w:cs="Arial"/>
          <w:szCs w:val="22"/>
        </w:rPr>
      </w:pPr>
      <w:r>
        <w:rPr>
          <w:rFonts w:cs="Arial"/>
          <w:szCs w:val="22"/>
        </w:rPr>
        <w:t xml:space="preserve">building works </w:t>
      </w:r>
      <w:r w:rsidR="00C4061C">
        <w:rPr>
          <w:rFonts w:cs="Arial"/>
          <w:szCs w:val="22"/>
        </w:rPr>
        <w:t>are</w:t>
      </w:r>
      <w:r>
        <w:rPr>
          <w:rFonts w:cs="Arial"/>
          <w:szCs w:val="22"/>
        </w:rPr>
        <w:t xml:space="preserve"> contained entire</w:t>
      </w:r>
      <w:r w:rsidR="000117FE">
        <w:rPr>
          <w:rFonts w:cs="Arial"/>
          <w:szCs w:val="22"/>
        </w:rPr>
        <w:t>ly within the building site</w:t>
      </w:r>
      <w:r w:rsidR="00D30FB3">
        <w:rPr>
          <w:rFonts w:cs="Arial"/>
          <w:szCs w:val="22"/>
        </w:rPr>
        <w:t xml:space="preserve">; </w:t>
      </w:r>
    </w:p>
    <w:p w:rsidR="00D30FB3" w:rsidRDefault="00D30FB3" w:rsidP="00544FA2">
      <w:pPr>
        <w:pStyle w:val="BodyTextIndent3"/>
        <w:numPr>
          <w:ilvl w:val="0"/>
          <w:numId w:val="4"/>
        </w:numPr>
        <w:tabs>
          <w:tab w:val="clear" w:pos="0"/>
          <w:tab w:val="clear" w:pos="1440"/>
          <w:tab w:val="clear" w:pos="2160"/>
          <w:tab w:val="left" w:pos="567"/>
          <w:tab w:val="left" w:pos="1134"/>
          <w:tab w:val="left" w:pos="1701"/>
        </w:tabs>
        <w:spacing w:before="240" w:after="240"/>
        <w:ind w:left="1701" w:hanging="567"/>
        <w:jc w:val="both"/>
        <w:rPr>
          <w:rFonts w:cs="Arial"/>
          <w:szCs w:val="22"/>
        </w:rPr>
      </w:pPr>
      <w:r>
        <w:rPr>
          <w:rFonts w:cs="Arial"/>
          <w:szCs w:val="22"/>
        </w:rPr>
        <w:t xml:space="preserve">building materials or equipment used for building works are kept on the building site and not placed on a road or </w:t>
      </w:r>
      <w:r w:rsidR="00725065">
        <w:rPr>
          <w:rFonts w:cs="Arial"/>
          <w:szCs w:val="22"/>
        </w:rPr>
        <w:t>Council</w:t>
      </w:r>
      <w:r>
        <w:rPr>
          <w:rFonts w:cs="Arial"/>
          <w:szCs w:val="22"/>
        </w:rPr>
        <w:t xml:space="preserve"> land unless it is permitted under the Asset Protection Permit or any other permit issued by the Council</w:t>
      </w:r>
      <w:r w:rsidR="00191F1E">
        <w:rPr>
          <w:rFonts w:cs="Arial"/>
          <w:szCs w:val="22"/>
        </w:rPr>
        <w:t xml:space="preserve">; and </w:t>
      </w:r>
      <w:r w:rsidR="00725065">
        <w:rPr>
          <w:rStyle w:val="FootnoteReference"/>
          <w:rFonts w:cs="Arial"/>
          <w:szCs w:val="22"/>
        </w:rPr>
        <w:footnoteReference w:id="4"/>
      </w:r>
    </w:p>
    <w:p w:rsidR="00DA65EB" w:rsidRDefault="00DA65EB" w:rsidP="00544FA2">
      <w:pPr>
        <w:pStyle w:val="BodyTextIndent3"/>
        <w:numPr>
          <w:ilvl w:val="0"/>
          <w:numId w:val="4"/>
        </w:numPr>
        <w:tabs>
          <w:tab w:val="clear" w:pos="0"/>
          <w:tab w:val="clear" w:pos="1440"/>
          <w:tab w:val="clear" w:pos="2160"/>
          <w:tab w:val="left" w:pos="567"/>
          <w:tab w:val="left" w:pos="1134"/>
          <w:tab w:val="left" w:pos="1701"/>
        </w:tabs>
        <w:spacing w:before="240" w:after="240"/>
        <w:ind w:left="1701" w:hanging="567"/>
        <w:jc w:val="both"/>
        <w:rPr>
          <w:rFonts w:cs="Arial"/>
          <w:szCs w:val="22"/>
        </w:rPr>
      </w:pPr>
      <w:r>
        <w:rPr>
          <w:rFonts w:cs="Arial"/>
          <w:szCs w:val="22"/>
        </w:rPr>
        <w:t>any tem</w:t>
      </w:r>
      <w:r w:rsidR="0098414E">
        <w:rPr>
          <w:rFonts w:cs="Arial"/>
          <w:szCs w:val="22"/>
        </w:rPr>
        <w:t xml:space="preserve">porary structures are </w:t>
      </w:r>
      <w:r>
        <w:rPr>
          <w:rFonts w:cs="Arial"/>
          <w:szCs w:val="22"/>
        </w:rPr>
        <w:t xml:space="preserve">secured or braced so that they do not collapse or are blown </w:t>
      </w:r>
      <w:r w:rsidR="0098414E">
        <w:rPr>
          <w:rFonts w:cs="Arial"/>
          <w:szCs w:val="22"/>
        </w:rPr>
        <w:t xml:space="preserve">from the building site </w:t>
      </w:r>
      <w:r w:rsidR="00191F1E">
        <w:rPr>
          <w:rFonts w:cs="Arial"/>
          <w:szCs w:val="22"/>
        </w:rPr>
        <w:t>onto a road, Council land or adjoining properties.</w:t>
      </w:r>
    </w:p>
    <w:p w:rsidR="009272E3" w:rsidRPr="00C4061C" w:rsidRDefault="00C4061C" w:rsidP="002B4E1C">
      <w:pPr>
        <w:pStyle w:val="Header"/>
        <w:tabs>
          <w:tab w:val="left" w:pos="567"/>
          <w:tab w:val="left" w:pos="1134"/>
          <w:tab w:val="left" w:pos="1701"/>
        </w:tabs>
        <w:overflowPunct/>
        <w:autoSpaceDE/>
        <w:adjustRightInd/>
        <w:spacing w:before="240" w:after="240"/>
        <w:ind w:left="567"/>
        <w:rPr>
          <w:b/>
          <w:i/>
          <w:iCs/>
          <w:szCs w:val="22"/>
        </w:rPr>
      </w:pPr>
      <w:bookmarkStart w:id="117" w:name="_Toc111717488"/>
      <w:bookmarkStart w:id="118" w:name="_Toc109973741"/>
      <w:r w:rsidRPr="00C4061C">
        <w:rPr>
          <w:b/>
          <w:i/>
          <w:iCs/>
          <w:szCs w:val="22"/>
        </w:rPr>
        <w:t>Penalty: 20</w:t>
      </w:r>
      <w:r w:rsidR="009272E3" w:rsidRPr="00C4061C">
        <w:rPr>
          <w:b/>
          <w:i/>
          <w:iCs/>
          <w:szCs w:val="22"/>
        </w:rPr>
        <w:t xml:space="preserve"> penalty units</w:t>
      </w:r>
      <w:bookmarkEnd w:id="117"/>
      <w:bookmarkEnd w:id="118"/>
    </w:p>
    <w:p w:rsidR="001C3472" w:rsidRPr="00AE242F" w:rsidRDefault="001C3472" w:rsidP="00544FA2">
      <w:pPr>
        <w:pStyle w:val="Header"/>
        <w:numPr>
          <w:ilvl w:val="0"/>
          <w:numId w:val="4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lastRenderedPageBreak/>
        <w:t>Except in the case of an emergency or in accordance with a permit, an owner, the owner’s builder or the owner’s agent must ensure that no building works are undertaken outside of the following hours:</w:t>
      </w:r>
    </w:p>
    <w:p w:rsidR="001C3472" w:rsidRPr="007B0AE5" w:rsidRDefault="001C3472" w:rsidP="00544FA2">
      <w:pPr>
        <w:pStyle w:val="ListParagraph"/>
        <w:numPr>
          <w:ilvl w:val="4"/>
          <w:numId w:val="50"/>
        </w:numPr>
        <w:tabs>
          <w:tab w:val="left" w:pos="567"/>
          <w:tab w:val="left" w:pos="1134"/>
          <w:tab w:val="left" w:pos="1701"/>
        </w:tabs>
        <w:spacing w:before="240" w:after="240"/>
        <w:contextualSpacing w:val="0"/>
        <w:jc w:val="both"/>
        <w:rPr>
          <w:szCs w:val="22"/>
        </w:rPr>
      </w:pPr>
      <w:r w:rsidRPr="007B0AE5">
        <w:rPr>
          <w:szCs w:val="22"/>
        </w:rPr>
        <w:t>7am and 8pm – Mondays to Fridays</w:t>
      </w:r>
    </w:p>
    <w:p w:rsidR="001C3472" w:rsidRPr="007B0AE5" w:rsidRDefault="001C3472" w:rsidP="00544FA2">
      <w:pPr>
        <w:pStyle w:val="ListParagraph"/>
        <w:numPr>
          <w:ilvl w:val="4"/>
          <w:numId w:val="50"/>
        </w:numPr>
        <w:tabs>
          <w:tab w:val="left" w:pos="567"/>
          <w:tab w:val="left" w:pos="1134"/>
          <w:tab w:val="left" w:pos="1701"/>
        </w:tabs>
        <w:spacing w:before="240" w:after="240"/>
        <w:contextualSpacing w:val="0"/>
        <w:jc w:val="both"/>
        <w:rPr>
          <w:szCs w:val="22"/>
        </w:rPr>
      </w:pPr>
      <w:r w:rsidRPr="007B0AE5">
        <w:rPr>
          <w:szCs w:val="22"/>
        </w:rPr>
        <w:t>9am and 6pm – Saturdays.</w:t>
      </w:r>
    </w:p>
    <w:p w:rsidR="001C3472" w:rsidRDefault="001C3472" w:rsidP="004A2C10">
      <w:pPr>
        <w:tabs>
          <w:tab w:val="left" w:pos="567"/>
          <w:tab w:val="left" w:pos="1134"/>
          <w:tab w:val="left" w:pos="1701"/>
        </w:tabs>
        <w:spacing w:before="240" w:after="240"/>
        <w:ind w:firstLine="567"/>
        <w:jc w:val="both"/>
        <w:rPr>
          <w:b/>
          <w:i/>
          <w:iCs/>
          <w:szCs w:val="22"/>
        </w:rPr>
      </w:pPr>
      <w:r w:rsidRPr="00D971FC">
        <w:rPr>
          <w:b/>
          <w:i/>
          <w:iCs/>
          <w:szCs w:val="22"/>
        </w:rPr>
        <w:t xml:space="preserve">Penalty: </w:t>
      </w:r>
      <w:r w:rsidR="00D971FC">
        <w:rPr>
          <w:b/>
          <w:i/>
          <w:iCs/>
          <w:szCs w:val="22"/>
        </w:rPr>
        <w:t>2</w:t>
      </w:r>
      <w:r w:rsidRPr="00D971FC">
        <w:rPr>
          <w:b/>
          <w:i/>
          <w:iCs/>
          <w:szCs w:val="22"/>
        </w:rPr>
        <w:t>0 Penalty Units</w:t>
      </w:r>
    </w:p>
    <w:p w:rsidR="001C3472" w:rsidRPr="001C3472" w:rsidRDefault="001C3472" w:rsidP="004A2C10">
      <w:pPr>
        <w:tabs>
          <w:tab w:val="left" w:pos="567"/>
          <w:tab w:val="left" w:pos="1134"/>
          <w:tab w:val="left" w:pos="1701"/>
        </w:tabs>
        <w:spacing w:before="240" w:after="240"/>
        <w:ind w:left="1134" w:hanging="567"/>
        <w:jc w:val="both"/>
        <w:rPr>
          <w:iCs/>
          <w:szCs w:val="22"/>
        </w:rPr>
      </w:pPr>
      <w:r w:rsidRPr="001C3472">
        <w:rPr>
          <w:iCs/>
          <w:szCs w:val="22"/>
        </w:rPr>
        <w:t>(</w:t>
      </w:r>
      <w:r>
        <w:rPr>
          <w:iCs/>
          <w:szCs w:val="22"/>
        </w:rPr>
        <w:t>4</w:t>
      </w:r>
      <w:r w:rsidRPr="001C3472">
        <w:rPr>
          <w:iCs/>
          <w:szCs w:val="22"/>
        </w:rPr>
        <w:t>)</w:t>
      </w:r>
      <w:r w:rsidRPr="001C3472">
        <w:rPr>
          <w:iCs/>
          <w:szCs w:val="22"/>
        </w:rPr>
        <w:tab/>
        <w:t xml:space="preserve">An owner or occupier </w:t>
      </w:r>
      <w:r w:rsidR="00182F6F">
        <w:rPr>
          <w:iCs/>
          <w:szCs w:val="22"/>
        </w:rPr>
        <w:t xml:space="preserve">of land </w:t>
      </w:r>
      <w:r w:rsidRPr="001C3472">
        <w:rPr>
          <w:iCs/>
          <w:szCs w:val="22"/>
        </w:rPr>
        <w:t>is exempt from subclause (</w:t>
      </w:r>
      <w:r w:rsidR="003A0C1F">
        <w:rPr>
          <w:iCs/>
          <w:szCs w:val="22"/>
        </w:rPr>
        <w:t>3</w:t>
      </w:r>
      <w:r w:rsidRPr="001C3472">
        <w:rPr>
          <w:iCs/>
          <w:szCs w:val="22"/>
        </w:rPr>
        <w:t>) and may undertake building works on a Sunday between 9am and 6pm on premises that they are living in.</w:t>
      </w:r>
      <w:r w:rsidR="00D971FC">
        <w:rPr>
          <w:rStyle w:val="FootnoteReference"/>
          <w:iCs/>
          <w:szCs w:val="22"/>
        </w:rPr>
        <w:footnoteReference w:id="5"/>
      </w:r>
    </w:p>
    <w:p w:rsidR="009272E3" w:rsidRPr="00886DD9" w:rsidRDefault="009272E3" w:rsidP="00544FA2">
      <w:pPr>
        <w:pStyle w:val="Heading3"/>
        <w:numPr>
          <w:ilvl w:val="0"/>
          <w:numId w:val="5"/>
        </w:numPr>
        <w:tabs>
          <w:tab w:val="left" w:pos="567"/>
        </w:tabs>
        <w:spacing w:after="240"/>
        <w:rPr>
          <w:szCs w:val="22"/>
        </w:rPr>
      </w:pPr>
      <w:bookmarkStart w:id="119" w:name="_Toc114465444"/>
      <w:bookmarkStart w:id="120" w:name="_Toc422495641"/>
      <w:r w:rsidRPr="00886DD9">
        <w:rPr>
          <w:szCs w:val="22"/>
        </w:rPr>
        <w:t>Removal of Builders’ R</w:t>
      </w:r>
      <w:bookmarkEnd w:id="119"/>
      <w:r w:rsidR="003103D7" w:rsidRPr="00886DD9">
        <w:rPr>
          <w:szCs w:val="22"/>
        </w:rPr>
        <w:t>ubbish</w:t>
      </w:r>
      <w:r w:rsidRPr="00886DD9">
        <w:rPr>
          <w:szCs w:val="22"/>
        </w:rPr>
        <w:t xml:space="preserve"> </w:t>
      </w:r>
      <w:r w:rsidR="00D30FB3" w:rsidRPr="00886DD9">
        <w:rPr>
          <w:szCs w:val="22"/>
        </w:rPr>
        <w:t>on completion of building works</w:t>
      </w:r>
      <w:bookmarkEnd w:id="120"/>
    </w:p>
    <w:p w:rsidR="009272E3" w:rsidRDefault="009272E3" w:rsidP="00544FA2">
      <w:pPr>
        <w:pStyle w:val="ListParagraph"/>
        <w:numPr>
          <w:ilvl w:val="4"/>
          <w:numId w:val="51"/>
        </w:numPr>
        <w:tabs>
          <w:tab w:val="left" w:pos="567"/>
          <w:tab w:val="left" w:pos="1134"/>
          <w:tab w:val="left" w:pos="1701"/>
        </w:tabs>
        <w:spacing w:before="240" w:after="240"/>
        <w:ind w:left="1134"/>
        <w:contextualSpacing w:val="0"/>
        <w:jc w:val="both"/>
        <w:rPr>
          <w:szCs w:val="22"/>
        </w:rPr>
      </w:pPr>
      <w:r>
        <w:rPr>
          <w:szCs w:val="22"/>
        </w:rPr>
        <w:t>On any la</w:t>
      </w:r>
      <w:r w:rsidR="003D5BE5">
        <w:rPr>
          <w:szCs w:val="22"/>
        </w:rPr>
        <w:t>nd where building work is being</w:t>
      </w:r>
      <w:r>
        <w:rPr>
          <w:szCs w:val="22"/>
        </w:rPr>
        <w:t xml:space="preserve"> or has been carried out, the owner</w:t>
      </w:r>
      <w:r w:rsidR="000117FE">
        <w:rPr>
          <w:szCs w:val="22"/>
        </w:rPr>
        <w:t xml:space="preserve"> or the owner’s builder</w:t>
      </w:r>
      <w:r>
        <w:rPr>
          <w:szCs w:val="22"/>
        </w:rPr>
        <w:t xml:space="preserve"> must remove and lawfully dispose of all r</w:t>
      </w:r>
      <w:r w:rsidR="003103D7">
        <w:rPr>
          <w:szCs w:val="22"/>
        </w:rPr>
        <w:t>ubbish</w:t>
      </w:r>
      <w:r>
        <w:rPr>
          <w:szCs w:val="22"/>
        </w:rPr>
        <w:t xml:space="preserve"> referred to in </w:t>
      </w:r>
      <w:r w:rsidR="003D5BE5">
        <w:rPr>
          <w:szCs w:val="22"/>
        </w:rPr>
        <w:t>c</w:t>
      </w:r>
      <w:r>
        <w:rPr>
          <w:szCs w:val="22"/>
        </w:rPr>
        <w:t xml:space="preserve">lause </w:t>
      </w:r>
      <w:r w:rsidR="003733F4">
        <w:rPr>
          <w:szCs w:val="22"/>
        </w:rPr>
        <w:t xml:space="preserve">30(1)(c) </w:t>
      </w:r>
      <w:r>
        <w:rPr>
          <w:szCs w:val="22"/>
        </w:rPr>
        <w:t>within 7 days of completion of the building work an occupancy permit</w:t>
      </w:r>
      <w:r w:rsidR="003733F4">
        <w:rPr>
          <w:szCs w:val="22"/>
        </w:rPr>
        <w:t xml:space="preserve"> being issued</w:t>
      </w:r>
      <w:r>
        <w:rPr>
          <w:szCs w:val="22"/>
        </w:rPr>
        <w:t>, whichever occurs last.</w:t>
      </w:r>
    </w:p>
    <w:p w:rsidR="009272E3" w:rsidRPr="007B0AE5" w:rsidRDefault="009272E3" w:rsidP="00544FA2">
      <w:pPr>
        <w:pStyle w:val="ListParagraph"/>
        <w:numPr>
          <w:ilvl w:val="4"/>
          <w:numId w:val="51"/>
        </w:numPr>
        <w:tabs>
          <w:tab w:val="left" w:pos="567"/>
          <w:tab w:val="left" w:pos="1134"/>
          <w:tab w:val="left" w:pos="1701"/>
        </w:tabs>
        <w:spacing w:before="240" w:after="240"/>
        <w:ind w:left="1134"/>
        <w:contextualSpacing w:val="0"/>
        <w:jc w:val="both"/>
        <w:rPr>
          <w:szCs w:val="22"/>
        </w:rPr>
      </w:pPr>
      <w:r w:rsidRPr="007B0AE5">
        <w:rPr>
          <w:szCs w:val="22"/>
        </w:rPr>
        <w:t>The driver of any vehicle involved in</w:t>
      </w:r>
      <w:r w:rsidR="004552AF" w:rsidRPr="007B0AE5">
        <w:rPr>
          <w:szCs w:val="22"/>
        </w:rPr>
        <w:t xml:space="preserve"> placing or removing </w:t>
      </w:r>
      <w:r w:rsidR="008E78D6" w:rsidRPr="007B0AE5">
        <w:rPr>
          <w:szCs w:val="22"/>
        </w:rPr>
        <w:t xml:space="preserve">a </w:t>
      </w:r>
      <w:r w:rsidR="004552AF" w:rsidRPr="007B0AE5">
        <w:rPr>
          <w:szCs w:val="22"/>
        </w:rPr>
        <w:t>builders’ rubbish container</w:t>
      </w:r>
      <w:r w:rsidRPr="007B0AE5">
        <w:rPr>
          <w:szCs w:val="22"/>
        </w:rPr>
        <w:t xml:space="preserve"> must access the building site by way of a temporary vehicle crossing unless otherwise permitted by Council and in accordance with that permission.</w:t>
      </w:r>
    </w:p>
    <w:p w:rsidR="009272E3" w:rsidRPr="00367F72" w:rsidRDefault="003D5BE5" w:rsidP="002B4E1C">
      <w:pPr>
        <w:pStyle w:val="Header"/>
        <w:tabs>
          <w:tab w:val="left" w:pos="567"/>
          <w:tab w:val="left" w:pos="1134"/>
          <w:tab w:val="left" w:pos="1701"/>
        </w:tabs>
        <w:overflowPunct/>
        <w:autoSpaceDE/>
        <w:adjustRightInd/>
        <w:spacing w:before="240" w:after="240"/>
        <w:ind w:left="567"/>
        <w:rPr>
          <w:b/>
          <w:i/>
          <w:iCs/>
          <w:szCs w:val="22"/>
        </w:rPr>
      </w:pPr>
      <w:r w:rsidRPr="00367F72">
        <w:rPr>
          <w:b/>
          <w:i/>
          <w:iCs/>
          <w:szCs w:val="22"/>
        </w:rPr>
        <w:t>Penalty</w:t>
      </w:r>
      <w:r w:rsidR="00574E82" w:rsidRPr="00367F72">
        <w:rPr>
          <w:b/>
          <w:i/>
          <w:iCs/>
          <w:szCs w:val="22"/>
        </w:rPr>
        <w:t xml:space="preserve">: </w:t>
      </w:r>
      <w:r w:rsidRPr="00367F72">
        <w:rPr>
          <w:b/>
          <w:i/>
          <w:iCs/>
          <w:szCs w:val="22"/>
        </w:rPr>
        <w:t xml:space="preserve"> 20</w:t>
      </w:r>
      <w:r w:rsidR="009272E3" w:rsidRPr="00367F72">
        <w:rPr>
          <w:b/>
          <w:i/>
          <w:iCs/>
          <w:szCs w:val="22"/>
        </w:rPr>
        <w:t xml:space="preserve"> penalty units</w:t>
      </w:r>
    </w:p>
    <w:p w:rsidR="009272E3" w:rsidRPr="00886DD9" w:rsidRDefault="009272E3" w:rsidP="00544FA2">
      <w:pPr>
        <w:pStyle w:val="Heading3"/>
        <w:numPr>
          <w:ilvl w:val="0"/>
          <w:numId w:val="5"/>
        </w:numPr>
        <w:tabs>
          <w:tab w:val="left" w:pos="567"/>
        </w:tabs>
        <w:spacing w:after="240"/>
        <w:rPr>
          <w:szCs w:val="22"/>
        </w:rPr>
      </w:pPr>
      <w:bookmarkStart w:id="121" w:name="_Toc114465447"/>
      <w:bookmarkStart w:id="122" w:name="_Toc422495642"/>
      <w:r w:rsidRPr="00886DD9">
        <w:rPr>
          <w:szCs w:val="22"/>
        </w:rPr>
        <w:t>Requirement for Bond</w:t>
      </w:r>
      <w:bookmarkEnd w:id="121"/>
      <w:bookmarkEnd w:id="122"/>
    </w:p>
    <w:p w:rsidR="009272E3" w:rsidRPr="00AE242F" w:rsidRDefault="009272E3" w:rsidP="00544FA2">
      <w:pPr>
        <w:pStyle w:val="Header"/>
        <w:numPr>
          <w:ilvl w:val="0"/>
          <w:numId w:val="5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 xml:space="preserve">If in the opinion of Council or an </w:t>
      </w:r>
      <w:r w:rsidR="0046193A" w:rsidRPr="00AE242F">
        <w:rPr>
          <w:bCs/>
          <w:szCs w:val="22"/>
        </w:rPr>
        <w:t>Authorised Officer</w:t>
      </w:r>
      <w:r w:rsidRPr="00AE242F">
        <w:rPr>
          <w:bCs/>
          <w:szCs w:val="22"/>
        </w:rPr>
        <w:t xml:space="preserve"> it is likely that any Council asset may be damaged in the course of any building work for which a building permit has been obtained, the owner or occupier of the land m</w:t>
      </w:r>
      <w:r w:rsidR="000117FE" w:rsidRPr="00AE242F">
        <w:rPr>
          <w:bCs/>
          <w:szCs w:val="22"/>
        </w:rPr>
        <w:t>ust</w:t>
      </w:r>
      <w:r w:rsidRPr="00AE242F">
        <w:rPr>
          <w:bCs/>
          <w:szCs w:val="22"/>
        </w:rPr>
        <w:t xml:space="preserve"> pay a bond to Council.</w:t>
      </w:r>
    </w:p>
    <w:p w:rsidR="009272E3" w:rsidRPr="007B0AE5" w:rsidRDefault="009272E3" w:rsidP="00544FA2">
      <w:pPr>
        <w:pStyle w:val="Header"/>
        <w:numPr>
          <w:ilvl w:val="0"/>
          <w:numId w:val="5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7B0AE5">
        <w:rPr>
          <w:bCs/>
          <w:szCs w:val="22"/>
        </w:rPr>
        <w:t>The amo</w:t>
      </w:r>
      <w:r w:rsidR="0046193A" w:rsidRPr="007B0AE5">
        <w:rPr>
          <w:bCs/>
          <w:szCs w:val="22"/>
        </w:rPr>
        <w:t xml:space="preserve">unt of </w:t>
      </w:r>
      <w:r w:rsidR="00032CCF" w:rsidRPr="007B0AE5">
        <w:rPr>
          <w:bCs/>
          <w:szCs w:val="22"/>
        </w:rPr>
        <w:t>the</w:t>
      </w:r>
      <w:r w:rsidR="0046193A" w:rsidRPr="007B0AE5">
        <w:rPr>
          <w:bCs/>
          <w:szCs w:val="22"/>
        </w:rPr>
        <w:t xml:space="preserve"> bond under subclause (</w:t>
      </w:r>
      <w:r w:rsidRPr="007B0AE5">
        <w:rPr>
          <w:bCs/>
          <w:szCs w:val="22"/>
        </w:rPr>
        <w:t>1</w:t>
      </w:r>
      <w:r w:rsidR="0046193A" w:rsidRPr="007B0AE5">
        <w:rPr>
          <w:bCs/>
          <w:szCs w:val="22"/>
        </w:rPr>
        <w:t>)</w:t>
      </w:r>
      <w:r w:rsidRPr="007B0AE5">
        <w:rPr>
          <w:bCs/>
          <w:szCs w:val="22"/>
        </w:rPr>
        <w:t xml:space="preserve"> must be determined by Council or the </w:t>
      </w:r>
      <w:r w:rsidR="0046193A" w:rsidRPr="007B0AE5">
        <w:rPr>
          <w:bCs/>
          <w:szCs w:val="22"/>
        </w:rPr>
        <w:t>Authorised Officer</w:t>
      </w:r>
      <w:r w:rsidRPr="007B0AE5">
        <w:rPr>
          <w:bCs/>
          <w:szCs w:val="22"/>
        </w:rPr>
        <w:t xml:space="preserve"> having regard to the probable cost of repairing any damage that is likely to be caused.</w:t>
      </w:r>
    </w:p>
    <w:p w:rsidR="009272E3" w:rsidRPr="007B0AE5" w:rsidRDefault="009272E3" w:rsidP="00544FA2">
      <w:pPr>
        <w:pStyle w:val="Header"/>
        <w:numPr>
          <w:ilvl w:val="0"/>
          <w:numId w:val="5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7B0AE5">
        <w:rPr>
          <w:bCs/>
          <w:szCs w:val="22"/>
        </w:rPr>
        <w:t>The owner or occupier of land must repair any damage to Council assets that occurs as a result of the building works for which a permit has been granted.</w:t>
      </w:r>
    </w:p>
    <w:p w:rsidR="009272E3" w:rsidRPr="007B0AE5" w:rsidRDefault="009272E3" w:rsidP="00544FA2">
      <w:pPr>
        <w:pStyle w:val="Header"/>
        <w:numPr>
          <w:ilvl w:val="0"/>
          <w:numId w:val="5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7B0AE5">
        <w:rPr>
          <w:bCs/>
          <w:szCs w:val="22"/>
        </w:rPr>
        <w:t xml:space="preserve">Any bond or part of a bond paid to Council under </w:t>
      </w:r>
      <w:r w:rsidR="0046193A" w:rsidRPr="007B0AE5">
        <w:rPr>
          <w:bCs/>
          <w:szCs w:val="22"/>
        </w:rPr>
        <w:t>subclause (</w:t>
      </w:r>
      <w:r w:rsidRPr="007B0AE5">
        <w:rPr>
          <w:bCs/>
          <w:szCs w:val="22"/>
        </w:rPr>
        <w:t>1</w:t>
      </w:r>
      <w:r w:rsidR="0046193A" w:rsidRPr="007B0AE5">
        <w:rPr>
          <w:bCs/>
          <w:szCs w:val="22"/>
        </w:rPr>
        <w:t>)</w:t>
      </w:r>
      <w:r w:rsidRPr="007B0AE5">
        <w:rPr>
          <w:bCs/>
          <w:szCs w:val="22"/>
        </w:rPr>
        <w:t xml:space="preserve"> may be retained by Council to meet the cost of repairing any damage which an owner or occupier has failed to repair in accordance with his or her obligations under </w:t>
      </w:r>
      <w:r w:rsidR="0011184D" w:rsidRPr="007B0AE5">
        <w:rPr>
          <w:bCs/>
          <w:szCs w:val="22"/>
        </w:rPr>
        <w:t>subclause (</w:t>
      </w:r>
      <w:r w:rsidRPr="007B0AE5">
        <w:rPr>
          <w:bCs/>
          <w:szCs w:val="22"/>
        </w:rPr>
        <w:t>3</w:t>
      </w:r>
      <w:r w:rsidR="0011184D" w:rsidRPr="007B0AE5">
        <w:rPr>
          <w:bCs/>
          <w:szCs w:val="22"/>
        </w:rPr>
        <w:t>)</w:t>
      </w:r>
      <w:r w:rsidRPr="007B0AE5">
        <w:rPr>
          <w:bCs/>
          <w:szCs w:val="22"/>
        </w:rPr>
        <w:t>.</w:t>
      </w:r>
    </w:p>
    <w:p w:rsidR="009272E3" w:rsidRPr="007B0AE5" w:rsidRDefault="009272E3" w:rsidP="00544FA2">
      <w:pPr>
        <w:pStyle w:val="Header"/>
        <w:numPr>
          <w:ilvl w:val="0"/>
          <w:numId w:val="5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7B0AE5">
        <w:rPr>
          <w:bCs/>
          <w:szCs w:val="22"/>
        </w:rPr>
        <w:t xml:space="preserve">For the purpose of </w:t>
      </w:r>
      <w:r w:rsidR="0011184D" w:rsidRPr="007B0AE5">
        <w:rPr>
          <w:bCs/>
          <w:szCs w:val="22"/>
        </w:rPr>
        <w:t>subclause (</w:t>
      </w:r>
      <w:r w:rsidRPr="007B0AE5">
        <w:rPr>
          <w:bCs/>
          <w:szCs w:val="22"/>
        </w:rPr>
        <w:t>3</w:t>
      </w:r>
      <w:r w:rsidR="0011184D" w:rsidRPr="007B0AE5">
        <w:rPr>
          <w:bCs/>
          <w:szCs w:val="22"/>
        </w:rPr>
        <w:t>)</w:t>
      </w:r>
      <w:r w:rsidRPr="007B0AE5">
        <w:rPr>
          <w:bCs/>
          <w:szCs w:val="22"/>
        </w:rPr>
        <w:t xml:space="preserve"> Council or an </w:t>
      </w:r>
      <w:r w:rsidR="0046193A" w:rsidRPr="007B0AE5">
        <w:rPr>
          <w:bCs/>
          <w:szCs w:val="22"/>
        </w:rPr>
        <w:t>Authorised Officer</w:t>
      </w:r>
      <w:r w:rsidRPr="007B0AE5">
        <w:rPr>
          <w:bCs/>
          <w:szCs w:val="22"/>
        </w:rPr>
        <w:t xml:space="preserve"> may determine the cost of repairs to Council assets.</w:t>
      </w:r>
    </w:p>
    <w:p w:rsidR="009272E3" w:rsidRPr="007B0AE5" w:rsidRDefault="009272E3" w:rsidP="00544FA2">
      <w:pPr>
        <w:pStyle w:val="Header"/>
        <w:numPr>
          <w:ilvl w:val="0"/>
          <w:numId w:val="5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7B0AE5">
        <w:rPr>
          <w:bCs/>
          <w:szCs w:val="22"/>
        </w:rPr>
        <w:t>Council must ref</w:t>
      </w:r>
      <w:r w:rsidR="00734AC8" w:rsidRPr="007B0AE5">
        <w:rPr>
          <w:bCs/>
          <w:szCs w:val="22"/>
        </w:rPr>
        <w:t>und any bond or part of a bond</w:t>
      </w:r>
      <w:r w:rsidRPr="007B0AE5">
        <w:rPr>
          <w:bCs/>
          <w:szCs w:val="22"/>
        </w:rPr>
        <w:t xml:space="preserve"> paid to it under </w:t>
      </w:r>
      <w:r w:rsidR="0011184D" w:rsidRPr="007B0AE5">
        <w:rPr>
          <w:bCs/>
          <w:szCs w:val="22"/>
        </w:rPr>
        <w:t>subclause (</w:t>
      </w:r>
      <w:r w:rsidRPr="007B0AE5">
        <w:rPr>
          <w:bCs/>
          <w:szCs w:val="22"/>
        </w:rPr>
        <w:t>1</w:t>
      </w:r>
      <w:r w:rsidR="0011184D" w:rsidRPr="007B0AE5">
        <w:rPr>
          <w:bCs/>
          <w:szCs w:val="22"/>
        </w:rPr>
        <w:t>)</w:t>
      </w:r>
      <w:r w:rsidRPr="007B0AE5">
        <w:rPr>
          <w:bCs/>
          <w:szCs w:val="22"/>
        </w:rPr>
        <w:t xml:space="preserve"> if Council is satisfied that:</w:t>
      </w:r>
    </w:p>
    <w:p w:rsidR="009272E3" w:rsidRDefault="0011184D" w:rsidP="00544FA2">
      <w:pPr>
        <w:pStyle w:val="BodyTextIndent3"/>
        <w:numPr>
          <w:ilvl w:val="0"/>
          <w:numId w:val="53"/>
        </w:numPr>
        <w:tabs>
          <w:tab w:val="clear" w:pos="0"/>
          <w:tab w:val="clear" w:pos="1440"/>
          <w:tab w:val="clear" w:pos="2160"/>
          <w:tab w:val="left" w:pos="567"/>
          <w:tab w:val="left" w:pos="1134"/>
          <w:tab w:val="left" w:pos="1701"/>
        </w:tabs>
        <w:spacing w:before="240" w:after="240"/>
        <w:ind w:left="1701" w:hanging="567"/>
        <w:jc w:val="both"/>
        <w:rPr>
          <w:rFonts w:cs="Arial"/>
          <w:szCs w:val="22"/>
        </w:rPr>
      </w:pPr>
      <w:r>
        <w:rPr>
          <w:rFonts w:cs="Arial"/>
          <w:szCs w:val="22"/>
        </w:rPr>
        <w:t>t</w:t>
      </w:r>
      <w:r w:rsidR="009272E3">
        <w:rPr>
          <w:rFonts w:cs="Arial"/>
          <w:szCs w:val="22"/>
        </w:rPr>
        <w:t>here has been no damage to Council assets as a consequence of the building works; or</w:t>
      </w:r>
    </w:p>
    <w:p w:rsidR="009272E3" w:rsidRDefault="00734AC8" w:rsidP="00544FA2">
      <w:pPr>
        <w:pStyle w:val="BodyTextIndent3"/>
        <w:numPr>
          <w:ilvl w:val="0"/>
          <w:numId w:val="53"/>
        </w:numPr>
        <w:tabs>
          <w:tab w:val="clear" w:pos="0"/>
          <w:tab w:val="clear" w:pos="1440"/>
          <w:tab w:val="clear" w:pos="2160"/>
          <w:tab w:val="left" w:pos="567"/>
          <w:tab w:val="left" w:pos="1134"/>
          <w:tab w:val="left" w:pos="1701"/>
        </w:tabs>
        <w:spacing w:before="240" w:after="240"/>
        <w:ind w:left="1701" w:hanging="567"/>
        <w:jc w:val="both"/>
        <w:rPr>
          <w:rFonts w:cs="Arial"/>
          <w:szCs w:val="22"/>
        </w:rPr>
      </w:pPr>
      <w:r>
        <w:rPr>
          <w:rFonts w:cs="Arial"/>
          <w:szCs w:val="22"/>
        </w:rPr>
        <w:t>a</w:t>
      </w:r>
      <w:r w:rsidR="009272E3">
        <w:rPr>
          <w:rFonts w:cs="Arial"/>
          <w:szCs w:val="22"/>
        </w:rPr>
        <w:t xml:space="preserve">ny such damage has been repaired in accordance with </w:t>
      </w:r>
      <w:r w:rsidR="0011184D">
        <w:rPr>
          <w:rFonts w:cs="Arial"/>
          <w:szCs w:val="22"/>
        </w:rPr>
        <w:t>sub</w:t>
      </w:r>
      <w:r w:rsidR="009272E3">
        <w:rPr>
          <w:rFonts w:cs="Arial"/>
          <w:szCs w:val="22"/>
        </w:rPr>
        <w:t xml:space="preserve">clause </w:t>
      </w:r>
      <w:r w:rsidR="0011184D">
        <w:rPr>
          <w:rFonts w:cs="Arial"/>
          <w:szCs w:val="22"/>
        </w:rPr>
        <w:t>(</w:t>
      </w:r>
      <w:r w:rsidR="009272E3">
        <w:rPr>
          <w:rFonts w:cs="Arial"/>
          <w:szCs w:val="22"/>
        </w:rPr>
        <w:t>3</w:t>
      </w:r>
      <w:r w:rsidR="00BE2337">
        <w:rPr>
          <w:rFonts w:cs="Arial"/>
          <w:szCs w:val="22"/>
        </w:rPr>
        <w:t xml:space="preserve">) </w:t>
      </w:r>
      <w:r w:rsidR="0011184D" w:rsidRPr="00604542">
        <w:rPr>
          <w:rFonts w:cs="Arial"/>
          <w:szCs w:val="22"/>
        </w:rPr>
        <w:t>to the Council’s satisfaction</w:t>
      </w:r>
      <w:r w:rsidR="009272E3" w:rsidRPr="00604542">
        <w:rPr>
          <w:rFonts w:cs="Arial"/>
          <w:szCs w:val="22"/>
        </w:rPr>
        <w:t>.</w:t>
      </w:r>
    </w:p>
    <w:p w:rsidR="00BE2337" w:rsidRPr="007B0AE5" w:rsidRDefault="00BE2337" w:rsidP="00544FA2">
      <w:pPr>
        <w:pStyle w:val="BodyTextIndent3"/>
        <w:numPr>
          <w:ilvl w:val="0"/>
          <w:numId w:val="53"/>
        </w:numPr>
        <w:tabs>
          <w:tab w:val="clear" w:pos="0"/>
          <w:tab w:val="clear" w:pos="1440"/>
          <w:tab w:val="clear" w:pos="2160"/>
          <w:tab w:val="left" w:pos="567"/>
          <w:tab w:val="left" w:pos="1134"/>
          <w:tab w:val="left" w:pos="1701"/>
        </w:tabs>
        <w:spacing w:before="240" w:after="240"/>
        <w:ind w:left="1701" w:hanging="567"/>
        <w:jc w:val="both"/>
        <w:rPr>
          <w:rFonts w:cs="Arial"/>
          <w:szCs w:val="22"/>
        </w:rPr>
        <w:sectPr w:rsidR="00BE2337" w:rsidRPr="007B0AE5" w:rsidSect="00852E63">
          <w:footerReference w:type="default" r:id="rId19"/>
          <w:endnotePr>
            <w:numFmt w:val="decimal"/>
          </w:endnotePr>
          <w:pgSz w:w="11906" w:h="16838"/>
          <w:pgMar w:top="874" w:right="1440" w:bottom="874" w:left="1440" w:header="874" w:footer="329" w:gutter="0"/>
          <w:cols w:space="720"/>
          <w:docGrid w:linePitch="299"/>
        </w:sectPr>
      </w:pPr>
    </w:p>
    <w:p w:rsidR="009272E3" w:rsidRDefault="00BD587C" w:rsidP="00ED6E2A">
      <w:pPr>
        <w:pStyle w:val="Heading1"/>
      </w:pPr>
      <w:bookmarkStart w:id="123" w:name="_Toc114465454"/>
      <w:r>
        <w:lastRenderedPageBreak/>
        <w:t>P</w:t>
      </w:r>
      <w:r w:rsidR="009272E3">
        <w:t>ART 1</w:t>
      </w:r>
      <w:bookmarkEnd w:id="123"/>
      <w:r w:rsidR="003733F4">
        <w:t>1</w:t>
      </w:r>
    </w:p>
    <w:p w:rsidR="009272E3" w:rsidRDefault="009272E3" w:rsidP="004A2C10">
      <w:pPr>
        <w:pStyle w:val="Heading2"/>
        <w:tabs>
          <w:tab w:val="left" w:pos="567"/>
          <w:tab w:val="left" w:pos="1134"/>
          <w:tab w:val="left" w:pos="1701"/>
        </w:tabs>
        <w:spacing w:after="240"/>
        <w:jc w:val="center"/>
      </w:pPr>
      <w:bookmarkStart w:id="124" w:name="_Toc114465455"/>
      <w:r>
        <w:t>HAZARDS</w:t>
      </w:r>
      <w:bookmarkEnd w:id="25"/>
      <w:bookmarkEnd w:id="26"/>
      <w:bookmarkEnd w:id="124"/>
      <w:r w:rsidR="003733F4">
        <w:t xml:space="preserve"> ON ROADS</w:t>
      </w:r>
    </w:p>
    <w:p w:rsidR="006D206F" w:rsidRDefault="006D206F" w:rsidP="004A2C10">
      <w:pPr>
        <w:tabs>
          <w:tab w:val="left" w:pos="567"/>
          <w:tab w:val="left" w:pos="1134"/>
          <w:tab w:val="left" w:pos="1701"/>
        </w:tabs>
        <w:spacing w:before="240" w:after="240"/>
        <w:rPr>
          <w:b/>
        </w:rPr>
      </w:pPr>
    </w:p>
    <w:p w:rsidR="003733F4" w:rsidRPr="00886DD9" w:rsidRDefault="003733F4" w:rsidP="00544FA2">
      <w:pPr>
        <w:pStyle w:val="Heading3"/>
        <w:numPr>
          <w:ilvl w:val="0"/>
          <w:numId w:val="5"/>
        </w:numPr>
        <w:tabs>
          <w:tab w:val="left" w:pos="567"/>
        </w:tabs>
        <w:spacing w:after="240"/>
        <w:rPr>
          <w:szCs w:val="22"/>
        </w:rPr>
      </w:pPr>
      <w:r w:rsidRPr="00886DD9">
        <w:rPr>
          <w:szCs w:val="22"/>
        </w:rPr>
        <w:t>Occupation of Roads for Works</w:t>
      </w:r>
    </w:p>
    <w:p w:rsidR="003733F4" w:rsidRDefault="003733F4" w:rsidP="007B0AE5">
      <w:pPr>
        <w:tabs>
          <w:tab w:val="left" w:pos="567"/>
          <w:tab w:val="left" w:pos="1134"/>
          <w:tab w:val="left" w:pos="1701"/>
        </w:tabs>
        <w:spacing w:before="240" w:after="240"/>
        <w:ind w:left="567"/>
      </w:pPr>
      <w:r>
        <w:t>A person must not, without a permit:</w:t>
      </w:r>
    </w:p>
    <w:p w:rsidR="003733F4" w:rsidRPr="007B0AE5" w:rsidRDefault="003733F4" w:rsidP="00544FA2">
      <w:pPr>
        <w:pStyle w:val="ListParagraph"/>
        <w:numPr>
          <w:ilvl w:val="4"/>
          <w:numId w:val="54"/>
        </w:numPr>
        <w:tabs>
          <w:tab w:val="left" w:pos="567"/>
          <w:tab w:val="left" w:pos="1134"/>
          <w:tab w:val="left" w:pos="1701"/>
        </w:tabs>
        <w:spacing w:before="240" w:after="240"/>
        <w:ind w:left="1134"/>
        <w:contextualSpacing w:val="0"/>
        <w:jc w:val="both"/>
        <w:rPr>
          <w:szCs w:val="22"/>
        </w:rPr>
      </w:pPr>
      <w:r w:rsidRPr="007B0AE5">
        <w:rPr>
          <w:szCs w:val="22"/>
        </w:rPr>
        <w:t>occupy or fence off;</w:t>
      </w:r>
    </w:p>
    <w:p w:rsidR="003733F4" w:rsidRPr="007B0AE5" w:rsidRDefault="003733F4" w:rsidP="00544FA2">
      <w:pPr>
        <w:pStyle w:val="ListParagraph"/>
        <w:numPr>
          <w:ilvl w:val="4"/>
          <w:numId w:val="54"/>
        </w:numPr>
        <w:tabs>
          <w:tab w:val="left" w:pos="567"/>
          <w:tab w:val="left" w:pos="1134"/>
          <w:tab w:val="left" w:pos="1701"/>
        </w:tabs>
        <w:spacing w:before="240" w:after="240"/>
        <w:ind w:left="1134"/>
        <w:contextualSpacing w:val="0"/>
        <w:jc w:val="both"/>
        <w:rPr>
          <w:szCs w:val="22"/>
        </w:rPr>
      </w:pPr>
      <w:r w:rsidRPr="007B0AE5">
        <w:rPr>
          <w:szCs w:val="22"/>
        </w:rPr>
        <w:t>erect a hoarding on;</w:t>
      </w:r>
    </w:p>
    <w:p w:rsidR="003733F4" w:rsidRPr="007B0AE5" w:rsidRDefault="003733F4" w:rsidP="00544FA2">
      <w:pPr>
        <w:pStyle w:val="ListParagraph"/>
        <w:numPr>
          <w:ilvl w:val="4"/>
          <w:numId w:val="54"/>
        </w:numPr>
        <w:tabs>
          <w:tab w:val="left" w:pos="567"/>
          <w:tab w:val="left" w:pos="1134"/>
          <w:tab w:val="left" w:pos="1701"/>
        </w:tabs>
        <w:spacing w:before="240" w:after="240"/>
        <w:ind w:left="1134"/>
        <w:contextualSpacing w:val="0"/>
        <w:jc w:val="both"/>
        <w:rPr>
          <w:szCs w:val="22"/>
        </w:rPr>
      </w:pPr>
      <w:r w:rsidRPr="007B0AE5">
        <w:rPr>
          <w:szCs w:val="22"/>
        </w:rPr>
        <w:t>use a mobile crane or travel tower for any work on;</w:t>
      </w:r>
    </w:p>
    <w:p w:rsidR="003733F4" w:rsidRPr="007B0AE5" w:rsidRDefault="003733F4" w:rsidP="00544FA2">
      <w:pPr>
        <w:pStyle w:val="ListParagraph"/>
        <w:numPr>
          <w:ilvl w:val="4"/>
          <w:numId w:val="54"/>
        </w:numPr>
        <w:tabs>
          <w:tab w:val="left" w:pos="567"/>
          <w:tab w:val="left" w:pos="1134"/>
          <w:tab w:val="left" w:pos="1701"/>
        </w:tabs>
        <w:spacing w:before="240" w:after="240"/>
        <w:ind w:left="1134"/>
        <w:contextualSpacing w:val="0"/>
        <w:jc w:val="both"/>
        <w:rPr>
          <w:szCs w:val="22"/>
        </w:rPr>
      </w:pPr>
      <w:r w:rsidRPr="007B0AE5">
        <w:rPr>
          <w:szCs w:val="22"/>
        </w:rPr>
        <w:t>make a hole or excavation in;</w:t>
      </w:r>
    </w:p>
    <w:p w:rsidR="003733F4" w:rsidRPr="007B0AE5" w:rsidRDefault="003733F4" w:rsidP="00544FA2">
      <w:pPr>
        <w:pStyle w:val="ListParagraph"/>
        <w:numPr>
          <w:ilvl w:val="4"/>
          <w:numId w:val="54"/>
        </w:numPr>
        <w:tabs>
          <w:tab w:val="left" w:pos="567"/>
          <w:tab w:val="left" w:pos="1134"/>
          <w:tab w:val="left" w:pos="1701"/>
        </w:tabs>
        <w:spacing w:before="240" w:after="240"/>
        <w:ind w:left="1134"/>
        <w:contextualSpacing w:val="0"/>
        <w:jc w:val="both"/>
        <w:rPr>
          <w:szCs w:val="22"/>
        </w:rPr>
      </w:pPr>
      <w:r w:rsidRPr="007B0AE5">
        <w:rPr>
          <w:szCs w:val="22"/>
        </w:rPr>
        <w:t>fill a hole or excavation in;</w:t>
      </w:r>
    </w:p>
    <w:p w:rsidR="003733F4" w:rsidRPr="007B0AE5" w:rsidRDefault="00BE2337" w:rsidP="00544FA2">
      <w:pPr>
        <w:pStyle w:val="ListParagraph"/>
        <w:numPr>
          <w:ilvl w:val="4"/>
          <w:numId w:val="54"/>
        </w:numPr>
        <w:tabs>
          <w:tab w:val="left" w:pos="567"/>
          <w:tab w:val="left" w:pos="1134"/>
          <w:tab w:val="left" w:pos="1701"/>
        </w:tabs>
        <w:spacing w:before="240" w:after="240"/>
        <w:ind w:left="1134"/>
        <w:contextualSpacing w:val="0"/>
        <w:jc w:val="both"/>
        <w:rPr>
          <w:szCs w:val="22"/>
        </w:rPr>
      </w:pPr>
      <w:r w:rsidRPr="007B0AE5">
        <w:rPr>
          <w:szCs w:val="22"/>
        </w:rPr>
        <w:t xml:space="preserve">deposit building materials in </w:t>
      </w:r>
      <w:r w:rsidR="003733F4" w:rsidRPr="007B0AE5">
        <w:rPr>
          <w:szCs w:val="22"/>
        </w:rPr>
        <w:t>–</w:t>
      </w:r>
    </w:p>
    <w:p w:rsidR="003733F4" w:rsidRDefault="003733F4" w:rsidP="004A2C10">
      <w:pPr>
        <w:tabs>
          <w:tab w:val="left" w:pos="567"/>
          <w:tab w:val="left" w:pos="1134"/>
          <w:tab w:val="left" w:pos="1701"/>
        </w:tabs>
        <w:spacing w:before="240" w:after="240"/>
        <w:ind w:firstLine="567"/>
      </w:pPr>
      <w:r>
        <w:t>any road or part of a road under the control of the Council.</w:t>
      </w:r>
    </w:p>
    <w:p w:rsidR="003733F4" w:rsidRPr="002B4E1C" w:rsidRDefault="003733F4"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3733F4" w:rsidRPr="00886DD9" w:rsidRDefault="003733F4" w:rsidP="00544FA2">
      <w:pPr>
        <w:pStyle w:val="Heading3"/>
        <w:numPr>
          <w:ilvl w:val="0"/>
          <w:numId w:val="5"/>
        </w:numPr>
        <w:tabs>
          <w:tab w:val="left" w:pos="567"/>
        </w:tabs>
        <w:spacing w:after="240"/>
        <w:rPr>
          <w:szCs w:val="22"/>
        </w:rPr>
      </w:pPr>
      <w:r w:rsidRPr="00886DD9">
        <w:rPr>
          <w:szCs w:val="22"/>
        </w:rPr>
        <w:t>Spoil on Roads</w:t>
      </w:r>
    </w:p>
    <w:p w:rsidR="003733F4" w:rsidRPr="00AE242F" w:rsidRDefault="003733F4" w:rsidP="00544FA2">
      <w:pPr>
        <w:pStyle w:val="Header"/>
        <w:numPr>
          <w:ilvl w:val="0"/>
          <w:numId w:val="5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A person must not –</w:t>
      </w:r>
    </w:p>
    <w:p w:rsidR="003733F4" w:rsidRPr="00600FE9" w:rsidRDefault="003733F4" w:rsidP="00544FA2">
      <w:pPr>
        <w:pStyle w:val="BodyTextIndent3"/>
        <w:numPr>
          <w:ilvl w:val="0"/>
          <w:numId w:val="5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00FE9">
        <w:rPr>
          <w:rFonts w:cs="Arial"/>
          <w:szCs w:val="22"/>
        </w:rPr>
        <w:t xml:space="preserve">drive; or </w:t>
      </w:r>
    </w:p>
    <w:p w:rsidR="00A41B82" w:rsidRPr="00600FE9" w:rsidRDefault="003733F4" w:rsidP="00544FA2">
      <w:pPr>
        <w:pStyle w:val="BodyTextIndent3"/>
        <w:numPr>
          <w:ilvl w:val="0"/>
          <w:numId w:val="5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00FE9">
        <w:rPr>
          <w:rFonts w:cs="Arial"/>
          <w:szCs w:val="22"/>
        </w:rPr>
        <w:t>permit or cause to be driven a vehicle on a road</w:t>
      </w:r>
      <w:r w:rsidR="00A41B82" w:rsidRPr="00600FE9">
        <w:rPr>
          <w:rFonts w:cs="Arial"/>
          <w:szCs w:val="22"/>
        </w:rPr>
        <w:t>;</w:t>
      </w:r>
    </w:p>
    <w:p w:rsidR="003733F4" w:rsidRDefault="003733F4" w:rsidP="00600FE9">
      <w:pPr>
        <w:tabs>
          <w:tab w:val="left" w:pos="567"/>
          <w:tab w:val="left" w:pos="1134"/>
          <w:tab w:val="left" w:pos="1701"/>
        </w:tabs>
        <w:spacing w:before="240" w:after="240"/>
        <w:ind w:left="1134"/>
        <w:jc w:val="both"/>
      </w:pPr>
      <w:r>
        <w:t xml:space="preserve">unless </w:t>
      </w:r>
      <w:r w:rsidR="00A76E15">
        <w:t xml:space="preserve">the </w:t>
      </w:r>
      <w:r>
        <w:t>wheels</w:t>
      </w:r>
      <w:r w:rsidR="00A41B82">
        <w:t xml:space="preserve"> </w:t>
      </w:r>
      <w:r>
        <w:t>and</w:t>
      </w:r>
      <w:r w:rsidR="00A41B82">
        <w:t xml:space="preserve"> </w:t>
      </w:r>
      <w:r w:rsidR="00A41B82" w:rsidRPr="00A41B82">
        <w:t>tyres</w:t>
      </w:r>
      <w:r w:rsidR="00A41B82">
        <w:t xml:space="preserve"> </w:t>
      </w:r>
      <w:r>
        <w:t>of the vehicle are free</w:t>
      </w:r>
      <w:r w:rsidR="006D206F">
        <w:t xml:space="preserve"> from soil, earth, clay or like </w:t>
      </w:r>
      <w:r>
        <w:t>substances.</w:t>
      </w:r>
    </w:p>
    <w:p w:rsidR="003733F4" w:rsidRPr="002B4E1C" w:rsidRDefault="003733F4"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3733F4" w:rsidRPr="00AE242F" w:rsidRDefault="003733F4" w:rsidP="00544FA2">
      <w:pPr>
        <w:pStyle w:val="Header"/>
        <w:numPr>
          <w:ilvl w:val="0"/>
          <w:numId w:val="5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A person must not permit any soil, earth, mud, clay, cement slurry, liquid waste or like substance to fall or escape onto a road from any vehicle which</w:t>
      </w:r>
      <w:r w:rsidR="00BE2337" w:rsidRPr="00AE242F">
        <w:rPr>
          <w:bCs/>
          <w:szCs w:val="22"/>
        </w:rPr>
        <w:t xml:space="preserve"> </w:t>
      </w:r>
      <w:r w:rsidRPr="00AE242F">
        <w:rPr>
          <w:bCs/>
          <w:szCs w:val="22"/>
        </w:rPr>
        <w:t>he or she is driving.</w:t>
      </w:r>
    </w:p>
    <w:p w:rsidR="003733F4" w:rsidRPr="002B4E1C" w:rsidRDefault="003733F4"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3733F4" w:rsidRPr="00AE242F" w:rsidRDefault="003733F4" w:rsidP="00544FA2">
      <w:pPr>
        <w:pStyle w:val="Header"/>
        <w:numPr>
          <w:ilvl w:val="0"/>
          <w:numId w:val="5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A person must not permit any grease, oil, mud, clay, cement slurry or like substance to run off a motor vehicle he or she is cleaning onto a road, or into a drain.</w:t>
      </w:r>
    </w:p>
    <w:p w:rsidR="003733F4" w:rsidRPr="002B4E1C" w:rsidRDefault="003733F4"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372302" w:rsidRPr="003D45B9" w:rsidRDefault="00372302" w:rsidP="00544FA2">
      <w:pPr>
        <w:pStyle w:val="Heading3"/>
        <w:numPr>
          <w:ilvl w:val="0"/>
          <w:numId w:val="5"/>
        </w:numPr>
        <w:tabs>
          <w:tab w:val="left" w:pos="567"/>
        </w:tabs>
        <w:spacing w:after="240"/>
        <w:rPr>
          <w:szCs w:val="22"/>
        </w:rPr>
      </w:pPr>
      <w:bookmarkStart w:id="125" w:name="_Toc422495643"/>
      <w:bookmarkStart w:id="126" w:name="_Toc114465456"/>
      <w:r w:rsidRPr="003D45B9">
        <w:rPr>
          <w:szCs w:val="22"/>
        </w:rPr>
        <w:t>Shopping Trolleys</w:t>
      </w:r>
      <w:bookmarkEnd w:id="125"/>
    </w:p>
    <w:p w:rsidR="00A53D9A" w:rsidRPr="00A53D9A" w:rsidRDefault="00A53D9A" w:rsidP="00A53D9A">
      <w:pPr>
        <w:pStyle w:val="Header"/>
        <w:tabs>
          <w:tab w:val="clear" w:pos="4153"/>
          <w:tab w:val="clear" w:pos="8306"/>
          <w:tab w:val="left" w:pos="567"/>
          <w:tab w:val="left" w:pos="1134"/>
          <w:tab w:val="left" w:pos="1701"/>
        </w:tabs>
        <w:overflowPunct/>
        <w:autoSpaceDE/>
        <w:adjustRightInd/>
        <w:spacing w:before="240" w:after="240"/>
        <w:ind w:left="567"/>
        <w:rPr>
          <w:b/>
          <w:i/>
          <w:iCs/>
          <w:szCs w:val="22"/>
        </w:rPr>
      </w:pPr>
      <w:r>
        <w:rPr>
          <w:bCs/>
          <w:szCs w:val="22"/>
        </w:rPr>
        <w:t>(1)</w:t>
      </w:r>
      <w:r>
        <w:rPr>
          <w:bCs/>
          <w:szCs w:val="22"/>
        </w:rPr>
        <w:tab/>
      </w:r>
      <w:r w:rsidR="00E23DB9" w:rsidRPr="00A53D9A">
        <w:rPr>
          <w:bCs/>
          <w:szCs w:val="22"/>
        </w:rPr>
        <w:t xml:space="preserve">A person </w:t>
      </w:r>
      <w:r w:rsidRPr="00A53D9A">
        <w:rPr>
          <w:bCs/>
          <w:szCs w:val="22"/>
        </w:rPr>
        <w:t xml:space="preserve">must not leave </w:t>
      </w:r>
      <w:r w:rsidR="00222205" w:rsidRPr="00A53D9A">
        <w:rPr>
          <w:bCs/>
          <w:szCs w:val="22"/>
        </w:rPr>
        <w:t xml:space="preserve">a shopping trolley </w:t>
      </w:r>
      <w:r w:rsidRPr="00A53D9A">
        <w:rPr>
          <w:bCs/>
          <w:szCs w:val="22"/>
        </w:rPr>
        <w:t xml:space="preserve">in any area except in an area </w:t>
      </w:r>
      <w:r>
        <w:rPr>
          <w:bCs/>
          <w:szCs w:val="22"/>
        </w:rPr>
        <w:tab/>
      </w:r>
      <w:bookmarkStart w:id="127" w:name="_GoBack"/>
      <w:bookmarkEnd w:id="127"/>
      <w:r w:rsidR="00E23DB9" w:rsidRPr="00A53D9A">
        <w:rPr>
          <w:bCs/>
          <w:szCs w:val="22"/>
        </w:rPr>
        <w:t xml:space="preserve">designated </w:t>
      </w:r>
      <w:r w:rsidRPr="00A53D9A">
        <w:rPr>
          <w:bCs/>
          <w:szCs w:val="22"/>
        </w:rPr>
        <w:t xml:space="preserve">for the return of shopping </w:t>
      </w:r>
      <w:r w:rsidR="00850083" w:rsidRPr="00A53D9A">
        <w:rPr>
          <w:bCs/>
          <w:szCs w:val="22"/>
        </w:rPr>
        <w:t>trolley</w:t>
      </w:r>
      <w:r w:rsidRPr="00A53D9A">
        <w:rPr>
          <w:bCs/>
          <w:szCs w:val="22"/>
        </w:rPr>
        <w:t xml:space="preserve">s. </w:t>
      </w:r>
      <w:r w:rsidR="00850083" w:rsidRPr="00A53D9A">
        <w:rPr>
          <w:bCs/>
          <w:szCs w:val="22"/>
        </w:rPr>
        <w:t xml:space="preserve"> </w:t>
      </w:r>
    </w:p>
    <w:p w:rsidR="003B3B24" w:rsidRPr="00A53D9A" w:rsidRDefault="003B3B24" w:rsidP="00A53D9A">
      <w:pPr>
        <w:pStyle w:val="Header"/>
        <w:tabs>
          <w:tab w:val="clear" w:pos="4153"/>
          <w:tab w:val="clear" w:pos="8306"/>
          <w:tab w:val="left" w:pos="567"/>
          <w:tab w:val="left" w:pos="1134"/>
          <w:tab w:val="left" w:pos="1701"/>
        </w:tabs>
        <w:overflowPunct/>
        <w:autoSpaceDE/>
        <w:adjustRightInd/>
        <w:spacing w:before="240" w:after="240"/>
        <w:ind w:left="567"/>
        <w:rPr>
          <w:b/>
          <w:i/>
          <w:iCs/>
          <w:szCs w:val="22"/>
        </w:rPr>
      </w:pPr>
      <w:r w:rsidRPr="00A53D9A">
        <w:rPr>
          <w:b/>
          <w:i/>
          <w:iCs/>
          <w:szCs w:val="22"/>
        </w:rPr>
        <w:t xml:space="preserve">Penalty: </w:t>
      </w:r>
      <w:r w:rsidR="00A76E15" w:rsidRPr="00A53D9A">
        <w:rPr>
          <w:b/>
          <w:i/>
          <w:iCs/>
          <w:szCs w:val="22"/>
        </w:rPr>
        <w:t>5</w:t>
      </w:r>
      <w:r w:rsidRPr="00A53D9A">
        <w:rPr>
          <w:b/>
          <w:i/>
          <w:iCs/>
          <w:szCs w:val="22"/>
        </w:rPr>
        <w:t xml:space="preserve"> Penalty Units</w:t>
      </w:r>
    </w:p>
    <w:p w:rsidR="00001D0E" w:rsidRPr="00AE242F" w:rsidRDefault="003B3B24" w:rsidP="0019453C">
      <w:pPr>
        <w:pStyle w:val="Header"/>
        <w:numPr>
          <w:ilvl w:val="0"/>
          <w:numId w:val="5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lastRenderedPageBreak/>
        <w:t xml:space="preserve">A retailer who provides </w:t>
      </w:r>
      <w:r w:rsidR="0019453C" w:rsidRPr="0019453C">
        <w:rPr>
          <w:bCs/>
          <w:szCs w:val="22"/>
        </w:rPr>
        <w:t xml:space="preserve">more than 15 trolleys </w:t>
      </w:r>
      <w:r w:rsidRPr="00AE242F">
        <w:rPr>
          <w:bCs/>
          <w:szCs w:val="22"/>
        </w:rPr>
        <w:t>shopping trolleys for use by customers</w:t>
      </w:r>
      <w:r w:rsidR="00E752A9" w:rsidRPr="00AE242F">
        <w:rPr>
          <w:bCs/>
          <w:szCs w:val="22"/>
        </w:rPr>
        <w:t xml:space="preserve"> must</w:t>
      </w:r>
      <w:r w:rsidR="00001D0E" w:rsidRPr="00AE242F">
        <w:rPr>
          <w:bCs/>
          <w:szCs w:val="22"/>
        </w:rPr>
        <w:t>:</w:t>
      </w:r>
    </w:p>
    <w:p w:rsidR="00347D83" w:rsidRPr="002B4E1C" w:rsidRDefault="00794E25" w:rsidP="00544FA2">
      <w:pPr>
        <w:pStyle w:val="BodyTextIndent3"/>
        <w:numPr>
          <w:ilvl w:val="0"/>
          <w:numId w:val="5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2B4E1C">
        <w:rPr>
          <w:rFonts w:cs="Arial"/>
          <w:szCs w:val="22"/>
        </w:rPr>
        <w:t>im</w:t>
      </w:r>
      <w:r w:rsidR="00B12D4F" w:rsidRPr="002B4E1C">
        <w:rPr>
          <w:rFonts w:cs="Arial"/>
          <w:szCs w:val="22"/>
        </w:rPr>
        <w:t xml:space="preserve">plement </w:t>
      </w:r>
      <w:r w:rsidR="00813359" w:rsidRPr="002B4E1C">
        <w:rPr>
          <w:rFonts w:cs="Arial"/>
          <w:szCs w:val="22"/>
        </w:rPr>
        <w:t>effective</w:t>
      </w:r>
      <w:r w:rsidR="00B12D4F" w:rsidRPr="002B4E1C">
        <w:rPr>
          <w:rFonts w:cs="Arial"/>
          <w:szCs w:val="22"/>
        </w:rPr>
        <w:t xml:space="preserve"> </w:t>
      </w:r>
      <w:r w:rsidR="00813359" w:rsidRPr="002B4E1C">
        <w:rPr>
          <w:rFonts w:cs="Arial"/>
          <w:szCs w:val="22"/>
        </w:rPr>
        <w:t>trolley</w:t>
      </w:r>
      <w:r w:rsidR="00001D0E" w:rsidRPr="002B4E1C">
        <w:rPr>
          <w:rFonts w:cs="Arial"/>
          <w:szCs w:val="22"/>
        </w:rPr>
        <w:t xml:space="preserve"> </w:t>
      </w:r>
      <w:r w:rsidR="00813359" w:rsidRPr="002B4E1C">
        <w:rPr>
          <w:rFonts w:cs="Arial"/>
          <w:szCs w:val="22"/>
        </w:rPr>
        <w:t xml:space="preserve">management </w:t>
      </w:r>
      <w:r w:rsidR="00B12D4F" w:rsidRPr="002B4E1C">
        <w:rPr>
          <w:rFonts w:cs="Arial"/>
          <w:szCs w:val="22"/>
        </w:rPr>
        <w:t>systems</w:t>
      </w:r>
      <w:r w:rsidR="004046DD">
        <w:rPr>
          <w:rStyle w:val="FootnoteReference"/>
          <w:rFonts w:cs="Arial"/>
          <w:szCs w:val="22"/>
        </w:rPr>
        <w:footnoteReference w:id="6"/>
      </w:r>
      <w:r w:rsidR="00B12D4F" w:rsidRPr="002B4E1C">
        <w:rPr>
          <w:rFonts w:cs="Arial"/>
          <w:szCs w:val="22"/>
        </w:rPr>
        <w:t xml:space="preserve"> to </w:t>
      </w:r>
      <w:r w:rsidR="002100AC" w:rsidRPr="002B4E1C">
        <w:rPr>
          <w:rFonts w:cs="Arial"/>
          <w:szCs w:val="22"/>
        </w:rPr>
        <w:t xml:space="preserve">ensure that trolleys are not </w:t>
      </w:r>
      <w:r w:rsidR="009D448F" w:rsidRPr="002B4E1C">
        <w:rPr>
          <w:rFonts w:cs="Arial"/>
          <w:szCs w:val="22"/>
        </w:rPr>
        <w:t>taken</w:t>
      </w:r>
      <w:r w:rsidR="002100AC" w:rsidRPr="002B4E1C">
        <w:rPr>
          <w:rFonts w:cs="Arial"/>
          <w:szCs w:val="22"/>
        </w:rPr>
        <w:t xml:space="preserve"> from the retailer’s land</w:t>
      </w:r>
      <w:r w:rsidR="00B418D9">
        <w:rPr>
          <w:rStyle w:val="FootnoteReference"/>
          <w:rFonts w:cs="Arial"/>
          <w:szCs w:val="22"/>
        </w:rPr>
        <w:footnoteReference w:id="7"/>
      </w:r>
      <w:r w:rsidR="004046DD">
        <w:rPr>
          <w:rFonts w:cs="Arial"/>
          <w:szCs w:val="22"/>
        </w:rPr>
        <w:t>;</w:t>
      </w:r>
      <w:r w:rsidR="00001D0E" w:rsidRPr="002B4E1C">
        <w:rPr>
          <w:rFonts w:cs="Arial"/>
          <w:szCs w:val="22"/>
        </w:rPr>
        <w:t xml:space="preserve"> </w:t>
      </w:r>
      <w:r w:rsidR="004046DD">
        <w:rPr>
          <w:rFonts w:cs="Arial"/>
          <w:szCs w:val="22"/>
        </w:rPr>
        <w:t>and</w:t>
      </w:r>
    </w:p>
    <w:p w:rsidR="003B3B24" w:rsidRPr="002B4E1C" w:rsidRDefault="00EB6680" w:rsidP="00544FA2">
      <w:pPr>
        <w:pStyle w:val="BodyTextIndent3"/>
        <w:numPr>
          <w:ilvl w:val="0"/>
          <w:numId w:val="5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2B4E1C">
        <w:rPr>
          <w:rFonts w:cs="Arial"/>
          <w:szCs w:val="22"/>
        </w:rPr>
        <w:t>identify on each</w:t>
      </w:r>
      <w:r w:rsidR="0046467B" w:rsidRPr="002B4E1C">
        <w:rPr>
          <w:rFonts w:cs="Arial"/>
          <w:szCs w:val="22"/>
        </w:rPr>
        <w:t xml:space="preserve"> trolley the </w:t>
      </w:r>
      <w:r w:rsidR="00813359" w:rsidRPr="002B4E1C">
        <w:rPr>
          <w:rFonts w:cs="Arial"/>
          <w:szCs w:val="22"/>
        </w:rPr>
        <w:t xml:space="preserve">name of the </w:t>
      </w:r>
      <w:r w:rsidR="00C06E77" w:rsidRPr="002B4E1C">
        <w:rPr>
          <w:rFonts w:cs="Arial"/>
          <w:szCs w:val="22"/>
        </w:rPr>
        <w:t>corporate body</w:t>
      </w:r>
      <w:r w:rsidR="0046467B" w:rsidRPr="002B4E1C">
        <w:rPr>
          <w:rFonts w:cs="Arial"/>
          <w:szCs w:val="22"/>
        </w:rPr>
        <w:t xml:space="preserve"> that </w:t>
      </w:r>
      <w:r w:rsidR="00813359" w:rsidRPr="002B4E1C">
        <w:rPr>
          <w:rFonts w:cs="Arial"/>
          <w:szCs w:val="22"/>
        </w:rPr>
        <w:t>the trolley</w:t>
      </w:r>
      <w:r w:rsidR="0046467B" w:rsidRPr="002B4E1C">
        <w:rPr>
          <w:rFonts w:cs="Arial"/>
          <w:szCs w:val="22"/>
        </w:rPr>
        <w:t xml:space="preserve"> belongs to and the address of th</w:t>
      </w:r>
      <w:r w:rsidR="00813359" w:rsidRPr="002B4E1C">
        <w:rPr>
          <w:rFonts w:cs="Arial"/>
          <w:szCs w:val="22"/>
        </w:rPr>
        <w:t>e</w:t>
      </w:r>
      <w:r w:rsidR="0046467B" w:rsidRPr="002B4E1C">
        <w:rPr>
          <w:rFonts w:cs="Arial"/>
          <w:szCs w:val="22"/>
        </w:rPr>
        <w:t xml:space="preserve"> store</w:t>
      </w:r>
      <w:r w:rsidR="004D3884" w:rsidRPr="002B4E1C">
        <w:rPr>
          <w:rFonts w:cs="Arial"/>
          <w:szCs w:val="22"/>
        </w:rPr>
        <w:t xml:space="preserve"> that</w:t>
      </w:r>
      <w:r w:rsidR="00813359" w:rsidRPr="002B4E1C">
        <w:rPr>
          <w:rFonts w:cs="Arial"/>
          <w:szCs w:val="22"/>
        </w:rPr>
        <w:t xml:space="preserve"> has </w:t>
      </w:r>
      <w:r w:rsidR="00D95613" w:rsidRPr="002B4E1C">
        <w:rPr>
          <w:rFonts w:cs="Arial"/>
          <w:szCs w:val="22"/>
        </w:rPr>
        <w:t xml:space="preserve">provided </w:t>
      </w:r>
      <w:r w:rsidR="004D3884" w:rsidRPr="002B4E1C">
        <w:rPr>
          <w:rFonts w:cs="Arial"/>
          <w:szCs w:val="22"/>
        </w:rPr>
        <w:t>it for use by customers</w:t>
      </w:r>
      <w:r w:rsidR="003B3B24" w:rsidRPr="002B4E1C">
        <w:rPr>
          <w:rFonts w:cs="Arial"/>
          <w:szCs w:val="22"/>
        </w:rPr>
        <w:t>.</w:t>
      </w:r>
    </w:p>
    <w:p w:rsidR="00372302" w:rsidRPr="002B4E1C" w:rsidRDefault="003B3B24"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w:t>
      </w:r>
      <w:r w:rsidR="00050AFD" w:rsidRPr="002B4E1C">
        <w:rPr>
          <w:b/>
          <w:i/>
          <w:iCs/>
          <w:szCs w:val="22"/>
        </w:rPr>
        <w:t>10</w:t>
      </w:r>
      <w:r w:rsidRPr="002B4E1C">
        <w:rPr>
          <w:b/>
          <w:i/>
          <w:iCs/>
          <w:szCs w:val="22"/>
        </w:rPr>
        <w:t xml:space="preserve"> Penalty Units</w:t>
      </w:r>
    </w:p>
    <w:p w:rsidR="00150E3A" w:rsidRPr="00AE242F" w:rsidRDefault="00150E3A" w:rsidP="00544FA2">
      <w:pPr>
        <w:pStyle w:val="Header"/>
        <w:numPr>
          <w:ilvl w:val="0"/>
          <w:numId w:val="5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 xml:space="preserve">If a shopping trolley is </w:t>
      </w:r>
      <w:r w:rsidR="001A79BA" w:rsidRPr="00AE242F">
        <w:rPr>
          <w:bCs/>
          <w:szCs w:val="22"/>
        </w:rPr>
        <w:t>left</w:t>
      </w:r>
      <w:r w:rsidRPr="00AE242F">
        <w:rPr>
          <w:bCs/>
          <w:szCs w:val="22"/>
        </w:rPr>
        <w:t xml:space="preserve"> on any land, road or public place and impounded</w:t>
      </w:r>
      <w:r w:rsidR="009F04FD" w:rsidRPr="00AE242F">
        <w:rPr>
          <w:bCs/>
          <w:szCs w:val="22"/>
        </w:rPr>
        <w:t xml:space="preserve"> </w:t>
      </w:r>
      <w:r w:rsidR="008E7F2C" w:rsidRPr="00AE242F">
        <w:rPr>
          <w:bCs/>
          <w:szCs w:val="22"/>
        </w:rPr>
        <w:t xml:space="preserve">by Council, </w:t>
      </w:r>
      <w:r w:rsidR="009D448F" w:rsidRPr="00AE242F">
        <w:rPr>
          <w:bCs/>
          <w:szCs w:val="22"/>
        </w:rPr>
        <w:t>the</w:t>
      </w:r>
      <w:r w:rsidR="008E7F2C" w:rsidRPr="00AE242F">
        <w:rPr>
          <w:bCs/>
          <w:szCs w:val="22"/>
        </w:rPr>
        <w:t xml:space="preserve"> </w:t>
      </w:r>
      <w:r w:rsidR="00D95613" w:rsidRPr="00AE242F">
        <w:rPr>
          <w:bCs/>
          <w:szCs w:val="22"/>
        </w:rPr>
        <w:t xml:space="preserve">corporate </w:t>
      </w:r>
      <w:r w:rsidR="0019453F" w:rsidRPr="00AE242F">
        <w:rPr>
          <w:bCs/>
          <w:szCs w:val="22"/>
        </w:rPr>
        <w:t>b</w:t>
      </w:r>
      <w:r w:rsidR="00D95613" w:rsidRPr="00AE242F">
        <w:rPr>
          <w:bCs/>
          <w:szCs w:val="22"/>
        </w:rPr>
        <w:t xml:space="preserve">ody </w:t>
      </w:r>
      <w:r w:rsidR="000E4E6D" w:rsidRPr="00AE242F">
        <w:rPr>
          <w:bCs/>
          <w:szCs w:val="22"/>
        </w:rPr>
        <w:t xml:space="preserve">identified on the trolley will </w:t>
      </w:r>
      <w:r w:rsidR="008F125A" w:rsidRPr="00AE242F">
        <w:rPr>
          <w:bCs/>
          <w:szCs w:val="22"/>
        </w:rPr>
        <w:t xml:space="preserve">for the purposes of clause 70, </w:t>
      </w:r>
      <w:r w:rsidR="000E4E6D" w:rsidRPr="00AE242F">
        <w:rPr>
          <w:bCs/>
          <w:szCs w:val="22"/>
        </w:rPr>
        <w:t xml:space="preserve">be </w:t>
      </w:r>
      <w:r w:rsidR="0019453F" w:rsidRPr="00AE242F">
        <w:rPr>
          <w:bCs/>
          <w:szCs w:val="22"/>
        </w:rPr>
        <w:t xml:space="preserve">considered to be the owner of the trolley and </w:t>
      </w:r>
      <w:r w:rsidR="00FC7648" w:rsidRPr="00AE242F">
        <w:rPr>
          <w:bCs/>
          <w:szCs w:val="22"/>
        </w:rPr>
        <w:t xml:space="preserve">will be </w:t>
      </w:r>
      <w:r w:rsidR="0019453F" w:rsidRPr="00AE242F">
        <w:rPr>
          <w:bCs/>
          <w:szCs w:val="22"/>
        </w:rPr>
        <w:t>served with</w:t>
      </w:r>
      <w:r w:rsidR="00FC7648" w:rsidRPr="00AE242F">
        <w:rPr>
          <w:bCs/>
          <w:szCs w:val="22"/>
        </w:rPr>
        <w:t xml:space="preserve"> an</w:t>
      </w:r>
      <w:r w:rsidR="0079712B" w:rsidRPr="00AE242F">
        <w:rPr>
          <w:bCs/>
          <w:szCs w:val="22"/>
        </w:rPr>
        <w:t xml:space="preserve"> </w:t>
      </w:r>
      <w:r w:rsidR="00FC7648" w:rsidRPr="00AE242F">
        <w:rPr>
          <w:bCs/>
          <w:szCs w:val="22"/>
        </w:rPr>
        <w:t>Impounding Notice.</w:t>
      </w:r>
    </w:p>
    <w:p w:rsidR="00136AFA" w:rsidRPr="00AE242F" w:rsidRDefault="00D95613" w:rsidP="00544FA2">
      <w:pPr>
        <w:pStyle w:val="Header"/>
        <w:numPr>
          <w:ilvl w:val="0"/>
          <w:numId w:val="5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AE242F">
        <w:rPr>
          <w:bCs/>
          <w:szCs w:val="22"/>
        </w:rPr>
        <w:t xml:space="preserve">If </w:t>
      </w:r>
      <w:r w:rsidR="00CD0E53" w:rsidRPr="00AE242F">
        <w:rPr>
          <w:bCs/>
          <w:szCs w:val="22"/>
        </w:rPr>
        <w:t xml:space="preserve">an </w:t>
      </w:r>
      <w:r w:rsidR="0025547C" w:rsidRPr="00AE242F">
        <w:rPr>
          <w:bCs/>
          <w:szCs w:val="22"/>
        </w:rPr>
        <w:t>impounded</w:t>
      </w:r>
      <w:r w:rsidR="00CD0E53" w:rsidRPr="00AE242F">
        <w:rPr>
          <w:bCs/>
          <w:szCs w:val="22"/>
        </w:rPr>
        <w:t xml:space="preserve"> trolley </w:t>
      </w:r>
      <w:r w:rsidR="0025547C" w:rsidRPr="00AE242F">
        <w:rPr>
          <w:bCs/>
          <w:szCs w:val="22"/>
        </w:rPr>
        <w:t>has not been</w:t>
      </w:r>
      <w:r w:rsidR="00CD0E53" w:rsidRPr="00AE242F">
        <w:rPr>
          <w:bCs/>
          <w:szCs w:val="22"/>
        </w:rPr>
        <w:t xml:space="preserve"> collect</w:t>
      </w:r>
      <w:r w:rsidR="0025547C" w:rsidRPr="00AE242F">
        <w:rPr>
          <w:bCs/>
          <w:szCs w:val="22"/>
        </w:rPr>
        <w:t>ed</w:t>
      </w:r>
      <w:r w:rsidR="00CD0E53" w:rsidRPr="00AE242F">
        <w:rPr>
          <w:bCs/>
          <w:szCs w:val="22"/>
        </w:rPr>
        <w:t xml:space="preserve"> within </w:t>
      </w:r>
      <w:r w:rsidR="0025547C" w:rsidRPr="00AE242F">
        <w:rPr>
          <w:bCs/>
          <w:szCs w:val="22"/>
        </w:rPr>
        <w:t>10</w:t>
      </w:r>
      <w:r w:rsidR="00CD0E53" w:rsidRPr="00AE242F">
        <w:rPr>
          <w:bCs/>
          <w:szCs w:val="22"/>
        </w:rPr>
        <w:t xml:space="preserve"> days of </w:t>
      </w:r>
      <w:r w:rsidR="009F04FD" w:rsidRPr="00AE242F">
        <w:rPr>
          <w:bCs/>
          <w:szCs w:val="22"/>
        </w:rPr>
        <w:t xml:space="preserve">the date on </w:t>
      </w:r>
      <w:r w:rsidR="0025547C" w:rsidRPr="00AE242F">
        <w:rPr>
          <w:bCs/>
          <w:szCs w:val="22"/>
        </w:rPr>
        <w:t>the Impounding Notice,</w:t>
      </w:r>
      <w:r w:rsidR="00136AFA" w:rsidRPr="00AE242F">
        <w:rPr>
          <w:bCs/>
          <w:szCs w:val="22"/>
        </w:rPr>
        <w:t xml:space="preserve"> the Council </w:t>
      </w:r>
      <w:r w:rsidR="00802AE0" w:rsidRPr="00AE242F">
        <w:rPr>
          <w:bCs/>
          <w:szCs w:val="22"/>
        </w:rPr>
        <w:t>may</w:t>
      </w:r>
      <w:r w:rsidR="005A66CB" w:rsidRPr="00AE242F">
        <w:rPr>
          <w:bCs/>
          <w:szCs w:val="22"/>
        </w:rPr>
        <w:t xml:space="preserve">, in addition to </w:t>
      </w:r>
      <w:r w:rsidR="004046DD">
        <w:rPr>
          <w:bCs/>
          <w:szCs w:val="22"/>
        </w:rPr>
        <w:t xml:space="preserve">the impounding </w:t>
      </w:r>
      <w:r w:rsidR="005A66CB" w:rsidRPr="00AE242F">
        <w:rPr>
          <w:bCs/>
          <w:szCs w:val="22"/>
        </w:rPr>
        <w:t xml:space="preserve">fee, </w:t>
      </w:r>
      <w:r w:rsidR="00802AE0" w:rsidRPr="00AE242F">
        <w:rPr>
          <w:bCs/>
          <w:szCs w:val="22"/>
        </w:rPr>
        <w:t>issue an</w:t>
      </w:r>
      <w:r w:rsidR="00AE08F7" w:rsidRPr="00AE242F">
        <w:rPr>
          <w:bCs/>
          <w:szCs w:val="22"/>
        </w:rPr>
        <w:t xml:space="preserve"> infringement notice for each trolley that has been impounded.</w:t>
      </w:r>
    </w:p>
    <w:p w:rsidR="009272E3" w:rsidRDefault="009272E3" w:rsidP="00544FA2">
      <w:pPr>
        <w:pStyle w:val="Heading3"/>
        <w:numPr>
          <w:ilvl w:val="0"/>
          <w:numId w:val="5"/>
        </w:numPr>
        <w:tabs>
          <w:tab w:val="left" w:pos="567"/>
        </w:tabs>
        <w:spacing w:after="240"/>
        <w:rPr>
          <w:szCs w:val="22"/>
        </w:rPr>
      </w:pPr>
      <w:bookmarkStart w:id="128" w:name="_Toc422495644"/>
      <w:r>
        <w:rPr>
          <w:szCs w:val="22"/>
        </w:rPr>
        <w:t>Overhanging Obstructions</w:t>
      </w:r>
      <w:bookmarkEnd w:id="126"/>
      <w:bookmarkEnd w:id="128"/>
    </w:p>
    <w:p w:rsidR="009272E3" w:rsidRDefault="00AD0B4E" w:rsidP="002B4E1C">
      <w:pPr>
        <w:pStyle w:val="List2"/>
        <w:tabs>
          <w:tab w:val="left" w:pos="567"/>
          <w:tab w:val="left" w:pos="1134"/>
          <w:tab w:val="left" w:pos="1701"/>
        </w:tabs>
        <w:spacing w:before="240" w:after="240"/>
        <w:ind w:left="567" w:firstLine="0"/>
        <w:jc w:val="both"/>
        <w:rPr>
          <w:szCs w:val="22"/>
        </w:rPr>
      </w:pPr>
      <w:bookmarkStart w:id="129" w:name="a7"/>
      <w:bookmarkEnd w:id="129"/>
      <w:r>
        <w:rPr>
          <w:szCs w:val="22"/>
        </w:rPr>
        <w:t>An</w:t>
      </w:r>
      <w:r w:rsidR="009272E3">
        <w:rPr>
          <w:szCs w:val="22"/>
        </w:rPr>
        <w:t xml:space="preserve"> owner or occupier of land must not permit any sign, tree, shrub or hedge located on the land to overhang the boundary of the land and:</w:t>
      </w:r>
    </w:p>
    <w:p w:rsidR="009272E3" w:rsidRDefault="00AD0B4E" w:rsidP="00544FA2">
      <w:pPr>
        <w:pStyle w:val="ListParagraph"/>
        <w:numPr>
          <w:ilvl w:val="4"/>
          <w:numId w:val="59"/>
        </w:numPr>
        <w:tabs>
          <w:tab w:val="left" w:pos="567"/>
          <w:tab w:val="left" w:pos="1134"/>
          <w:tab w:val="left" w:pos="1701"/>
        </w:tabs>
        <w:spacing w:before="240" w:after="240"/>
        <w:ind w:left="1134"/>
        <w:contextualSpacing w:val="0"/>
        <w:jc w:val="both"/>
        <w:rPr>
          <w:szCs w:val="22"/>
        </w:rPr>
      </w:pPr>
      <w:r>
        <w:rPr>
          <w:szCs w:val="22"/>
        </w:rPr>
        <w:t>o</w:t>
      </w:r>
      <w:r w:rsidR="009272E3">
        <w:rPr>
          <w:szCs w:val="22"/>
        </w:rPr>
        <w:t xml:space="preserve">bstruct the clear view of the driver of any motor vehicle travelling along the road abutting the land; </w:t>
      </w:r>
    </w:p>
    <w:p w:rsidR="009272E3" w:rsidRDefault="00AD0B4E" w:rsidP="00544FA2">
      <w:pPr>
        <w:pStyle w:val="ListParagraph"/>
        <w:numPr>
          <w:ilvl w:val="4"/>
          <w:numId w:val="59"/>
        </w:numPr>
        <w:tabs>
          <w:tab w:val="left" w:pos="567"/>
          <w:tab w:val="left" w:pos="1134"/>
          <w:tab w:val="left" w:pos="1701"/>
        </w:tabs>
        <w:spacing w:before="240" w:after="240"/>
        <w:ind w:left="1134"/>
        <w:contextualSpacing w:val="0"/>
        <w:jc w:val="both"/>
        <w:rPr>
          <w:szCs w:val="22"/>
        </w:rPr>
      </w:pPr>
      <w:r>
        <w:rPr>
          <w:szCs w:val="22"/>
        </w:rPr>
        <w:t>e</w:t>
      </w:r>
      <w:r w:rsidR="00032CCF">
        <w:rPr>
          <w:szCs w:val="22"/>
        </w:rPr>
        <w:t xml:space="preserve">ncroach upon any adjacent road </w:t>
      </w:r>
      <w:r w:rsidR="009272E3">
        <w:rPr>
          <w:szCs w:val="22"/>
        </w:rPr>
        <w:t>or Council land; or</w:t>
      </w:r>
    </w:p>
    <w:p w:rsidR="009272E3" w:rsidRDefault="0089387D" w:rsidP="00544FA2">
      <w:pPr>
        <w:pStyle w:val="ListParagraph"/>
        <w:numPr>
          <w:ilvl w:val="4"/>
          <w:numId w:val="59"/>
        </w:numPr>
        <w:tabs>
          <w:tab w:val="left" w:pos="567"/>
          <w:tab w:val="left" w:pos="1134"/>
          <w:tab w:val="left" w:pos="1701"/>
        </w:tabs>
        <w:spacing w:before="240" w:after="240"/>
        <w:ind w:left="1134"/>
        <w:contextualSpacing w:val="0"/>
        <w:jc w:val="both"/>
        <w:rPr>
          <w:szCs w:val="22"/>
        </w:rPr>
      </w:pPr>
      <w:r>
        <w:rPr>
          <w:szCs w:val="22"/>
        </w:rPr>
        <w:t>o</w:t>
      </w:r>
      <w:r w:rsidR="009272E3">
        <w:rPr>
          <w:szCs w:val="22"/>
        </w:rPr>
        <w:t>therwise prejudice the safe and convenient use of any road abutting the land.</w:t>
      </w:r>
    </w:p>
    <w:p w:rsidR="009272E3" w:rsidRPr="002B4E1C" w:rsidRDefault="0089387D"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w:t>
      </w:r>
      <w:r w:rsidR="009272E3" w:rsidRPr="002B4E1C">
        <w:rPr>
          <w:b/>
          <w:i/>
          <w:iCs/>
          <w:szCs w:val="22"/>
        </w:rPr>
        <w:t xml:space="preserve"> penalty units</w:t>
      </w:r>
    </w:p>
    <w:p w:rsidR="009272E3" w:rsidRPr="00886DD9" w:rsidRDefault="009272E3" w:rsidP="00544FA2">
      <w:pPr>
        <w:pStyle w:val="Heading3"/>
        <w:numPr>
          <w:ilvl w:val="0"/>
          <w:numId w:val="5"/>
        </w:numPr>
        <w:tabs>
          <w:tab w:val="left" w:pos="567"/>
        </w:tabs>
        <w:spacing w:after="240"/>
        <w:rPr>
          <w:szCs w:val="22"/>
        </w:rPr>
      </w:pPr>
      <w:bookmarkStart w:id="130" w:name="_Toc109637598"/>
      <w:bookmarkStart w:id="131" w:name="_Toc345220182"/>
      <w:bookmarkStart w:id="132" w:name="_Toc114465457"/>
      <w:r w:rsidRPr="0089387D">
        <w:rPr>
          <w:szCs w:val="22"/>
        </w:rPr>
        <w:t>Obstructions on Roads</w:t>
      </w:r>
      <w:bookmarkEnd w:id="130"/>
      <w:bookmarkEnd w:id="131"/>
      <w:r w:rsidRPr="0089387D">
        <w:rPr>
          <w:szCs w:val="22"/>
        </w:rPr>
        <w:t xml:space="preserve"> and Council Land</w:t>
      </w:r>
      <w:bookmarkEnd w:id="132"/>
    </w:p>
    <w:p w:rsidR="009272E3" w:rsidRPr="002B4E1C" w:rsidRDefault="009272E3" w:rsidP="00544FA2">
      <w:pPr>
        <w:pStyle w:val="Header"/>
        <w:numPr>
          <w:ilvl w:val="0"/>
          <w:numId w:val="60"/>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33" w:name="a20"/>
      <w:bookmarkEnd w:id="133"/>
      <w:r w:rsidRPr="002B4E1C">
        <w:rPr>
          <w:bCs/>
          <w:szCs w:val="22"/>
        </w:rPr>
        <w:t>A pe</w:t>
      </w:r>
      <w:r w:rsidR="00E01C0B" w:rsidRPr="002B4E1C">
        <w:rPr>
          <w:bCs/>
          <w:szCs w:val="22"/>
        </w:rPr>
        <w:t>rson must not, without a permit</w:t>
      </w:r>
      <w:r w:rsidR="00D33299" w:rsidRPr="002B4E1C">
        <w:rPr>
          <w:bCs/>
          <w:szCs w:val="22"/>
        </w:rPr>
        <w:t>:</w:t>
      </w:r>
    </w:p>
    <w:p w:rsidR="009272E3" w:rsidRPr="002B4E1C" w:rsidRDefault="00D33299" w:rsidP="00544FA2">
      <w:pPr>
        <w:pStyle w:val="BodyTextIndent3"/>
        <w:numPr>
          <w:ilvl w:val="0"/>
          <w:numId w:val="6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2B4E1C">
        <w:rPr>
          <w:rFonts w:cs="Arial"/>
          <w:szCs w:val="22"/>
        </w:rPr>
        <w:t xml:space="preserve">leave or permit to be left </w:t>
      </w:r>
      <w:r w:rsidR="00FC7648" w:rsidRPr="002B4E1C">
        <w:rPr>
          <w:rFonts w:cs="Arial"/>
          <w:szCs w:val="22"/>
        </w:rPr>
        <w:t xml:space="preserve">a </w:t>
      </w:r>
      <w:r w:rsidR="00171B8C" w:rsidRPr="002B4E1C">
        <w:rPr>
          <w:rFonts w:cs="Arial"/>
          <w:szCs w:val="22"/>
        </w:rPr>
        <w:t>b</w:t>
      </w:r>
      <w:r w:rsidR="009272E3" w:rsidRPr="002B4E1C">
        <w:rPr>
          <w:rFonts w:cs="Arial"/>
          <w:szCs w:val="22"/>
        </w:rPr>
        <w:t xml:space="preserve">ulk rubbish container </w:t>
      </w:r>
      <w:r w:rsidR="00032CCF" w:rsidRPr="002B4E1C">
        <w:rPr>
          <w:rFonts w:cs="Arial"/>
          <w:szCs w:val="22"/>
        </w:rPr>
        <w:t>on a road</w:t>
      </w:r>
      <w:r w:rsidR="009272E3" w:rsidRPr="002B4E1C">
        <w:rPr>
          <w:rFonts w:cs="Arial"/>
          <w:szCs w:val="22"/>
        </w:rPr>
        <w:t xml:space="preserve"> or Council land; </w:t>
      </w:r>
    </w:p>
    <w:p w:rsidR="009272E3" w:rsidRPr="002B4E1C" w:rsidRDefault="005164EB" w:rsidP="00544FA2">
      <w:pPr>
        <w:pStyle w:val="BodyTextIndent3"/>
        <w:numPr>
          <w:ilvl w:val="0"/>
          <w:numId w:val="6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2B4E1C">
        <w:rPr>
          <w:rFonts w:cs="Arial"/>
          <w:szCs w:val="22"/>
        </w:rPr>
        <w:t xml:space="preserve">leave or place any </w:t>
      </w:r>
      <w:r w:rsidR="00171B8C" w:rsidRPr="002B4E1C">
        <w:rPr>
          <w:rFonts w:cs="Arial"/>
          <w:szCs w:val="22"/>
        </w:rPr>
        <w:t>o</w:t>
      </w:r>
      <w:r w:rsidR="009272E3" w:rsidRPr="002B4E1C">
        <w:rPr>
          <w:rFonts w:cs="Arial"/>
          <w:szCs w:val="22"/>
        </w:rPr>
        <w:t>ther thing th</w:t>
      </w:r>
      <w:r w:rsidR="00D33299" w:rsidRPr="002B4E1C">
        <w:rPr>
          <w:rFonts w:cs="Arial"/>
          <w:szCs w:val="22"/>
        </w:rPr>
        <w:t>at encroaches on</w:t>
      </w:r>
      <w:r w:rsidR="009272E3" w:rsidRPr="002B4E1C">
        <w:rPr>
          <w:rFonts w:cs="Arial"/>
          <w:szCs w:val="22"/>
        </w:rPr>
        <w:t xml:space="preserve"> or obs</w:t>
      </w:r>
      <w:r w:rsidR="00032CCF" w:rsidRPr="002B4E1C">
        <w:rPr>
          <w:rFonts w:cs="Arial"/>
          <w:szCs w:val="22"/>
        </w:rPr>
        <w:t>tructs the free use of a road or Council land</w:t>
      </w:r>
      <w:r w:rsidR="00D33299" w:rsidRPr="002B4E1C">
        <w:rPr>
          <w:rFonts w:cs="Arial"/>
          <w:szCs w:val="22"/>
        </w:rPr>
        <w:t xml:space="preserve"> or</w:t>
      </w:r>
      <w:r w:rsidR="009272E3" w:rsidRPr="002B4E1C">
        <w:rPr>
          <w:rFonts w:cs="Arial"/>
          <w:szCs w:val="22"/>
        </w:rPr>
        <w:t xml:space="preserve"> that reduces the breadth or c</w:t>
      </w:r>
      <w:r w:rsidR="00D33299" w:rsidRPr="002B4E1C">
        <w:rPr>
          <w:rFonts w:cs="Arial"/>
          <w:szCs w:val="22"/>
        </w:rPr>
        <w:t>onfines the limit</w:t>
      </w:r>
      <w:r w:rsidR="00032CCF" w:rsidRPr="002B4E1C">
        <w:rPr>
          <w:rFonts w:cs="Arial"/>
          <w:szCs w:val="22"/>
        </w:rPr>
        <w:t xml:space="preserve"> of a road</w:t>
      </w:r>
      <w:r w:rsidR="009272E3" w:rsidRPr="002B4E1C">
        <w:rPr>
          <w:rFonts w:cs="Arial"/>
          <w:szCs w:val="22"/>
        </w:rPr>
        <w:t xml:space="preserve"> or Council land</w:t>
      </w:r>
      <w:r w:rsidR="00D33299" w:rsidRPr="002B4E1C">
        <w:rPr>
          <w:rFonts w:cs="Arial"/>
          <w:szCs w:val="22"/>
        </w:rPr>
        <w:t>; or</w:t>
      </w:r>
    </w:p>
    <w:p w:rsidR="00D33299" w:rsidRPr="002B4E1C" w:rsidRDefault="00D33299" w:rsidP="00544FA2">
      <w:pPr>
        <w:pStyle w:val="BodyTextIndent3"/>
        <w:numPr>
          <w:ilvl w:val="0"/>
          <w:numId w:val="6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2B4E1C">
        <w:rPr>
          <w:rFonts w:cs="Arial"/>
          <w:szCs w:val="22"/>
        </w:rPr>
        <w:t>landscape a nature strip</w:t>
      </w:r>
      <w:r w:rsidR="005164EB" w:rsidRPr="002B4E1C">
        <w:rPr>
          <w:rFonts w:cs="Arial"/>
          <w:szCs w:val="22"/>
        </w:rPr>
        <w:t xml:space="preserve"> - </w:t>
      </w:r>
    </w:p>
    <w:p w:rsidR="009272E3" w:rsidRDefault="009272E3" w:rsidP="0067712B">
      <w:pPr>
        <w:pStyle w:val="ListContinue3"/>
        <w:tabs>
          <w:tab w:val="left" w:pos="567"/>
          <w:tab w:val="left" w:pos="1134"/>
          <w:tab w:val="left" w:pos="1701"/>
        </w:tabs>
        <w:spacing w:before="240" w:after="240"/>
        <w:ind w:left="567"/>
        <w:jc w:val="both"/>
        <w:rPr>
          <w:szCs w:val="22"/>
        </w:rPr>
      </w:pPr>
      <w:r>
        <w:rPr>
          <w:szCs w:val="22"/>
        </w:rPr>
        <w:t>unless permitted to do so under an</w:t>
      </w:r>
      <w:r w:rsidR="005C33DF">
        <w:rPr>
          <w:szCs w:val="22"/>
        </w:rPr>
        <w:t>y</w:t>
      </w:r>
      <w:r>
        <w:rPr>
          <w:szCs w:val="22"/>
        </w:rPr>
        <w:t xml:space="preserve"> Act, regulation or local law.</w:t>
      </w:r>
    </w:p>
    <w:p w:rsidR="009272E3" w:rsidRPr="002B4E1C" w:rsidRDefault="00E01C0B"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w:t>
      </w:r>
      <w:r w:rsidR="009272E3" w:rsidRPr="002B4E1C">
        <w:rPr>
          <w:b/>
          <w:i/>
          <w:iCs/>
          <w:szCs w:val="22"/>
        </w:rPr>
        <w:t xml:space="preserve"> penalty units</w:t>
      </w:r>
    </w:p>
    <w:p w:rsidR="003A3A4A" w:rsidRDefault="003A3A4A">
      <w:pPr>
        <w:overflowPunct/>
        <w:autoSpaceDE/>
        <w:autoSpaceDN/>
        <w:adjustRightInd/>
        <w:ind w:left="-567" w:right="-340"/>
        <w:jc w:val="both"/>
        <w:rPr>
          <w:bCs/>
          <w:szCs w:val="22"/>
        </w:rPr>
      </w:pPr>
      <w:r>
        <w:rPr>
          <w:bCs/>
          <w:szCs w:val="22"/>
        </w:rPr>
        <w:br w:type="page"/>
      </w:r>
    </w:p>
    <w:p w:rsidR="009272E3" w:rsidRPr="002B4E1C" w:rsidRDefault="009272E3" w:rsidP="00544FA2">
      <w:pPr>
        <w:pStyle w:val="Header"/>
        <w:numPr>
          <w:ilvl w:val="0"/>
          <w:numId w:val="6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2B4E1C">
        <w:rPr>
          <w:bCs/>
          <w:szCs w:val="22"/>
        </w:rPr>
        <w:lastRenderedPageBreak/>
        <w:t>This clause does not apply to the works or activities of a service authority.</w:t>
      </w:r>
    </w:p>
    <w:p w:rsidR="00C755F5" w:rsidRDefault="00C755F5" w:rsidP="004A2C10">
      <w:pPr>
        <w:pStyle w:val="List2"/>
        <w:tabs>
          <w:tab w:val="left" w:pos="567"/>
          <w:tab w:val="left" w:pos="1134"/>
          <w:tab w:val="left" w:pos="1701"/>
        </w:tabs>
        <w:spacing w:before="240" w:after="240"/>
        <w:ind w:left="1134" w:hanging="567"/>
        <w:jc w:val="both"/>
        <w:rPr>
          <w:szCs w:val="22"/>
        </w:rPr>
      </w:pPr>
      <w:r>
        <w:rPr>
          <w:szCs w:val="22"/>
        </w:rPr>
        <w:t>(3)</w:t>
      </w:r>
      <w:r>
        <w:rPr>
          <w:szCs w:val="22"/>
        </w:rPr>
        <w:tab/>
      </w:r>
      <w:r w:rsidR="00A60AE8">
        <w:rPr>
          <w:szCs w:val="22"/>
        </w:rPr>
        <w:t xml:space="preserve">In addition to complying with any conditions of a permit a person landscaping a footpath under subclause (1)(c) must comply with any </w:t>
      </w:r>
      <w:r w:rsidR="009A2AF0">
        <w:rPr>
          <w:szCs w:val="22"/>
        </w:rPr>
        <w:t>requirements</w:t>
      </w:r>
      <w:r w:rsidR="009F04FD">
        <w:rPr>
          <w:szCs w:val="22"/>
        </w:rPr>
        <w:t xml:space="preserve"> in the </w:t>
      </w:r>
      <w:r w:rsidR="00A60AE8">
        <w:rPr>
          <w:szCs w:val="22"/>
        </w:rPr>
        <w:t>Council’s current Policy</w:t>
      </w:r>
      <w:r w:rsidR="009A2AF0">
        <w:rPr>
          <w:szCs w:val="22"/>
        </w:rPr>
        <w:t xml:space="preserve"> on Landscaping </w:t>
      </w:r>
      <w:proofErr w:type="spellStart"/>
      <w:r w:rsidR="009A2AF0">
        <w:rPr>
          <w:szCs w:val="22"/>
        </w:rPr>
        <w:t>Naturestrips</w:t>
      </w:r>
      <w:proofErr w:type="spellEnd"/>
      <w:r w:rsidR="009A2AF0">
        <w:rPr>
          <w:szCs w:val="22"/>
        </w:rPr>
        <w:t>.</w:t>
      </w:r>
    </w:p>
    <w:p w:rsidR="009272E3" w:rsidRDefault="009272E3" w:rsidP="004A2C10">
      <w:pPr>
        <w:pStyle w:val="List2"/>
        <w:tabs>
          <w:tab w:val="left" w:pos="567"/>
          <w:tab w:val="left" w:pos="1134"/>
          <w:tab w:val="left" w:pos="1701"/>
        </w:tabs>
        <w:spacing w:before="240" w:after="240"/>
        <w:ind w:left="0" w:firstLine="0"/>
        <w:jc w:val="both"/>
        <w:rPr>
          <w:szCs w:val="22"/>
        </w:rPr>
      </w:pPr>
    </w:p>
    <w:p w:rsidR="009272E3" w:rsidRDefault="009272E3" w:rsidP="004A2C10">
      <w:pPr>
        <w:tabs>
          <w:tab w:val="left" w:pos="567"/>
          <w:tab w:val="left" w:pos="1134"/>
          <w:tab w:val="left" w:pos="1701"/>
        </w:tabs>
        <w:spacing w:before="240" w:after="240"/>
        <w:jc w:val="both"/>
        <w:rPr>
          <w:szCs w:val="22"/>
        </w:rPr>
      </w:pPr>
    </w:p>
    <w:p w:rsidR="009272E3" w:rsidRDefault="009272E3" w:rsidP="004A2C10">
      <w:pPr>
        <w:tabs>
          <w:tab w:val="left" w:pos="567"/>
          <w:tab w:val="left" w:pos="1134"/>
          <w:tab w:val="left" w:pos="1701"/>
        </w:tabs>
        <w:overflowPunct/>
        <w:autoSpaceDE/>
        <w:autoSpaceDN/>
        <w:adjustRightInd/>
        <w:spacing w:before="240" w:after="240"/>
        <w:sectPr w:rsidR="009272E3" w:rsidSect="00852E63">
          <w:footerReference w:type="default" r:id="rId20"/>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134" w:name="_Toc114465458"/>
      <w:bookmarkStart w:id="135" w:name="_Toc109637599"/>
      <w:bookmarkStart w:id="136" w:name="_Toc345220183"/>
      <w:r>
        <w:lastRenderedPageBreak/>
        <w:t>PART 1</w:t>
      </w:r>
      <w:bookmarkEnd w:id="134"/>
      <w:r w:rsidR="004E0CAA">
        <w:t>2</w:t>
      </w:r>
    </w:p>
    <w:p w:rsidR="009272E3" w:rsidRDefault="009272E3" w:rsidP="004A2C10">
      <w:pPr>
        <w:pStyle w:val="Heading2"/>
        <w:tabs>
          <w:tab w:val="left" w:pos="567"/>
          <w:tab w:val="left" w:pos="1134"/>
          <w:tab w:val="left" w:pos="1701"/>
        </w:tabs>
        <w:spacing w:after="240"/>
        <w:jc w:val="center"/>
      </w:pPr>
      <w:bookmarkStart w:id="137" w:name="_Toc114465459"/>
      <w:r>
        <w:t>VEHICLE CROSSINGS</w:t>
      </w:r>
      <w:bookmarkEnd w:id="135"/>
      <w:bookmarkEnd w:id="136"/>
      <w:bookmarkEnd w:id="137"/>
    </w:p>
    <w:p w:rsidR="0067712B" w:rsidRPr="0067712B" w:rsidRDefault="0067712B" w:rsidP="0067712B"/>
    <w:p w:rsidR="009272E3" w:rsidRDefault="009272E3" w:rsidP="00544FA2">
      <w:pPr>
        <w:pStyle w:val="Heading3"/>
        <w:numPr>
          <w:ilvl w:val="0"/>
          <w:numId w:val="5"/>
        </w:numPr>
        <w:tabs>
          <w:tab w:val="left" w:pos="567"/>
        </w:tabs>
        <w:spacing w:after="240"/>
        <w:rPr>
          <w:szCs w:val="22"/>
        </w:rPr>
      </w:pPr>
      <w:bookmarkStart w:id="138" w:name="_Toc114465460"/>
      <w:bookmarkStart w:id="139" w:name="_Toc109637600"/>
      <w:bookmarkStart w:id="140" w:name="_Toc345220184"/>
      <w:bookmarkStart w:id="141" w:name="_Toc422495645"/>
      <w:r>
        <w:rPr>
          <w:szCs w:val="22"/>
        </w:rPr>
        <w:t>Vehicle Crossings</w:t>
      </w:r>
      <w:bookmarkEnd w:id="138"/>
      <w:bookmarkEnd w:id="139"/>
      <w:bookmarkEnd w:id="140"/>
      <w:bookmarkEnd w:id="141"/>
    </w:p>
    <w:p w:rsidR="009272E3" w:rsidRPr="0067712B" w:rsidRDefault="0033184F" w:rsidP="00544FA2">
      <w:pPr>
        <w:pStyle w:val="Header"/>
        <w:numPr>
          <w:ilvl w:val="0"/>
          <w:numId w:val="62"/>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42" w:name="a6"/>
      <w:bookmarkEnd w:id="142"/>
      <w:r w:rsidRPr="0067712B">
        <w:rPr>
          <w:bCs/>
          <w:szCs w:val="22"/>
        </w:rPr>
        <w:t>A person must not</w:t>
      </w:r>
      <w:r w:rsidR="009272E3" w:rsidRPr="0067712B">
        <w:rPr>
          <w:bCs/>
          <w:szCs w:val="22"/>
        </w:rPr>
        <w:t xml:space="preserve"> without a </w:t>
      </w:r>
      <w:r w:rsidR="00BE024C" w:rsidRPr="0067712B">
        <w:rPr>
          <w:bCs/>
          <w:szCs w:val="22"/>
        </w:rPr>
        <w:t xml:space="preserve">Vehicle </w:t>
      </w:r>
      <w:r w:rsidR="00261386" w:rsidRPr="0067712B">
        <w:rPr>
          <w:bCs/>
          <w:szCs w:val="22"/>
        </w:rPr>
        <w:t>C</w:t>
      </w:r>
      <w:r w:rsidR="00BE024C" w:rsidRPr="0067712B">
        <w:rPr>
          <w:bCs/>
          <w:szCs w:val="22"/>
        </w:rPr>
        <w:t xml:space="preserve">rossing </w:t>
      </w:r>
      <w:r w:rsidR="00261386" w:rsidRPr="0067712B">
        <w:rPr>
          <w:bCs/>
          <w:szCs w:val="22"/>
        </w:rPr>
        <w:t>P</w:t>
      </w:r>
      <w:r w:rsidR="009272E3" w:rsidRPr="0067712B">
        <w:rPr>
          <w:bCs/>
          <w:szCs w:val="22"/>
        </w:rPr>
        <w:t>ermit construct a temporary or permanent vehicle crossing.</w:t>
      </w:r>
    </w:p>
    <w:p w:rsidR="009272E3" w:rsidRPr="002B4E1C" w:rsidRDefault="00261386"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w:t>
      </w:r>
      <w:r w:rsidR="009272E3" w:rsidRPr="002B4E1C">
        <w:rPr>
          <w:b/>
          <w:i/>
          <w:iCs/>
          <w:szCs w:val="22"/>
        </w:rPr>
        <w:t xml:space="preserve"> penalty units</w:t>
      </w:r>
    </w:p>
    <w:p w:rsidR="009272E3" w:rsidRPr="0067712B" w:rsidRDefault="009272E3" w:rsidP="00544FA2">
      <w:pPr>
        <w:pStyle w:val="Header"/>
        <w:numPr>
          <w:ilvl w:val="0"/>
          <w:numId w:val="62"/>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43" w:name="a9"/>
      <w:bookmarkEnd w:id="143"/>
      <w:r w:rsidRPr="0067712B">
        <w:rPr>
          <w:bCs/>
          <w:szCs w:val="22"/>
        </w:rPr>
        <w:t xml:space="preserve">The Council or an </w:t>
      </w:r>
      <w:r w:rsidR="0046193A" w:rsidRPr="0067712B">
        <w:rPr>
          <w:bCs/>
          <w:szCs w:val="22"/>
        </w:rPr>
        <w:t>Authorised Officer</w:t>
      </w:r>
      <w:r w:rsidRPr="0067712B">
        <w:rPr>
          <w:bCs/>
          <w:szCs w:val="22"/>
        </w:rPr>
        <w:t xml:space="preserve"> may require –</w:t>
      </w:r>
    </w:p>
    <w:p w:rsidR="009272E3" w:rsidRPr="0067712B" w:rsidRDefault="00261386" w:rsidP="00544FA2">
      <w:pPr>
        <w:pStyle w:val="BodyTextIndent3"/>
        <w:numPr>
          <w:ilvl w:val="0"/>
          <w:numId w:val="6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t</w:t>
      </w:r>
      <w:r w:rsidR="009272E3" w:rsidRPr="0067712B">
        <w:rPr>
          <w:rFonts w:cs="Arial"/>
          <w:szCs w:val="22"/>
        </w:rPr>
        <w:t>he construction of a temporary or permanent vehicle crossing; or</w:t>
      </w:r>
    </w:p>
    <w:p w:rsidR="009272E3" w:rsidRPr="0067712B" w:rsidRDefault="00261386" w:rsidP="00544FA2">
      <w:pPr>
        <w:pStyle w:val="BodyTextIndent3"/>
        <w:numPr>
          <w:ilvl w:val="0"/>
          <w:numId w:val="6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t</w:t>
      </w:r>
      <w:r w:rsidR="009272E3" w:rsidRPr="0067712B">
        <w:rPr>
          <w:rFonts w:cs="Arial"/>
          <w:szCs w:val="22"/>
        </w:rPr>
        <w:t>he repair or reconstruction of a vehicle crossing –</w:t>
      </w:r>
    </w:p>
    <w:p w:rsidR="009272E3" w:rsidRDefault="009272E3" w:rsidP="004A2C10">
      <w:pPr>
        <w:pStyle w:val="Byline"/>
        <w:tabs>
          <w:tab w:val="left" w:pos="567"/>
          <w:tab w:val="left" w:pos="1134"/>
          <w:tab w:val="left" w:pos="1701"/>
        </w:tabs>
        <w:spacing w:before="240" w:after="240"/>
        <w:ind w:left="1701" w:hanging="567"/>
        <w:jc w:val="both"/>
        <w:rPr>
          <w:szCs w:val="22"/>
        </w:rPr>
      </w:pPr>
      <w:r>
        <w:rPr>
          <w:szCs w:val="22"/>
        </w:rPr>
        <w:t>by the owner or occupier of any abutting allotment.</w:t>
      </w:r>
    </w:p>
    <w:p w:rsidR="004372B1" w:rsidRPr="0067712B" w:rsidRDefault="004372B1" w:rsidP="00544FA2">
      <w:pPr>
        <w:pStyle w:val="Header"/>
        <w:numPr>
          <w:ilvl w:val="0"/>
          <w:numId w:val="62"/>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44" w:name="a46"/>
      <w:bookmarkEnd w:id="144"/>
      <w:r w:rsidRPr="0067712B">
        <w:rPr>
          <w:bCs/>
          <w:szCs w:val="22"/>
        </w:rPr>
        <w:t>The Council or an Authorised Officer may by n</w:t>
      </w:r>
      <w:r w:rsidR="009F04FD" w:rsidRPr="0067712B">
        <w:rPr>
          <w:bCs/>
          <w:szCs w:val="22"/>
        </w:rPr>
        <w:t xml:space="preserve">otice in writing require the </w:t>
      </w:r>
      <w:r w:rsidRPr="0067712B">
        <w:rPr>
          <w:bCs/>
          <w:szCs w:val="22"/>
        </w:rPr>
        <w:t>removal of any vehicle crossing and the reins</w:t>
      </w:r>
      <w:r w:rsidR="009F04FD" w:rsidRPr="0067712B">
        <w:rPr>
          <w:bCs/>
          <w:szCs w:val="22"/>
        </w:rPr>
        <w:t xml:space="preserve">tatement of any kerb, drain, </w:t>
      </w:r>
      <w:r w:rsidRPr="0067712B">
        <w:rPr>
          <w:bCs/>
          <w:szCs w:val="22"/>
        </w:rPr>
        <w:t xml:space="preserve">footpath, nature strip or other part of a road if in </w:t>
      </w:r>
      <w:r w:rsidR="009F04FD" w:rsidRPr="0067712B">
        <w:rPr>
          <w:bCs/>
          <w:szCs w:val="22"/>
        </w:rPr>
        <w:t xml:space="preserve">the opinion of the Council or </w:t>
      </w:r>
      <w:r w:rsidRPr="0067712B">
        <w:rPr>
          <w:bCs/>
          <w:szCs w:val="22"/>
        </w:rPr>
        <w:t>an Authorised Officer, the vehicle cross</w:t>
      </w:r>
      <w:r w:rsidR="009F04FD" w:rsidRPr="0067712B">
        <w:rPr>
          <w:bCs/>
          <w:szCs w:val="22"/>
        </w:rPr>
        <w:t xml:space="preserve">ing is redundant or has been </w:t>
      </w:r>
      <w:r w:rsidRPr="0067712B">
        <w:rPr>
          <w:bCs/>
          <w:szCs w:val="22"/>
        </w:rPr>
        <w:t>constructed in breach of subclause (</w:t>
      </w:r>
      <w:r w:rsidR="00977BFF" w:rsidRPr="0067712B">
        <w:rPr>
          <w:bCs/>
          <w:szCs w:val="22"/>
        </w:rPr>
        <w:t>1</w:t>
      </w:r>
      <w:r w:rsidRPr="0067712B">
        <w:rPr>
          <w:bCs/>
          <w:szCs w:val="22"/>
        </w:rPr>
        <w:t xml:space="preserve">) or </w:t>
      </w:r>
      <w:r w:rsidR="00E155D1" w:rsidRPr="0067712B">
        <w:rPr>
          <w:bCs/>
          <w:szCs w:val="22"/>
        </w:rPr>
        <w:t xml:space="preserve">the conditions of a </w:t>
      </w:r>
      <w:r w:rsidR="009F04FD" w:rsidRPr="0067712B">
        <w:rPr>
          <w:bCs/>
          <w:szCs w:val="22"/>
        </w:rPr>
        <w:t xml:space="preserve">permit issued </w:t>
      </w:r>
      <w:r w:rsidRPr="0067712B">
        <w:rPr>
          <w:bCs/>
          <w:szCs w:val="22"/>
        </w:rPr>
        <w:t>under subclause (1).</w:t>
      </w:r>
    </w:p>
    <w:p w:rsidR="00E610E6" w:rsidRPr="002B4E1C" w:rsidRDefault="00E610E6"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9272E3" w:rsidRPr="0067712B" w:rsidRDefault="009272E3" w:rsidP="00544FA2">
      <w:pPr>
        <w:pStyle w:val="Header"/>
        <w:numPr>
          <w:ilvl w:val="0"/>
          <w:numId w:val="6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67712B">
        <w:rPr>
          <w:bCs/>
          <w:szCs w:val="22"/>
        </w:rPr>
        <w:t>Any work in respect of a –</w:t>
      </w:r>
    </w:p>
    <w:p w:rsidR="009272E3" w:rsidRPr="0067712B" w:rsidRDefault="009D16FD" w:rsidP="00544FA2">
      <w:pPr>
        <w:pStyle w:val="BodyTextIndent3"/>
        <w:numPr>
          <w:ilvl w:val="0"/>
          <w:numId w:val="6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r</w:t>
      </w:r>
      <w:r w:rsidR="009272E3" w:rsidRPr="0067712B">
        <w:rPr>
          <w:rFonts w:cs="Arial"/>
          <w:szCs w:val="22"/>
        </w:rPr>
        <w:t>oad;</w:t>
      </w:r>
    </w:p>
    <w:p w:rsidR="009272E3" w:rsidRPr="0067712B" w:rsidRDefault="009D16FD" w:rsidP="00544FA2">
      <w:pPr>
        <w:pStyle w:val="BodyTextIndent3"/>
        <w:numPr>
          <w:ilvl w:val="0"/>
          <w:numId w:val="6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k</w:t>
      </w:r>
      <w:r w:rsidR="009272E3" w:rsidRPr="0067712B">
        <w:rPr>
          <w:rFonts w:cs="Arial"/>
          <w:szCs w:val="22"/>
        </w:rPr>
        <w:t>erb;</w:t>
      </w:r>
    </w:p>
    <w:p w:rsidR="009272E3" w:rsidRPr="0067712B" w:rsidRDefault="009D16FD" w:rsidP="00544FA2">
      <w:pPr>
        <w:pStyle w:val="BodyTextIndent3"/>
        <w:numPr>
          <w:ilvl w:val="0"/>
          <w:numId w:val="6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d</w:t>
      </w:r>
      <w:r w:rsidR="009272E3" w:rsidRPr="0067712B">
        <w:rPr>
          <w:rFonts w:cs="Arial"/>
          <w:szCs w:val="22"/>
        </w:rPr>
        <w:t xml:space="preserve">rain; or </w:t>
      </w:r>
    </w:p>
    <w:p w:rsidR="009272E3" w:rsidRPr="0067712B" w:rsidRDefault="009D16FD" w:rsidP="00544FA2">
      <w:pPr>
        <w:pStyle w:val="BodyTextIndent3"/>
        <w:numPr>
          <w:ilvl w:val="0"/>
          <w:numId w:val="6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v</w:t>
      </w:r>
      <w:r w:rsidR="009272E3" w:rsidRPr="0067712B">
        <w:rPr>
          <w:rFonts w:cs="Arial"/>
          <w:szCs w:val="22"/>
        </w:rPr>
        <w:t xml:space="preserve">ehicle crossing </w:t>
      </w:r>
    </w:p>
    <w:p w:rsidR="009272E3" w:rsidRPr="009D16FD" w:rsidRDefault="009272E3" w:rsidP="0067712B">
      <w:pPr>
        <w:tabs>
          <w:tab w:val="left" w:pos="567"/>
          <w:tab w:val="left" w:pos="1134"/>
          <w:tab w:val="left" w:pos="1701"/>
        </w:tabs>
        <w:spacing w:before="240" w:after="240"/>
        <w:ind w:left="1134"/>
        <w:jc w:val="both"/>
        <w:rPr>
          <w:szCs w:val="22"/>
        </w:rPr>
      </w:pPr>
      <w:r w:rsidRPr="009D16FD">
        <w:rPr>
          <w:szCs w:val="22"/>
        </w:rPr>
        <w:t xml:space="preserve">performed under </w:t>
      </w:r>
      <w:r w:rsidR="004372B1">
        <w:rPr>
          <w:szCs w:val="22"/>
        </w:rPr>
        <w:t>this Part</w:t>
      </w:r>
      <w:r w:rsidRPr="009D16FD">
        <w:rPr>
          <w:szCs w:val="22"/>
        </w:rPr>
        <w:t xml:space="preserve"> must be performed to the satisfaction of the Council or an </w:t>
      </w:r>
      <w:r w:rsidR="0046193A" w:rsidRPr="009D16FD">
        <w:rPr>
          <w:szCs w:val="22"/>
        </w:rPr>
        <w:t>Authorised Officer</w:t>
      </w:r>
      <w:r w:rsidRPr="009D16FD">
        <w:rPr>
          <w:szCs w:val="22"/>
        </w:rPr>
        <w:t>.</w:t>
      </w:r>
    </w:p>
    <w:p w:rsidR="009272E3" w:rsidRDefault="009272E3" w:rsidP="004A2C10">
      <w:pPr>
        <w:tabs>
          <w:tab w:val="left" w:pos="567"/>
          <w:tab w:val="left" w:pos="1134"/>
          <w:tab w:val="left" w:pos="1701"/>
        </w:tabs>
        <w:spacing w:before="240" w:after="240"/>
        <w:jc w:val="both"/>
        <w:rPr>
          <w:szCs w:val="22"/>
        </w:rPr>
      </w:pPr>
      <w:bookmarkStart w:id="145" w:name="a47"/>
      <w:bookmarkEnd w:id="145"/>
    </w:p>
    <w:p w:rsidR="009272E3" w:rsidRPr="004372B1" w:rsidRDefault="009272E3" w:rsidP="004A2C10">
      <w:pPr>
        <w:pStyle w:val="Header"/>
        <w:tabs>
          <w:tab w:val="clear" w:pos="4153"/>
          <w:tab w:val="clear" w:pos="8306"/>
          <w:tab w:val="left" w:pos="567"/>
          <w:tab w:val="left" w:pos="1134"/>
          <w:tab w:val="left" w:pos="1701"/>
        </w:tabs>
        <w:overflowPunct/>
        <w:autoSpaceDE/>
        <w:autoSpaceDN/>
        <w:adjustRightInd/>
        <w:spacing w:before="240" w:after="240"/>
        <w:rPr>
          <w:szCs w:val="22"/>
        </w:rPr>
        <w:sectPr w:rsidR="009272E3" w:rsidRPr="004372B1" w:rsidSect="00852E63">
          <w:footerReference w:type="default" r:id="rId21"/>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146" w:name="_Toc114465461"/>
      <w:bookmarkStart w:id="147" w:name="_Toc109637622"/>
      <w:r>
        <w:lastRenderedPageBreak/>
        <w:t>PART 1</w:t>
      </w:r>
      <w:bookmarkEnd w:id="146"/>
      <w:r w:rsidR="004E0CAA">
        <w:t>3</w:t>
      </w:r>
    </w:p>
    <w:p w:rsidR="009272E3" w:rsidRDefault="009272E3" w:rsidP="004A2C10">
      <w:pPr>
        <w:pStyle w:val="Heading2"/>
        <w:tabs>
          <w:tab w:val="left" w:pos="567"/>
          <w:tab w:val="left" w:pos="1134"/>
          <w:tab w:val="left" w:pos="1701"/>
        </w:tabs>
        <w:spacing w:after="240"/>
        <w:jc w:val="center"/>
      </w:pPr>
      <w:bookmarkStart w:id="148" w:name="_Toc114465462"/>
      <w:r>
        <w:t>MOTOR VEHICLES</w:t>
      </w:r>
      <w:bookmarkEnd w:id="147"/>
      <w:bookmarkEnd w:id="148"/>
    </w:p>
    <w:p w:rsidR="00C72A05" w:rsidRPr="00C72A05" w:rsidRDefault="00C72A05" w:rsidP="00C72A05"/>
    <w:p w:rsidR="009272E3" w:rsidRDefault="009272E3" w:rsidP="00544FA2">
      <w:pPr>
        <w:pStyle w:val="Heading3"/>
        <w:numPr>
          <w:ilvl w:val="0"/>
          <w:numId w:val="5"/>
        </w:numPr>
        <w:tabs>
          <w:tab w:val="left" w:pos="567"/>
        </w:tabs>
        <w:spacing w:after="240"/>
        <w:rPr>
          <w:szCs w:val="22"/>
        </w:rPr>
      </w:pPr>
      <w:bookmarkStart w:id="149" w:name="_Toc114465463"/>
      <w:bookmarkStart w:id="150" w:name="_Toc109637623"/>
      <w:bookmarkStart w:id="151" w:name="_Toc345220207"/>
      <w:bookmarkStart w:id="152" w:name="_Toc422495646"/>
      <w:r>
        <w:rPr>
          <w:szCs w:val="22"/>
        </w:rPr>
        <w:t>Heavy Vehicles</w:t>
      </w:r>
      <w:bookmarkEnd w:id="149"/>
      <w:bookmarkEnd w:id="150"/>
      <w:bookmarkEnd w:id="151"/>
      <w:bookmarkEnd w:id="152"/>
      <w:r>
        <w:rPr>
          <w:szCs w:val="22"/>
        </w:rPr>
        <w:t xml:space="preserve"> </w:t>
      </w:r>
    </w:p>
    <w:p w:rsidR="009272E3" w:rsidRPr="0067712B" w:rsidRDefault="009272E3" w:rsidP="00544FA2">
      <w:pPr>
        <w:pStyle w:val="Header"/>
        <w:numPr>
          <w:ilvl w:val="0"/>
          <w:numId w:val="65"/>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53" w:name="a71"/>
      <w:bookmarkEnd w:id="153"/>
      <w:r w:rsidRPr="0067712B">
        <w:rPr>
          <w:bCs/>
          <w:szCs w:val="22"/>
        </w:rPr>
        <w:t xml:space="preserve">The Council or an </w:t>
      </w:r>
      <w:r w:rsidR="0046193A" w:rsidRPr="0067712B">
        <w:rPr>
          <w:bCs/>
          <w:szCs w:val="22"/>
        </w:rPr>
        <w:t>Authorised Officer</w:t>
      </w:r>
      <w:r w:rsidRPr="0067712B">
        <w:rPr>
          <w:bCs/>
          <w:szCs w:val="22"/>
        </w:rPr>
        <w:t xml:space="preserve"> may erect signs indicating any prohibition or restriction on the use of</w:t>
      </w:r>
      <w:r w:rsidR="00B45758" w:rsidRPr="0067712B">
        <w:rPr>
          <w:bCs/>
          <w:szCs w:val="22"/>
        </w:rPr>
        <w:t xml:space="preserve"> a road by any motor vehicle of</w:t>
      </w:r>
      <w:r w:rsidRPr="0067712B">
        <w:rPr>
          <w:bCs/>
          <w:szCs w:val="22"/>
        </w:rPr>
        <w:t xml:space="preserve"> or over a specified size or weight.</w:t>
      </w:r>
    </w:p>
    <w:p w:rsidR="009272E3" w:rsidRPr="0067712B" w:rsidRDefault="009272E3" w:rsidP="00544FA2">
      <w:pPr>
        <w:pStyle w:val="Header"/>
        <w:numPr>
          <w:ilvl w:val="0"/>
          <w:numId w:val="65"/>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54" w:name="a32"/>
      <w:bookmarkEnd w:id="154"/>
      <w:r w:rsidRPr="0067712B">
        <w:rPr>
          <w:bCs/>
          <w:szCs w:val="22"/>
        </w:rPr>
        <w:t>An owner or driver of a heavy veh</w:t>
      </w:r>
      <w:r w:rsidR="0090368D" w:rsidRPr="0067712B">
        <w:rPr>
          <w:bCs/>
          <w:szCs w:val="22"/>
        </w:rPr>
        <w:t>icle must not</w:t>
      </w:r>
      <w:r w:rsidRPr="0067712B">
        <w:rPr>
          <w:bCs/>
          <w:szCs w:val="22"/>
        </w:rPr>
        <w:t xml:space="preserve"> drive or permit or cause to be driven a motor vehicle on a road </w:t>
      </w:r>
      <w:r w:rsidR="0090368D" w:rsidRPr="0067712B">
        <w:rPr>
          <w:bCs/>
          <w:szCs w:val="22"/>
        </w:rPr>
        <w:t>where a</w:t>
      </w:r>
      <w:r w:rsidRPr="0067712B">
        <w:rPr>
          <w:bCs/>
          <w:szCs w:val="22"/>
        </w:rPr>
        <w:t xml:space="preserve"> sign </w:t>
      </w:r>
      <w:r w:rsidR="0090368D" w:rsidRPr="0067712B">
        <w:rPr>
          <w:bCs/>
          <w:szCs w:val="22"/>
        </w:rPr>
        <w:t xml:space="preserve">has been </w:t>
      </w:r>
      <w:r w:rsidRPr="0067712B">
        <w:rPr>
          <w:bCs/>
          <w:szCs w:val="22"/>
        </w:rPr>
        <w:t xml:space="preserve">erected under </w:t>
      </w:r>
      <w:r w:rsidR="00B45758" w:rsidRPr="0067712B">
        <w:rPr>
          <w:bCs/>
          <w:szCs w:val="22"/>
        </w:rPr>
        <w:t>subclause (</w:t>
      </w:r>
      <w:r w:rsidRPr="0067712B">
        <w:rPr>
          <w:bCs/>
          <w:szCs w:val="22"/>
        </w:rPr>
        <w:t>1</w:t>
      </w:r>
      <w:r w:rsidR="00B45758" w:rsidRPr="0067712B">
        <w:rPr>
          <w:bCs/>
          <w:szCs w:val="22"/>
        </w:rPr>
        <w:t>)</w:t>
      </w:r>
      <w:r w:rsidR="0090368D" w:rsidRPr="0067712B">
        <w:rPr>
          <w:bCs/>
          <w:szCs w:val="22"/>
        </w:rPr>
        <w:t xml:space="preserve"> unless a permit has been obtained</w:t>
      </w:r>
      <w:r w:rsidR="00E12142" w:rsidRPr="0067712B">
        <w:rPr>
          <w:bCs/>
          <w:szCs w:val="22"/>
        </w:rPr>
        <w:t xml:space="preserve"> from Council</w:t>
      </w:r>
      <w:r w:rsidRPr="0067712B">
        <w:rPr>
          <w:bCs/>
          <w:szCs w:val="22"/>
        </w:rPr>
        <w:t>.</w:t>
      </w:r>
    </w:p>
    <w:p w:rsidR="009272E3" w:rsidRPr="002B4E1C" w:rsidRDefault="00461999"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w:t>
      </w:r>
      <w:r w:rsidR="009272E3" w:rsidRPr="002B4E1C">
        <w:rPr>
          <w:b/>
          <w:i/>
          <w:iCs/>
          <w:szCs w:val="22"/>
        </w:rPr>
        <w:t>20 penalty units</w:t>
      </w:r>
    </w:p>
    <w:p w:rsidR="009272E3" w:rsidRPr="0067712B" w:rsidRDefault="009272E3" w:rsidP="00544FA2">
      <w:pPr>
        <w:pStyle w:val="Header"/>
        <w:numPr>
          <w:ilvl w:val="0"/>
          <w:numId w:val="6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67712B">
        <w:rPr>
          <w:bCs/>
          <w:szCs w:val="22"/>
        </w:rPr>
        <w:t>Unless permitted under</w:t>
      </w:r>
      <w:r w:rsidR="00F35FAA" w:rsidRPr="0067712B">
        <w:rPr>
          <w:bCs/>
          <w:szCs w:val="22"/>
        </w:rPr>
        <w:t xml:space="preserve"> the</w:t>
      </w:r>
      <w:r w:rsidRPr="0067712B">
        <w:rPr>
          <w:bCs/>
          <w:szCs w:val="22"/>
        </w:rPr>
        <w:t xml:space="preserve"> </w:t>
      </w:r>
      <w:r w:rsidR="00F35FAA" w:rsidRPr="0067712B">
        <w:rPr>
          <w:bCs/>
          <w:szCs w:val="22"/>
        </w:rPr>
        <w:t>P</w:t>
      </w:r>
      <w:r w:rsidRPr="0067712B">
        <w:rPr>
          <w:bCs/>
          <w:szCs w:val="22"/>
        </w:rPr>
        <w:t xml:space="preserve">lanning </w:t>
      </w:r>
      <w:r w:rsidR="00F35FAA" w:rsidRPr="0067712B">
        <w:rPr>
          <w:bCs/>
          <w:szCs w:val="22"/>
        </w:rPr>
        <w:t>S</w:t>
      </w:r>
      <w:r w:rsidRPr="0067712B">
        <w:rPr>
          <w:bCs/>
          <w:szCs w:val="22"/>
        </w:rPr>
        <w:t>cheme, the owner or occupier of any land must not without a permit –</w:t>
      </w:r>
    </w:p>
    <w:p w:rsidR="009272E3" w:rsidRPr="0067712B" w:rsidRDefault="009272E3" w:rsidP="00544FA2">
      <w:pPr>
        <w:pStyle w:val="BodyTextIndent3"/>
        <w:numPr>
          <w:ilvl w:val="0"/>
          <w:numId w:val="6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keep;  or</w:t>
      </w:r>
    </w:p>
    <w:p w:rsidR="009272E3" w:rsidRPr="0067712B" w:rsidRDefault="009272E3" w:rsidP="00544FA2">
      <w:pPr>
        <w:pStyle w:val="BodyTextIndent3"/>
        <w:numPr>
          <w:ilvl w:val="0"/>
          <w:numId w:val="6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allow to be kept –</w:t>
      </w:r>
    </w:p>
    <w:p w:rsidR="009272E3" w:rsidRPr="00B70BD8" w:rsidRDefault="009272E3" w:rsidP="0067712B">
      <w:pPr>
        <w:pStyle w:val="ListContinue3"/>
        <w:tabs>
          <w:tab w:val="left" w:pos="567"/>
          <w:tab w:val="left" w:pos="1134"/>
          <w:tab w:val="left" w:pos="1701"/>
        </w:tabs>
        <w:spacing w:before="240" w:after="240"/>
        <w:ind w:left="1134"/>
        <w:jc w:val="both"/>
        <w:rPr>
          <w:szCs w:val="22"/>
        </w:rPr>
      </w:pPr>
      <w:r w:rsidRPr="00B70BD8">
        <w:rPr>
          <w:szCs w:val="22"/>
        </w:rPr>
        <w:t xml:space="preserve">a heavy vehicle on any land in a residential </w:t>
      </w:r>
      <w:r w:rsidR="008226ED">
        <w:rPr>
          <w:szCs w:val="22"/>
        </w:rPr>
        <w:t>zone</w:t>
      </w:r>
      <w:r w:rsidRPr="00B70BD8">
        <w:rPr>
          <w:szCs w:val="22"/>
        </w:rPr>
        <w:t>.</w:t>
      </w:r>
    </w:p>
    <w:p w:rsidR="009272E3" w:rsidRPr="00B70BD8" w:rsidRDefault="00052D75"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w:t>
      </w:r>
      <w:r w:rsidR="009272E3" w:rsidRPr="002B4E1C">
        <w:rPr>
          <w:b/>
          <w:i/>
          <w:iCs/>
          <w:szCs w:val="22"/>
        </w:rPr>
        <w:t>20 penalty units</w:t>
      </w:r>
    </w:p>
    <w:p w:rsidR="009272E3" w:rsidRPr="00886DD9" w:rsidRDefault="009272E3" w:rsidP="00544FA2">
      <w:pPr>
        <w:pStyle w:val="Heading3"/>
        <w:numPr>
          <w:ilvl w:val="0"/>
          <w:numId w:val="5"/>
        </w:numPr>
        <w:tabs>
          <w:tab w:val="left" w:pos="567"/>
        </w:tabs>
        <w:spacing w:after="240"/>
        <w:rPr>
          <w:szCs w:val="22"/>
        </w:rPr>
      </w:pPr>
      <w:bookmarkStart w:id="155" w:name="_Toc109637624"/>
      <w:bookmarkStart w:id="156" w:name="_Toc345220208"/>
      <w:bookmarkStart w:id="157" w:name="_Toc114465464"/>
      <w:r w:rsidRPr="00432052">
        <w:rPr>
          <w:szCs w:val="22"/>
        </w:rPr>
        <w:t>Repair and Display of Vehicles</w:t>
      </w:r>
      <w:bookmarkEnd w:id="155"/>
      <w:bookmarkEnd w:id="156"/>
      <w:bookmarkEnd w:id="157"/>
    </w:p>
    <w:p w:rsidR="009272E3" w:rsidRPr="0067712B" w:rsidRDefault="009272E3" w:rsidP="00544FA2">
      <w:pPr>
        <w:pStyle w:val="Header"/>
        <w:numPr>
          <w:ilvl w:val="0"/>
          <w:numId w:val="6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67712B">
        <w:rPr>
          <w:bCs/>
          <w:szCs w:val="22"/>
        </w:rPr>
        <w:t xml:space="preserve">A person must not </w:t>
      </w:r>
      <w:r w:rsidR="00EF6914" w:rsidRPr="0067712B">
        <w:rPr>
          <w:bCs/>
          <w:szCs w:val="22"/>
        </w:rPr>
        <w:t>in relation to a vehicle:</w:t>
      </w:r>
    </w:p>
    <w:p w:rsidR="009272E3" w:rsidRPr="0067712B" w:rsidRDefault="009272E3" w:rsidP="00544FA2">
      <w:pPr>
        <w:pStyle w:val="BodyTextIndent3"/>
        <w:numPr>
          <w:ilvl w:val="0"/>
          <w:numId w:val="68"/>
        </w:numPr>
        <w:tabs>
          <w:tab w:val="clear" w:pos="0"/>
          <w:tab w:val="clear" w:pos="1440"/>
          <w:tab w:val="clear" w:pos="2160"/>
          <w:tab w:val="left" w:pos="567"/>
          <w:tab w:val="left" w:pos="1134"/>
          <w:tab w:val="left" w:pos="1701"/>
        </w:tabs>
        <w:spacing w:before="240" w:after="240"/>
        <w:ind w:left="2160" w:hanging="1026"/>
        <w:jc w:val="both"/>
        <w:rPr>
          <w:rFonts w:cs="Arial"/>
          <w:szCs w:val="22"/>
        </w:rPr>
      </w:pPr>
      <w:r w:rsidRPr="0067712B">
        <w:rPr>
          <w:rFonts w:cs="Arial"/>
          <w:szCs w:val="22"/>
        </w:rPr>
        <w:t>paint;</w:t>
      </w:r>
    </w:p>
    <w:p w:rsidR="009272E3" w:rsidRPr="0067712B" w:rsidRDefault="009272E3" w:rsidP="00544FA2">
      <w:pPr>
        <w:pStyle w:val="BodyTextIndent3"/>
        <w:numPr>
          <w:ilvl w:val="0"/>
          <w:numId w:val="68"/>
        </w:numPr>
        <w:tabs>
          <w:tab w:val="clear" w:pos="0"/>
          <w:tab w:val="clear" w:pos="1440"/>
          <w:tab w:val="clear" w:pos="2160"/>
          <w:tab w:val="left" w:pos="567"/>
          <w:tab w:val="left" w:pos="1134"/>
          <w:tab w:val="left" w:pos="1701"/>
        </w:tabs>
        <w:spacing w:before="240" w:after="240"/>
        <w:ind w:left="2160" w:hanging="1026"/>
        <w:jc w:val="both"/>
        <w:rPr>
          <w:rFonts w:cs="Arial"/>
          <w:szCs w:val="22"/>
        </w:rPr>
      </w:pPr>
      <w:r w:rsidRPr="0067712B">
        <w:rPr>
          <w:rFonts w:cs="Arial"/>
          <w:szCs w:val="22"/>
        </w:rPr>
        <w:t>service;</w:t>
      </w:r>
    </w:p>
    <w:p w:rsidR="009272E3" w:rsidRPr="0067712B" w:rsidRDefault="008F2EA4" w:rsidP="00544FA2">
      <w:pPr>
        <w:pStyle w:val="BodyTextIndent3"/>
        <w:numPr>
          <w:ilvl w:val="0"/>
          <w:numId w:val="68"/>
        </w:numPr>
        <w:tabs>
          <w:tab w:val="clear" w:pos="0"/>
          <w:tab w:val="clear" w:pos="1440"/>
          <w:tab w:val="clear" w:pos="2160"/>
          <w:tab w:val="left" w:pos="567"/>
          <w:tab w:val="left" w:pos="1134"/>
          <w:tab w:val="left" w:pos="1701"/>
        </w:tabs>
        <w:spacing w:before="240" w:after="240"/>
        <w:ind w:left="2160" w:hanging="1026"/>
        <w:jc w:val="both"/>
        <w:rPr>
          <w:rFonts w:cs="Arial"/>
          <w:szCs w:val="22"/>
        </w:rPr>
      </w:pPr>
      <w:r w:rsidRPr="0067712B">
        <w:rPr>
          <w:rFonts w:cs="Arial"/>
          <w:szCs w:val="22"/>
        </w:rPr>
        <w:t xml:space="preserve">wash or </w:t>
      </w:r>
      <w:r w:rsidR="009272E3" w:rsidRPr="0067712B">
        <w:rPr>
          <w:rFonts w:cs="Arial"/>
          <w:szCs w:val="22"/>
        </w:rPr>
        <w:t>carry out maintenance on</w:t>
      </w:r>
      <w:r w:rsidR="007E4B5F" w:rsidRPr="0067712B">
        <w:rPr>
          <w:rFonts w:cs="Arial"/>
          <w:szCs w:val="22"/>
        </w:rPr>
        <w:t xml:space="preserve"> </w:t>
      </w:r>
      <w:r w:rsidR="00EF6914" w:rsidRPr="0067712B">
        <w:rPr>
          <w:rFonts w:cs="Arial"/>
          <w:szCs w:val="22"/>
        </w:rPr>
        <w:t xml:space="preserve">it </w:t>
      </w:r>
      <w:r w:rsidR="009272E3" w:rsidRPr="0067712B">
        <w:rPr>
          <w:rFonts w:cs="Arial"/>
          <w:szCs w:val="22"/>
        </w:rPr>
        <w:t>except to enable it to be removed; or</w:t>
      </w:r>
    </w:p>
    <w:p w:rsidR="009272E3" w:rsidRPr="0067712B" w:rsidRDefault="009272E3" w:rsidP="00544FA2">
      <w:pPr>
        <w:pStyle w:val="BodyTextIndent3"/>
        <w:numPr>
          <w:ilvl w:val="0"/>
          <w:numId w:val="68"/>
        </w:numPr>
        <w:tabs>
          <w:tab w:val="clear" w:pos="0"/>
          <w:tab w:val="clear" w:pos="1440"/>
          <w:tab w:val="clear" w:pos="2160"/>
          <w:tab w:val="left" w:pos="567"/>
          <w:tab w:val="left" w:pos="1134"/>
          <w:tab w:val="left" w:pos="1701"/>
        </w:tabs>
        <w:spacing w:before="240" w:after="240"/>
        <w:ind w:left="2160" w:hanging="1026"/>
        <w:jc w:val="both"/>
        <w:rPr>
          <w:rFonts w:cs="Arial"/>
          <w:szCs w:val="22"/>
        </w:rPr>
      </w:pPr>
      <w:r w:rsidRPr="0067712B">
        <w:rPr>
          <w:rFonts w:cs="Arial"/>
          <w:szCs w:val="22"/>
        </w:rPr>
        <w:t>repair or dismantle</w:t>
      </w:r>
      <w:r w:rsidR="00EF6914" w:rsidRPr="0067712B">
        <w:rPr>
          <w:rFonts w:cs="Arial"/>
          <w:szCs w:val="22"/>
        </w:rPr>
        <w:t xml:space="preserve"> it</w:t>
      </w:r>
      <w:r w:rsidRPr="0067712B">
        <w:rPr>
          <w:rFonts w:cs="Arial"/>
          <w:szCs w:val="22"/>
        </w:rPr>
        <w:t xml:space="preserve">; </w:t>
      </w:r>
    </w:p>
    <w:p w:rsidR="009272E3" w:rsidRDefault="00B44B42" w:rsidP="0067712B">
      <w:pPr>
        <w:tabs>
          <w:tab w:val="left" w:pos="-142"/>
          <w:tab w:val="left" w:pos="567"/>
          <w:tab w:val="left" w:pos="1134"/>
          <w:tab w:val="left" w:pos="1701"/>
        </w:tabs>
        <w:spacing w:before="240" w:after="240"/>
        <w:ind w:left="3294" w:hanging="2160"/>
        <w:jc w:val="both"/>
        <w:rPr>
          <w:szCs w:val="22"/>
        </w:rPr>
      </w:pPr>
      <w:r>
        <w:rPr>
          <w:szCs w:val="22"/>
        </w:rPr>
        <w:t xml:space="preserve">on a road </w:t>
      </w:r>
      <w:r w:rsidR="009272E3">
        <w:rPr>
          <w:szCs w:val="22"/>
        </w:rPr>
        <w:t>or Council land.</w:t>
      </w:r>
    </w:p>
    <w:p w:rsidR="009272E3" w:rsidRPr="002B4E1C" w:rsidRDefault="009272E3"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w:t>
      </w:r>
      <w:r w:rsidR="00052D75" w:rsidRPr="002B4E1C">
        <w:rPr>
          <w:b/>
          <w:i/>
          <w:iCs/>
          <w:szCs w:val="22"/>
        </w:rPr>
        <w:t>ty:  20</w:t>
      </w:r>
      <w:r w:rsidRPr="002B4E1C">
        <w:rPr>
          <w:b/>
          <w:i/>
          <w:iCs/>
          <w:szCs w:val="22"/>
        </w:rPr>
        <w:t xml:space="preserve"> penalty units</w:t>
      </w:r>
    </w:p>
    <w:p w:rsidR="009272E3" w:rsidRPr="0067712B" w:rsidRDefault="0014447A" w:rsidP="00544FA2">
      <w:pPr>
        <w:pStyle w:val="Header"/>
        <w:numPr>
          <w:ilvl w:val="0"/>
          <w:numId w:val="6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67712B">
        <w:rPr>
          <w:bCs/>
          <w:szCs w:val="22"/>
        </w:rPr>
        <w:t>A person i</w:t>
      </w:r>
      <w:r w:rsidR="009272E3" w:rsidRPr="0067712B">
        <w:rPr>
          <w:bCs/>
          <w:szCs w:val="22"/>
        </w:rPr>
        <w:t xml:space="preserve">n the course of conducting a business for the sale or hire of vehicles must not </w:t>
      </w:r>
      <w:r w:rsidRPr="0067712B">
        <w:rPr>
          <w:bCs/>
          <w:szCs w:val="22"/>
        </w:rPr>
        <w:t xml:space="preserve">without a permit </w:t>
      </w:r>
      <w:r w:rsidR="009272E3" w:rsidRPr="0067712B">
        <w:rPr>
          <w:bCs/>
          <w:szCs w:val="22"/>
        </w:rPr>
        <w:t xml:space="preserve">display the vehicles on </w:t>
      </w:r>
      <w:r w:rsidR="008226ED" w:rsidRPr="0067712B">
        <w:rPr>
          <w:bCs/>
          <w:szCs w:val="22"/>
        </w:rPr>
        <w:t>a road</w:t>
      </w:r>
      <w:r w:rsidRPr="0067712B">
        <w:rPr>
          <w:bCs/>
          <w:szCs w:val="22"/>
        </w:rPr>
        <w:t xml:space="preserve"> or Council land.</w:t>
      </w:r>
    </w:p>
    <w:p w:rsidR="009272E3" w:rsidRPr="002B4E1C" w:rsidRDefault="00052D75"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w:t>
      </w:r>
      <w:r w:rsidR="009272E3" w:rsidRPr="002B4E1C">
        <w:rPr>
          <w:b/>
          <w:i/>
          <w:iCs/>
          <w:szCs w:val="22"/>
        </w:rPr>
        <w:t>20 penalty units</w:t>
      </w:r>
    </w:p>
    <w:p w:rsidR="009272E3" w:rsidRDefault="009272E3" w:rsidP="004A2C10">
      <w:pPr>
        <w:tabs>
          <w:tab w:val="left" w:pos="567"/>
          <w:tab w:val="left" w:pos="1134"/>
          <w:tab w:val="left" w:pos="1701"/>
        </w:tabs>
        <w:spacing w:before="240" w:after="240"/>
        <w:jc w:val="both"/>
        <w:rPr>
          <w:szCs w:val="22"/>
        </w:rPr>
      </w:pPr>
    </w:p>
    <w:p w:rsidR="009272E3" w:rsidRDefault="009272E3" w:rsidP="004A2C10">
      <w:pPr>
        <w:tabs>
          <w:tab w:val="left" w:pos="567"/>
          <w:tab w:val="left" w:pos="1134"/>
          <w:tab w:val="left" w:pos="1701"/>
        </w:tabs>
        <w:overflowPunct/>
        <w:autoSpaceDE/>
        <w:autoSpaceDN/>
        <w:adjustRightInd/>
        <w:spacing w:before="240" w:after="240"/>
        <w:rPr>
          <w:b/>
          <w:i/>
        </w:rPr>
        <w:sectPr w:rsidR="009272E3" w:rsidSect="00852E63">
          <w:footerReference w:type="default" r:id="rId22"/>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158" w:name="_Toc114465465"/>
      <w:r>
        <w:lastRenderedPageBreak/>
        <w:t>PART 1</w:t>
      </w:r>
      <w:bookmarkEnd w:id="158"/>
      <w:r w:rsidR="004E0CAA">
        <w:t>4</w:t>
      </w:r>
    </w:p>
    <w:p w:rsidR="009272E3" w:rsidRDefault="009272E3" w:rsidP="004A2C10">
      <w:pPr>
        <w:pStyle w:val="Heading2"/>
        <w:tabs>
          <w:tab w:val="left" w:pos="567"/>
          <w:tab w:val="left" w:pos="1134"/>
          <w:tab w:val="left" w:pos="1701"/>
        </w:tabs>
        <w:spacing w:after="240"/>
        <w:jc w:val="center"/>
      </w:pPr>
      <w:bookmarkStart w:id="159" w:name="_Toc114465466"/>
      <w:r>
        <w:t xml:space="preserve">RECREATIONAL </w:t>
      </w:r>
      <w:r w:rsidR="009A5F64">
        <w:t xml:space="preserve">AND TOY </w:t>
      </w:r>
      <w:r>
        <w:t>VEHICLES</w:t>
      </w:r>
      <w:bookmarkEnd w:id="159"/>
    </w:p>
    <w:p w:rsidR="00C72A05" w:rsidRPr="00C72A05" w:rsidRDefault="00C72A05" w:rsidP="00C72A05"/>
    <w:p w:rsidR="009272E3" w:rsidRDefault="009272E3" w:rsidP="00544FA2">
      <w:pPr>
        <w:pStyle w:val="Heading3"/>
        <w:numPr>
          <w:ilvl w:val="0"/>
          <w:numId w:val="5"/>
        </w:numPr>
        <w:tabs>
          <w:tab w:val="left" w:pos="567"/>
        </w:tabs>
        <w:spacing w:after="240"/>
        <w:rPr>
          <w:szCs w:val="22"/>
        </w:rPr>
      </w:pPr>
      <w:bookmarkStart w:id="160" w:name="_Toc114465467"/>
      <w:bookmarkStart w:id="161" w:name="_Toc109637663"/>
      <w:bookmarkStart w:id="162" w:name="_Toc422495647"/>
      <w:r>
        <w:rPr>
          <w:szCs w:val="22"/>
        </w:rPr>
        <w:t>Use of Recreational Vehicles</w:t>
      </w:r>
      <w:bookmarkStart w:id="163" w:name="a64"/>
      <w:bookmarkEnd w:id="160"/>
      <w:bookmarkEnd w:id="161"/>
      <w:bookmarkEnd w:id="162"/>
      <w:bookmarkEnd w:id="163"/>
    </w:p>
    <w:p w:rsidR="009272E3" w:rsidRPr="0067712B" w:rsidRDefault="006913BB" w:rsidP="00544FA2">
      <w:pPr>
        <w:pStyle w:val="Header"/>
        <w:numPr>
          <w:ilvl w:val="0"/>
          <w:numId w:val="69"/>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67712B">
        <w:rPr>
          <w:bCs/>
          <w:szCs w:val="22"/>
        </w:rPr>
        <w:t>A person must not</w:t>
      </w:r>
      <w:r w:rsidR="009272E3" w:rsidRPr="0067712B">
        <w:rPr>
          <w:bCs/>
          <w:szCs w:val="22"/>
        </w:rPr>
        <w:t xml:space="preserve"> without a permit –</w:t>
      </w:r>
    </w:p>
    <w:p w:rsidR="009272E3" w:rsidRPr="0067712B" w:rsidRDefault="009272E3" w:rsidP="00544FA2">
      <w:pPr>
        <w:pStyle w:val="BodyTextIndent3"/>
        <w:numPr>
          <w:ilvl w:val="0"/>
          <w:numId w:val="70"/>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use; or</w:t>
      </w:r>
    </w:p>
    <w:p w:rsidR="009272E3" w:rsidRPr="0067712B" w:rsidRDefault="009272E3" w:rsidP="00544FA2">
      <w:pPr>
        <w:pStyle w:val="BodyTextIndent3"/>
        <w:numPr>
          <w:ilvl w:val="0"/>
          <w:numId w:val="70"/>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permit a person under his or her care or control to use –</w:t>
      </w:r>
    </w:p>
    <w:p w:rsidR="009272E3" w:rsidRDefault="009272E3" w:rsidP="00C72A05">
      <w:pPr>
        <w:pStyle w:val="ListContinue2"/>
        <w:tabs>
          <w:tab w:val="left" w:pos="567"/>
          <w:tab w:val="left" w:pos="1134"/>
          <w:tab w:val="left" w:pos="1701"/>
        </w:tabs>
        <w:spacing w:before="240" w:after="240"/>
        <w:ind w:left="567"/>
        <w:jc w:val="both"/>
        <w:rPr>
          <w:szCs w:val="22"/>
        </w:rPr>
      </w:pPr>
      <w:r>
        <w:rPr>
          <w:szCs w:val="22"/>
        </w:rPr>
        <w:t>a recreational vehicle on any land except a road.</w:t>
      </w:r>
    </w:p>
    <w:p w:rsidR="009272E3" w:rsidRPr="006913BB" w:rsidRDefault="006913BB" w:rsidP="002B4E1C">
      <w:pPr>
        <w:pStyle w:val="Header"/>
        <w:tabs>
          <w:tab w:val="left" w:pos="567"/>
          <w:tab w:val="left" w:pos="1134"/>
          <w:tab w:val="left" w:pos="1701"/>
        </w:tabs>
        <w:overflowPunct/>
        <w:autoSpaceDE/>
        <w:adjustRightInd/>
        <w:spacing w:before="240" w:after="240"/>
        <w:ind w:left="567"/>
        <w:rPr>
          <w:b/>
          <w:i/>
          <w:iCs/>
          <w:szCs w:val="22"/>
        </w:rPr>
      </w:pPr>
      <w:r w:rsidRPr="006913BB">
        <w:rPr>
          <w:b/>
          <w:i/>
          <w:iCs/>
          <w:szCs w:val="22"/>
        </w:rPr>
        <w:t xml:space="preserve">Penalty:  </w:t>
      </w:r>
      <w:r w:rsidR="009272E3" w:rsidRPr="006913BB">
        <w:rPr>
          <w:b/>
          <w:i/>
          <w:iCs/>
          <w:szCs w:val="22"/>
        </w:rPr>
        <w:t>10 penalty units</w:t>
      </w:r>
    </w:p>
    <w:p w:rsidR="009272E3" w:rsidRPr="0067712B" w:rsidRDefault="005D1FD3" w:rsidP="00544FA2">
      <w:pPr>
        <w:pStyle w:val="Header"/>
        <w:numPr>
          <w:ilvl w:val="0"/>
          <w:numId w:val="69"/>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64" w:name="a65"/>
      <w:bookmarkEnd w:id="164"/>
      <w:r w:rsidRPr="0067712B">
        <w:rPr>
          <w:bCs/>
          <w:szCs w:val="22"/>
        </w:rPr>
        <w:t>A person must not:</w:t>
      </w:r>
    </w:p>
    <w:p w:rsidR="009272E3" w:rsidRPr="0067712B" w:rsidRDefault="009272E3" w:rsidP="00544FA2">
      <w:pPr>
        <w:pStyle w:val="BodyTextIndent3"/>
        <w:numPr>
          <w:ilvl w:val="0"/>
          <w:numId w:val="7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use; or</w:t>
      </w:r>
    </w:p>
    <w:p w:rsidR="009272E3" w:rsidRPr="0067712B" w:rsidRDefault="009272E3" w:rsidP="00544FA2">
      <w:pPr>
        <w:pStyle w:val="BodyTextIndent3"/>
        <w:numPr>
          <w:ilvl w:val="0"/>
          <w:numId w:val="7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permit a person under his or her care or control to use –</w:t>
      </w:r>
    </w:p>
    <w:p w:rsidR="009272E3" w:rsidRDefault="009272E3" w:rsidP="00C72A05">
      <w:pPr>
        <w:pStyle w:val="ListContinue2"/>
        <w:tabs>
          <w:tab w:val="left" w:pos="567"/>
          <w:tab w:val="left" w:pos="1134"/>
          <w:tab w:val="left" w:pos="1701"/>
        </w:tabs>
        <w:spacing w:before="240" w:after="240"/>
        <w:ind w:left="720"/>
        <w:jc w:val="both"/>
        <w:rPr>
          <w:szCs w:val="22"/>
        </w:rPr>
      </w:pPr>
      <w:r>
        <w:rPr>
          <w:szCs w:val="22"/>
        </w:rPr>
        <w:t>a recreational vehicle on any land in a manner which:</w:t>
      </w:r>
    </w:p>
    <w:p w:rsidR="009272E3" w:rsidRPr="0067712B" w:rsidRDefault="009272E3" w:rsidP="00544FA2">
      <w:pPr>
        <w:pStyle w:val="BodyTextIndent3"/>
        <w:numPr>
          <w:ilvl w:val="0"/>
          <w:numId w:val="7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causes a nuisance;</w:t>
      </w:r>
    </w:p>
    <w:p w:rsidR="009272E3" w:rsidRPr="0067712B" w:rsidRDefault="009272E3" w:rsidP="00544FA2">
      <w:pPr>
        <w:pStyle w:val="BodyTextIndent3"/>
        <w:numPr>
          <w:ilvl w:val="0"/>
          <w:numId w:val="7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causes damage to any property or injury to any person; or</w:t>
      </w:r>
    </w:p>
    <w:p w:rsidR="009272E3" w:rsidRPr="0067712B" w:rsidRDefault="009272E3" w:rsidP="00544FA2">
      <w:pPr>
        <w:pStyle w:val="BodyTextIndent3"/>
        <w:numPr>
          <w:ilvl w:val="0"/>
          <w:numId w:val="7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7712B">
        <w:rPr>
          <w:rFonts w:cs="Arial"/>
          <w:szCs w:val="22"/>
        </w:rPr>
        <w:t xml:space="preserve">in the opinion of an </w:t>
      </w:r>
      <w:r w:rsidR="0046193A" w:rsidRPr="0067712B">
        <w:rPr>
          <w:rFonts w:cs="Arial"/>
          <w:szCs w:val="22"/>
        </w:rPr>
        <w:t>Authorised Officer</w:t>
      </w:r>
      <w:r w:rsidR="00746BC7" w:rsidRPr="0067712B">
        <w:rPr>
          <w:rFonts w:cs="Arial"/>
          <w:szCs w:val="22"/>
        </w:rPr>
        <w:t xml:space="preserve"> is likely</w:t>
      </w:r>
      <w:r w:rsidRPr="0067712B">
        <w:rPr>
          <w:rFonts w:cs="Arial"/>
          <w:szCs w:val="22"/>
        </w:rPr>
        <w:t xml:space="preserve"> to cause damage to any property or injury to any person.</w:t>
      </w:r>
    </w:p>
    <w:p w:rsidR="009272E3" w:rsidRPr="006913BB" w:rsidRDefault="006913BB" w:rsidP="0067712B">
      <w:pPr>
        <w:pStyle w:val="Header"/>
        <w:tabs>
          <w:tab w:val="left" w:pos="567"/>
          <w:tab w:val="left" w:pos="1134"/>
          <w:tab w:val="left" w:pos="1701"/>
        </w:tabs>
        <w:overflowPunct/>
        <w:autoSpaceDE/>
        <w:adjustRightInd/>
        <w:spacing w:before="240" w:after="240"/>
        <w:ind w:left="567"/>
        <w:rPr>
          <w:b/>
          <w:i/>
          <w:iCs/>
          <w:szCs w:val="22"/>
        </w:rPr>
      </w:pPr>
      <w:r w:rsidRPr="006913BB">
        <w:rPr>
          <w:b/>
          <w:i/>
          <w:iCs/>
          <w:szCs w:val="22"/>
        </w:rPr>
        <w:t>Penalty:  10</w:t>
      </w:r>
      <w:r w:rsidR="009272E3" w:rsidRPr="006913BB">
        <w:rPr>
          <w:b/>
          <w:i/>
          <w:iCs/>
          <w:szCs w:val="22"/>
        </w:rPr>
        <w:t xml:space="preserve"> penalty units</w:t>
      </w:r>
    </w:p>
    <w:p w:rsidR="009272E3" w:rsidRPr="0067712B" w:rsidRDefault="009272E3" w:rsidP="00544FA2">
      <w:pPr>
        <w:pStyle w:val="Header"/>
        <w:numPr>
          <w:ilvl w:val="0"/>
          <w:numId w:val="69"/>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65" w:name="a66"/>
      <w:bookmarkEnd w:id="165"/>
      <w:r w:rsidRPr="0067712B">
        <w:rPr>
          <w:bCs/>
          <w:szCs w:val="22"/>
        </w:rPr>
        <w:t>The owner or occupier o</w:t>
      </w:r>
      <w:r w:rsidR="005D1FD3" w:rsidRPr="0067712B">
        <w:rPr>
          <w:bCs/>
          <w:szCs w:val="22"/>
        </w:rPr>
        <w:t xml:space="preserve">f </w:t>
      </w:r>
      <w:r w:rsidR="00B44B42" w:rsidRPr="0067712B">
        <w:rPr>
          <w:bCs/>
          <w:szCs w:val="22"/>
        </w:rPr>
        <w:t>land</w:t>
      </w:r>
      <w:r w:rsidR="005D1FD3" w:rsidRPr="0067712B">
        <w:rPr>
          <w:bCs/>
          <w:szCs w:val="22"/>
        </w:rPr>
        <w:t xml:space="preserve"> must not</w:t>
      </w:r>
      <w:r w:rsidRPr="0067712B">
        <w:rPr>
          <w:bCs/>
          <w:szCs w:val="22"/>
        </w:rPr>
        <w:t xml:space="preserve"> without a permit </w:t>
      </w:r>
      <w:r w:rsidR="005D1FD3" w:rsidRPr="0067712B">
        <w:rPr>
          <w:bCs/>
          <w:szCs w:val="22"/>
        </w:rPr>
        <w:t>allow</w:t>
      </w:r>
      <w:r w:rsidRPr="0067712B">
        <w:rPr>
          <w:bCs/>
          <w:szCs w:val="22"/>
        </w:rPr>
        <w:t xml:space="preserve"> a person to use a recreational vehicle on </w:t>
      </w:r>
      <w:r w:rsidR="00B44B42" w:rsidRPr="0067712B">
        <w:rPr>
          <w:bCs/>
          <w:szCs w:val="22"/>
        </w:rPr>
        <w:t>land owned or occupied by him or her</w:t>
      </w:r>
      <w:r w:rsidRPr="0067712B">
        <w:rPr>
          <w:bCs/>
          <w:szCs w:val="22"/>
        </w:rPr>
        <w:t>.</w:t>
      </w:r>
    </w:p>
    <w:p w:rsidR="009272E3" w:rsidRPr="006913BB" w:rsidRDefault="006913BB" w:rsidP="002B4E1C">
      <w:pPr>
        <w:pStyle w:val="Header"/>
        <w:tabs>
          <w:tab w:val="left" w:pos="567"/>
          <w:tab w:val="left" w:pos="1134"/>
          <w:tab w:val="left" w:pos="1701"/>
        </w:tabs>
        <w:overflowPunct/>
        <w:autoSpaceDE/>
        <w:adjustRightInd/>
        <w:spacing w:before="240" w:after="240"/>
        <w:ind w:left="567"/>
        <w:rPr>
          <w:b/>
          <w:i/>
          <w:iCs/>
          <w:szCs w:val="22"/>
        </w:rPr>
      </w:pPr>
      <w:r w:rsidRPr="006913BB">
        <w:rPr>
          <w:b/>
          <w:i/>
          <w:iCs/>
          <w:szCs w:val="22"/>
        </w:rPr>
        <w:t>Penalty:  10</w:t>
      </w:r>
      <w:r w:rsidR="009272E3" w:rsidRPr="006913BB">
        <w:rPr>
          <w:b/>
          <w:i/>
          <w:iCs/>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166" w:name="_Toc114465470"/>
      <w:bookmarkStart w:id="167" w:name="_Toc422495648"/>
      <w:bookmarkStart w:id="168" w:name="_Toc345220209"/>
      <w:r>
        <w:rPr>
          <w:szCs w:val="22"/>
        </w:rPr>
        <w:t>Toy Vehicles and Bicycles</w:t>
      </w:r>
      <w:bookmarkEnd w:id="166"/>
      <w:bookmarkEnd w:id="167"/>
    </w:p>
    <w:p w:rsidR="009272E3" w:rsidRDefault="009272E3" w:rsidP="0067712B">
      <w:pPr>
        <w:pStyle w:val="BodyText2"/>
        <w:tabs>
          <w:tab w:val="left" w:pos="567"/>
          <w:tab w:val="left" w:pos="1134"/>
          <w:tab w:val="left" w:pos="1701"/>
        </w:tabs>
        <w:spacing w:before="240" w:after="240"/>
        <w:ind w:left="567"/>
        <w:jc w:val="both"/>
        <w:rPr>
          <w:szCs w:val="22"/>
        </w:rPr>
      </w:pPr>
      <w:r>
        <w:rPr>
          <w:szCs w:val="22"/>
        </w:rPr>
        <w:t xml:space="preserve">A person must not in a </w:t>
      </w:r>
      <w:r w:rsidRPr="00806ADF">
        <w:rPr>
          <w:szCs w:val="22"/>
        </w:rPr>
        <w:t xml:space="preserve">public </w:t>
      </w:r>
      <w:r w:rsidR="00425D08" w:rsidRPr="00806ADF">
        <w:rPr>
          <w:szCs w:val="22"/>
        </w:rPr>
        <w:t>place</w:t>
      </w:r>
      <w:r w:rsidR="009A5F64" w:rsidRPr="00806ADF">
        <w:rPr>
          <w:szCs w:val="22"/>
        </w:rPr>
        <w:t xml:space="preserve"> </w:t>
      </w:r>
      <w:r>
        <w:rPr>
          <w:szCs w:val="22"/>
        </w:rPr>
        <w:t>use, place or leave a toy vehicle or bicycle</w:t>
      </w:r>
      <w:r w:rsidR="007E4B5F">
        <w:rPr>
          <w:szCs w:val="22"/>
        </w:rPr>
        <w:t xml:space="preserve"> </w:t>
      </w:r>
      <w:r w:rsidR="007E4B5F" w:rsidRPr="00806ADF">
        <w:rPr>
          <w:szCs w:val="22"/>
        </w:rPr>
        <w:t>or a remote controlled vehicle or toy</w:t>
      </w:r>
      <w:r w:rsidRPr="00806ADF">
        <w:rPr>
          <w:szCs w:val="22"/>
        </w:rPr>
        <w:t xml:space="preserve"> </w:t>
      </w:r>
      <w:r>
        <w:rPr>
          <w:szCs w:val="22"/>
        </w:rPr>
        <w:t xml:space="preserve">in such a manner as to interfere with the passage of or cause </w:t>
      </w:r>
      <w:r w:rsidR="009663B4">
        <w:rPr>
          <w:szCs w:val="22"/>
        </w:rPr>
        <w:t>a nuisance</w:t>
      </w:r>
      <w:r>
        <w:rPr>
          <w:szCs w:val="22"/>
        </w:rPr>
        <w:t xml:space="preserve"> or danger to any person on or using the public </w:t>
      </w:r>
      <w:r w:rsidR="00425D08">
        <w:rPr>
          <w:szCs w:val="22"/>
        </w:rPr>
        <w:t>place</w:t>
      </w:r>
      <w:r w:rsidR="007E4B5F">
        <w:rPr>
          <w:szCs w:val="22"/>
        </w:rPr>
        <w:t>.</w:t>
      </w:r>
    </w:p>
    <w:p w:rsidR="009272E3" w:rsidRPr="00425D08" w:rsidRDefault="00425D08" w:rsidP="002B4E1C">
      <w:pPr>
        <w:pStyle w:val="Header"/>
        <w:tabs>
          <w:tab w:val="left" w:pos="567"/>
          <w:tab w:val="left" w:pos="1134"/>
          <w:tab w:val="left" w:pos="1701"/>
        </w:tabs>
        <w:overflowPunct/>
        <w:autoSpaceDE/>
        <w:adjustRightInd/>
        <w:spacing w:before="240" w:after="240"/>
        <w:ind w:left="567"/>
        <w:rPr>
          <w:b/>
          <w:i/>
          <w:iCs/>
          <w:szCs w:val="22"/>
        </w:rPr>
      </w:pPr>
      <w:r w:rsidRPr="00425D08">
        <w:rPr>
          <w:b/>
          <w:i/>
          <w:iCs/>
          <w:szCs w:val="22"/>
        </w:rPr>
        <w:t>Penalty: 1</w:t>
      </w:r>
      <w:r w:rsidR="009272E3" w:rsidRPr="00425D08">
        <w:rPr>
          <w:b/>
          <w:i/>
          <w:iCs/>
          <w:szCs w:val="22"/>
        </w:rPr>
        <w:t>0</w:t>
      </w:r>
      <w:r w:rsidRPr="00425D08">
        <w:rPr>
          <w:b/>
          <w:i/>
          <w:iCs/>
          <w:szCs w:val="22"/>
        </w:rPr>
        <w:t xml:space="preserve"> penalty units</w:t>
      </w:r>
    </w:p>
    <w:p w:rsidR="009272E3" w:rsidRDefault="009272E3" w:rsidP="004A2C10">
      <w:pPr>
        <w:tabs>
          <w:tab w:val="left" w:pos="-2127"/>
          <w:tab w:val="left" w:pos="-1843"/>
          <w:tab w:val="left" w:pos="-1560"/>
          <w:tab w:val="left" w:pos="-1418"/>
          <w:tab w:val="left" w:pos="-1134"/>
          <w:tab w:val="left" w:pos="-567"/>
          <w:tab w:val="left" w:pos="567"/>
          <w:tab w:val="left" w:pos="1134"/>
          <w:tab w:val="left" w:pos="1701"/>
        </w:tabs>
        <w:spacing w:before="240" w:after="240"/>
        <w:jc w:val="both"/>
        <w:rPr>
          <w:b/>
        </w:rPr>
      </w:pPr>
    </w:p>
    <w:p w:rsidR="009272E3" w:rsidRDefault="009272E3" w:rsidP="004A2C10">
      <w:pPr>
        <w:tabs>
          <w:tab w:val="left" w:pos="567"/>
          <w:tab w:val="left" w:pos="1134"/>
          <w:tab w:val="left" w:pos="1701"/>
        </w:tabs>
        <w:overflowPunct/>
        <w:autoSpaceDE/>
        <w:autoSpaceDN/>
        <w:adjustRightInd/>
        <w:spacing w:before="240" w:after="240"/>
        <w:rPr>
          <w:b/>
        </w:rPr>
      </w:pPr>
    </w:p>
    <w:p w:rsidR="009F04FD" w:rsidRDefault="009F04FD" w:rsidP="004A2C10">
      <w:pPr>
        <w:tabs>
          <w:tab w:val="left" w:pos="567"/>
          <w:tab w:val="left" w:pos="1134"/>
          <w:tab w:val="left" w:pos="1701"/>
        </w:tabs>
        <w:overflowPunct/>
        <w:autoSpaceDE/>
        <w:autoSpaceDN/>
        <w:adjustRightInd/>
        <w:spacing w:before="240" w:after="240"/>
        <w:rPr>
          <w:b/>
        </w:rPr>
        <w:sectPr w:rsidR="009F04FD" w:rsidSect="00852E63">
          <w:footerReference w:type="default" r:id="rId23"/>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169" w:name="_Toc114465471"/>
      <w:bookmarkStart w:id="170" w:name="_Toc109637647"/>
      <w:bookmarkStart w:id="171" w:name="_Toc345491825"/>
      <w:r>
        <w:lastRenderedPageBreak/>
        <w:t xml:space="preserve">PART </w:t>
      </w:r>
      <w:bookmarkEnd w:id="169"/>
      <w:r w:rsidR="002B5C54">
        <w:t>1</w:t>
      </w:r>
      <w:r w:rsidR="004E0CAA">
        <w:t>5</w:t>
      </w:r>
    </w:p>
    <w:p w:rsidR="009272E3" w:rsidRDefault="009272E3" w:rsidP="004A2C10">
      <w:pPr>
        <w:pStyle w:val="Heading2"/>
        <w:tabs>
          <w:tab w:val="left" w:pos="567"/>
          <w:tab w:val="left" w:pos="1134"/>
          <w:tab w:val="left" w:pos="1701"/>
        </w:tabs>
        <w:spacing w:after="240"/>
        <w:jc w:val="center"/>
      </w:pPr>
      <w:bookmarkStart w:id="172" w:name="_Toc114465472"/>
      <w:r>
        <w:t>ANIMALS AND BIRDS</w:t>
      </w:r>
      <w:bookmarkEnd w:id="170"/>
      <w:bookmarkEnd w:id="171"/>
      <w:bookmarkEnd w:id="172"/>
    </w:p>
    <w:p w:rsidR="009272E3" w:rsidRDefault="009272E3" w:rsidP="00544FA2">
      <w:pPr>
        <w:pStyle w:val="Heading3"/>
        <w:numPr>
          <w:ilvl w:val="0"/>
          <w:numId w:val="5"/>
        </w:numPr>
        <w:tabs>
          <w:tab w:val="left" w:pos="567"/>
        </w:tabs>
        <w:spacing w:after="240"/>
        <w:rPr>
          <w:szCs w:val="22"/>
        </w:rPr>
      </w:pPr>
      <w:bookmarkStart w:id="173" w:name="_Toc114465473"/>
      <w:bookmarkStart w:id="174" w:name="_Toc422495649"/>
      <w:bookmarkStart w:id="175" w:name="_Toc109637648"/>
      <w:bookmarkStart w:id="176" w:name="_Toc345491826"/>
      <w:r>
        <w:rPr>
          <w:szCs w:val="22"/>
        </w:rPr>
        <w:t>Application</w:t>
      </w:r>
      <w:bookmarkEnd w:id="173"/>
      <w:bookmarkEnd w:id="174"/>
      <w:r>
        <w:rPr>
          <w:szCs w:val="22"/>
        </w:rPr>
        <w:t xml:space="preserve"> </w:t>
      </w:r>
      <w:bookmarkEnd w:id="175"/>
      <w:bookmarkEnd w:id="176"/>
    </w:p>
    <w:p w:rsidR="009272E3" w:rsidRDefault="009272E3" w:rsidP="00C72A05">
      <w:pPr>
        <w:pStyle w:val="BodyText2"/>
        <w:tabs>
          <w:tab w:val="left" w:pos="567"/>
          <w:tab w:val="left" w:pos="1134"/>
          <w:tab w:val="left" w:pos="1701"/>
        </w:tabs>
        <w:spacing w:before="240" w:after="240"/>
        <w:ind w:left="567"/>
        <w:jc w:val="both"/>
        <w:rPr>
          <w:szCs w:val="22"/>
        </w:rPr>
      </w:pPr>
      <w:r>
        <w:rPr>
          <w:szCs w:val="22"/>
        </w:rPr>
        <w:t xml:space="preserve">This Part does not apply to any land – </w:t>
      </w:r>
    </w:p>
    <w:p w:rsidR="009272E3" w:rsidRPr="00C72A05" w:rsidRDefault="009663B4" w:rsidP="00544FA2">
      <w:pPr>
        <w:pStyle w:val="BodyTextIndent3"/>
        <w:numPr>
          <w:ilvl w:val="0"/>
          <w:numId w:val="72"/>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C72A05">
        <w:rPr>
          <w:rFonts w:cs="Arial"/>
          <w:szCs w:val="22"/>
        </w:rPr>
        <w:t>u</w:t>
      </w:r>
      <w:r w:rsidR="009272E3" w:rsidRPr="00C72A05">
        <w:rPr>
          <w:rFonts w:cs="Arial"/>
          <w:szCs w:val="22"/>
        </w:rPr>
        <w:t>pon which an animal hospital or</w:t>
      </w:r>
      <w:r w:rsidRPr="00C72A05">
        <w:rPr>
          <w:rFonts w:cs="Arial"/>
          <w:szCs w:val="22"/>
        </w:rPr>
        <w:t xml:space="preserve"> veterinary practice is located; or</w:t>
      </w:r>
    </w:p>
    <w:p w:rsidR="009272E3" w:rsidRPr="00C72A05" w:rsidRDefault="000A4792" w:rsidP="00544FA2">
      <w:pPr>
        <w:pStyle w:val="BodyTextIndent3"/>
        <w:numPr>
          <w:ilvl w:val="0"/>
          <w:numId w:val="72"/>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C72A05">
        <w:rPr>
          <w:rFonts w:cs="Arial"/>
          <w:szCs w:val="22"/>
        </w:rPr>
        <w:t>i</w:t>
      </w:r>
      <w:r w:rsidR="009272E3" w:rsidRPr="00C72A05">
        <w:rPr>
          <w:rFonts w:cs="Arial"/>
          <w:szCs w:val="22"/>
        </w:rPr>
        <w:t>f the use of the land for this purpose is permitted under a Planning Scheme applicable to the land.</w:t>
      </w:r>
    </w:p>
    <w:p w:rsidR="009272E3" w:rsidRDefault="009272E3" w:rsidP="004A2C10">
      <w:pPr>
        <w:pStyle w:val="List"/>
        <w:tabs>
          <w:tab w:val="left" w:pos="567"/>
          <w:tab w:val="left" w:pos="1134"/>
          <w:tab w:val="left" w:pos="1701"/>
        </w:tabs>
        <w:spacing w:before="240" w:after="240"/>
        <w:ind w:left="1134" w:hanging="567"/>
        <w:jc w:val="both"/>
        <w:rPr>
          <w:szCs w:val="22"/>
        </w:rPr>
      </w:pPr>
      <w:r>
        <w:rPr>
          <w:szCs w:val="22"/>
        </w:rPr>
        <w:t xml:space="preserve">In this Part any reference to “poultry” does not include a reference to “rooster”. </w:t>
      </w:r>
    </w:p>
    <w:p w:rsidR="009272E3" w:rsidRDefault="009272E3" w:rsidP="00544FA2">
      <w:pPr>
        <w:pStyle w:val="Heading3"/>
        <w:numPr>
          <w:ilvl w:val="0"/>
          <w:numId w:val="5"/>
        </w:numPr>
        <w:tabs>
          <w:tab w:val="left" w:pos="567"/>
        </w:tabs>
        <w:spacing w:after="240"/>
        <w:rPr>
          <w:szCs w:val="22"/>
        </w:rPr>
      </w:pPr>
      <w:bookmarkStart w:id="177" w:name="_Toc114465474"/>
      <w:bookmarkStart w:id="178" w:name="_Toc109637649"/>
      <w:bookmarkStart w:id="179" w:name="_Toc422495650"/>
      <w:r>
        <w:rPr>
          <w:szCs w:val="22"/>
        </w:rPr>
        <w:t>Keeping Animals</w:t>
      </w:r>
      <w:bookmarkEnd w:id="177"/>
      <w:bookmarkEnd w:id="178"/>
      <w:r w:rsidR="00303E82">
        <w:rPr>
          <w:szCs w:val="22"/>
        </w:rPr>
        <w:t xml:space="preserve"> - numbers and types</w:t>
      </w:r>
      <w:bookmarkEnd w:id="179"/>
    </w:p>
    <w:p w:rsidR="009272E3" w:rsidRPr="00C72A05" w:rsidRDefault="009272E3" w:rsidP="00544FA2">
      <w:pPr>
        <w:pStyle w:val="Header"/>
        <w:numPr>
          <w:ilvl w:val="0"/>
          <w:numId w:val="7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Unless permitted under a Planning Scheme applicable to the property, a person must not without a permit keep or allow to be kept </w:t>
      </w:r>
      <w:r w:rsidR="004D7093">
        <w:rPr>
          <w:bCs/>
          <w:szCs w:val="22"/>
        </w:rPr>
        <w:t xml:space="preserve">on </w:t>
      </w:r>
      <w:r w:rsidR="003C47FF">
        <w:rPr>
          <w:bCs/>
          <w:szCs w:val="22"/>
        </w:rPr>
        <w:t>any land</w:t>
      </w:r>
      <w:r w:rsidR="004D7093">
        <w:rPr>
          <w:bCs/>
          <w:szCs w:val="22"/>
        </w:rPr>
        <w:t>,</w:t>
      </w:r>
      <w:r w:rsidR="003C47FF">
        <w:rPr>
          <w:bCs/>
          <w:szCs w:val="22"/>
        </w:rPr>
        <w:t xml:space="preserve"> </w:t>
      </w:r>
      <w:r w:rsidRPr="00C72A05">
        <w:rPr>
          <w:bCs/>
          <w:szCs w:val="22"/>
        </w:rPr>
        <w:t>any more of each species or group of animals t</w:t>
      </w:r>
      <w:r w:rsidR="0064107C" w:rsidRPr="00C72A05">
        <w:rPr>
          <w:bCs/>
          <w:szCs w:val="22"/>
        </w:rPr>
        <w:t>han is stated in the following T</w:t>
      </w:r>
      <w:r w:rsidRPr="00C72A05">
        <w:rPr>
          <w:bCs/>
          <w:szCs w:val="22"/>
        </w:rPr>
        <w:t>able:</w:t>
      </w:r>
    </w:p>
    <w:tbl>
      <w:tblPr>
        <w:tblW w:w="7889" w:type="dxa"/>
        <w:tblInd w:w="1129" w:type="dxa"/>
        <w:tblLayout w:type="fixed"/>
        <w:tblLook w:val="04A0"/>
      </w:tblPr>
      <w:tblGrid>
        <w:gridCol w:w="4224"/>
        <w:gridCol w:w="1418"/>
        <w:gridCol w:w="2247"/>
      </w:tblGrid>
      <w:tr w:rsidR="00095638" w:rsidRPr="00095638" w:rsidTr="00095638">
        <w:tc>
          <w:tcPr>
            <w:tcW w:w="4224" w:type="dxa"/>
            <w:tcBorders>
              <w:top w:val="single" w:sz="4" w:space="0" w:color="auto"/>
              <w:left w:val="single" w:sz="4" w:space="0" w:color="auto"/>
              <w:bottom w:val="nil"/>
              <w:right w:val="single" w:sz="4" w:space="0" w:color="auto"/>
            </w:tcBorders>
            <w:shd w:val="clear" w:color="auto" w:fill="002060"/>
            <w:hideMark/>
          </w:tcPr>
          <w:p w:rsidR="009272E3" w:rsidRPr="00095638" w:rsidRDefault="009272E3" w:rsidP="005374E2">
            <w:pPr>
              <w:tabs>
                <w:tab w:val="left" w:pos="567"/>
                <w:tab w:val="left" w:pos="1134"/>
                <w:tab w:val="left" w:pos="1701"/>
              </w:tabs>
              <w:spacing w:before="80" w:after="80"/>
              <w:rPr>
                <w:b/>
                <w:color w:val="FFFFFF" w:themeColor="background1"/>
                <w:szCs w:val="22"/>
              </w:rPr>
            </w:pPr>
            <w:r w:rsidRPr="00095638">
              <w:rPr>
                <w:b/>
                <w:color w:val="FFFFFF" w:themeColor="background1"/>
                <w:spacing w:val="-3"/>
                <w:szCs w:val="22"/>
              </w:rPr>
              <w:t>Type of Animal</w:t>
            </w:r>
          </w:p>
        </w:tc>
        <w:tc>
          <w:tcPr>
            <w:tcW w:w="1418" w:type="dxa"/>
            <w:tcBorders>
              <w:top w:val="single" w:sz="4" w:space="0" w:color="auto"/>
              <w:left w:val="single" w:sz="4" w:space="0" w:color="auto"/>
              <w:bottom w:val="nil"/>
              <w:right w:val="single" w:sz="4" w:space="0" w:color="auto"/>
            </w:tcBorders>
            <w:shd w:val="clear" w:color="auto" w:fill="002060"/>
            <w:hideMark/>
          </w:tcPr>
          <w:p w:rsidR="009272E3" w:rsidRPr="00095638" w:rsidRDefault="009272E3" w:rsidP="005374E2">
            <w:pPr>
              <w:tabs>
                <w:tab w:val="left" w:pos="567"/>
                <w:tab w:val="left" w:pos="1134"/>
                <w:tab w:val="left" w:pos="1701"/>
              </w:tabs>
              <w:spacing w:before="80" w:after="80"/>
              <w:rPr>
                <w:b/>
                <w:color w:val="FFFFFF" w:themeColor="background1"/>
                <w:szCs w:val="22"/>
              </w:rPr>
            </w:pPr>
            <w:r w:rsidRPr="00095638">
              <w:rPr>
                <w:b/>
                <w:color w:val="FFFFFF" w:themeColor="background1"/>
                <w:szCs w:val="22"/>
              </w:rPr>
              <w:t>Maximum</w:t>
            </w:r>
          </w:p>
          <w:p w:rsidR="009272E3" w:rsidRPr="00095638" w:rsidRDefault="00806ADF" w:rsidP="003C47FF">
            <w:pPr>
              <w:tabs>
                <w:tab w:val="left" w:pos="567"/>
                <w:tab w:val="left" w:pos="1134"/>
                <w:tab w:val="left" w:pos="1701"/>
              </w:tabs>
              <w:spacing w:before="80" w:after="80"/>
              <w:rPr>
                <w:b/>
                <w:color w:val="FFFFFF" w:themeColor="background1"/>
                <w:szCs w:val="22"/>
              </w:rPr>
            </w:pPr>
            <w:r w:rsidRPr="00095638">
              <w:rPr>
                <w:b/>
                <w:color w:val="FFFFFF" w:themeColor="background1"/>
                <w:szCs w:val="22"/>
              </w:rPr>
              <w:t>a</w:t>
            </w:r>
            <w:r w:rsidR="009272E3" w:rsidRPr="00095638">
              <w:rPr>
                <w:b/>
                <w:color w:val="FFFFFF" w:themeColor="background1"/>
                <w:szCs w:val="22"/>
              </w:rPr>
              <w:t xml:space="preserve">llowed </w:t>
            </w:r>
            <w:r w:rsidR="00ED7347" w:rsidRPr="00095638">
              <w:rPr>
                <w:b/>
                <w:color w:val="FFFFFF" w:themeColor="background1"/>
                <w:szCs w:val="22"/>
              </w:rPr>
              <w:t>o</w:t>
            </w:r>
            <w:r w:rsidR="009272E3" w:rsidRPr="00095638">
              <w:rPr>
                <w:b/>
                <w:color w:val="FFFFFF" w:themeColor="background1"/>
                <w:szCs w:val="22"/>
              </w:rPr>
              <w:t xml:space="preserve">n </w:t>
            </w:r>
            <w:r w:rsidR="003C47FF">
              <w:rPr>
                <w:b/>
                <w:color w:val="FFFFFF" w:themeColor="background1"/>
                <w:szCs w:val="22"/>
              </w:rPr>
              <w:t>land</w:t>
            </w:r>
          </w:p>
        </w:tc>
        <w:tc>
          <w:tcPr>
            <w:tcW w:w="2247" w:type="dxa"/>
            <w:tcBorders>
              <w:top w:val="single" w:sz="4" w:space="0" w:color="auto"/>
              <w:left w:val="single" w:sz="4" w:space="0" w:color="auto"/>
              <w:bottom w:val="nil"/>
              <w:right w:val="single" w:sz="4" w:space="0" w:color="auto"/>
            </w:tcBorders>
            <w:shd w:val="clear" w:color="auto" w:fill="002060"/>
            <w:hideMark/>
          </w:tcPr>
          <w:p w:rsidR="009272E3" w:rsidRPr="00095638" w:rsidRDefault="009272E3" w:rsidP="000221AE">
            <w:pPr>
              <w:tabs>
                <w:tab w:val="left" w:pos="567"/>
                <w:tab w:val="left" w:pos="1134"/>
                <w:tab w:val="left" w:pos="1701"/>
              </w:tabs>
              <w:spacing w:before="80" w:after="80"/>
              <w:rPr>
                <w:b/>
                <w:color w:val="FFFFFF" w:themeColor="background1"/>
                <w:szCs w:val="22"/>
              </w:rPr>
            </w:pPr>
            <w:r w:rsidRPr="00095638">
              <w:rPr>
                <w:b/>
                <w:color w:val="FFFFFF" w:themeColor="background1"/>
                <w:spacing w:val="-3"/>
                <w:szCs w:val="22"/>
              </w:rPr>
              <w:t xml:space="preserve">Maximum </w:t>
            </w:r>
            <w:r w:rsidR="00806ADF" w:rsidRPr="00095638">
              <w:rPr>
                <w:b/>
                <w:color w:val="FFFFFF" w:themeColor="background1"/>
                <w:spacing w:val="-3"/>
                <w:szCs w:val="22"/>
              </w:rPr>
              <w:t>a</w:t>
            </w:r>
            <w:r w:rsidRPr="00095638">
              <w:rPr>
                <w:b/>
                <w:color w:val="FFFFFF" w:themeColor="background1"/>
                <w:spacing w:val="-3"/>
                <w:szCs w:val="22"/>
              </w:rPr>
              <w:t>llowed</w:t>
            </w:r>
            <w:r w:rsidR="0064107C" w:rsidRPr="00095638">
              <w:rPr>
                <w:b/>
                <w:color w:val="FFFFFF" w:themeColor="background1"/>
                <w:spacing w:val="-3"/>
                <w:szCs w:val="22"/>
              </w:rPr>
              <w:t xml:space="preserve"> </w:t>
            </w:r>
            <w:r w:rsidR="000221AE">
              <w:rPr>
                <w:b/>
                <w:color w:val="FFFFFF" w:themeColor="background1"/>
                <w:spacing w:val="-3"/>
                <w:szCs w:val="22"/>
              </w:rPr>
              <w:t>-</w:t>
            </w:r>
            <w:r w:rsidRPr="00095638">
              <w:rPr>
                <w:b/>
                <w:color w:val="FFFFFF" w:themeColor="background1"/>
                <w:spacing w:val="-3"/>
                <w:szCs w:val="22"/>
              </w:rPr>
              <w:t xml:space="preserve"> </w:t>
            </w:r>
            <w:r w:rsidR="00ED7347" w:rsidRPr="00095638">
              <w:rPr>
                <w:b/>
                <w:color w:val="FFFFFF" w:themeColor="background1"/>
                <w:spacing w:val="-3"/>
                <w:szCs w:val="22"/>
              </w:rPr>
              <w:t xml:space="preserve">multi </w:t>
            </w:r>
            <w:r w:rsidR="00E20B21" w:rsidRPr="00095638">
              <w:rPr>
                <w:b/>
                <w:color w:val="FFFFFF" w:themeColor="background1"/>
                <w:spacing w:val="-3"/>
                <w:szCs w:val="22"/>
              </w:rPr>
              <w:t xml:space="preserve">residential </w:t>
            </w:r>
            <w:r w:rsidR="00ED7347" w:rsidRPr="00095638">
              <w:rPr>
                <w:b/>
                <w:color w:val="FFFFFF" w:themeColor="background1"/>
                <w:spacing w:val="-3"/>
                <w:szCs w:val="22"/>
              </w:rPr>
              <w:t>dwelling</w:t>
            </w:r>
          </w:p>
        </w:tc>
      </w:tr>
      <w:tr w:rsidR="009272E3" w:rsidTr="00F62B22">
        <w:tc>
          <w:tcPr>
            <w:tcW w:w="4224" w:type="dxa"/>
            <w:tcBorders>
              <w:top w:val="nil"/>
              <w:left w:val="single" w:sz="4" w:space="0" w:color="auto"/>
              <w:bottom w:val="nil"/>
              <w:right w:val="single" w:sz="4" w:space="0" w:color="auto"/>
            </w:tcBorders>
            <w:hideMark/>
          </w:tcPr>
          <w:p w:rsidR="009272E3" w:rsidRDefault="009272E3" w:rsidP="005374E2">
            <w:pPr>
              <w:tabs>
                <w:tab w:val="left" w:pos="567"/>
                <w:tab w:val="left" w:pos="1134"/>
                <w:tab w:val="left" w:pos="1701"/>
              </w:tabs>
              <w:spacing w:before="80" w:after="80"/>
              <w:rPr>
                <w:b/>
                <w:bCs/>
                <w:szCs w:val="22"/>
              </w:rPr>
            </w:pPr>
            <w:r>
              <w:rPr>
                <w:b/>
                <w:bCs/>
                <w:spacing w:val="-3"/>
                <w:szCs w:val="22"/>
              </w:rPr>
              <w:t>Birds</w:t>
            </w:r>
          </w:p>
        </w:tc>
        <w:tc>
          <w:tcPr>
            <w:tcW w:w="1418" w:type="dxa"/>
            <w:tcBorders>
              <w:top w:val="nil"/>
              <w:left w:val="single" w:sz="4" w:space="0" w:color="auto"/>
              <w:bottom w:val="nil"/>
              <w:right w:val="single" w:sz="4" w:space="0" w:color="auto"/>
            </w:tcBorders>
          </w:tcPr>
          <w:p w:rsidR="009272E3" w:rsidRDefault="009272E3" w:rsidP="005374E2">
            <w:pPr>
              <w:tabs>
                <w:tab w:val="left" w:pos="567"/>
                <w:tab w:val="left" w:pos="1134"/>
                <w:tab w:val="left" w:pos="1701"/>
              </w:tabs>
              <w:spacing w:before="80" w:after="80"/>
              <w:rPr>
                <w:szCs w:val="22"/>
              </w:rPr>
            </w:pPr>
          </w:p>
        </w:tc>
        <w:tc>
          <w:tcPr>
            <w:tcW w:w="2247" w:type="dxa"/>
            <w:tcBorders>
              <w:top w:val="nil"/>
              <w:left w:val="single" w:sz="4" w:space="0" w:color="auto"/>
              <w:bottom w:val="nil"/>
              <w:right w:val="single" w:sz="4" w:space="0" w:color="auto"/>
            </w:tcBorders>
          </w:tcPr>
          <w:p w:rsidR="009272E3" w:rsidRDefault="009272E3" w:rsidP="005374E2">
            <w:pPr>
              <w:tabs>
                <w:tab w:val="left" w:pos="567"/>
                <w:tab w:val="left" w:pos="1134"/>
                <w:tab w:val="left" w:pos="1701"/>
              </w:tabs>
              <w:spacing w:before="80" w:after="80"/>
              <w:rPr>
                <w:szCs w:val="22"/>
              </w:rPr>
            </w:pPr>
          </w:p>
        </w:tc>
      </w:tr>
      <w:tr w:rsidR="009272E3" w:rsidTr="00F62B22">
        <w:tc>
          <w:tcPr>
            <w:tcW w:w="4224" w:type="dxa"/>
            <w:tcBorders>
              <w:top w:val="nil"/>
              <w:left w:val="single" w:sz="4" w:space="0" w:color="auto"/>
              <w:bottom w:val="nil"/>
              <w:right w:val="single" w:sz="4" w:space="0" w:color="auto"/>
            </w:tcBorders>
            <w:hideMark/>
          </w:tcPr>
          <w:p w:rsidR="009272E3" w:rsidRDefault="009272E3" w:rsidP="005374E2">
            <w:pPr>
              <w:tabs>
                <w:tab w:val="left" w:pos="342"/>
                <w:tab w:val="left" w:pos="567"/>
                <w:tab w:val="left" w:pos="1134"/>
                <w:tab w:val="left" w:pos="1701"/>
              </w:tabs>
              <w:spacing w:before="80" w:after="80"/>
              <w:ind w:left="342"/>
              <w:rPr>
                <w:szCs w:val="22"/>
              </w:rPr>
            </w:pPr>
            <w:r>
              <w:rPr>
                <w:spacing w:val="-3"/>
                <w:szCs w:val="22"/>
              </w:rPr>
              <w:t>Budgerigars, canaries and finches</w:t>
            </w:r>
          </w:p>
        </w:tc>
        <w:tc>
          <w:tcPr>
            <w:tcW w:w="1418" w:type="dxa"/>
            <w:tcBorders>
              <w:top w:val="nil"/>
              <w:left w:val="single" w:sz="4" w:space="0" w:color="auto"/>
              <w:bottom w:val="nil"/>
              <w:right w:val="single" w:sz="4" w:space="0" w:color="auto"/>
            </w:tcBorders>
            <w:hideMark/>
          </w:tcPr>
          <w:p w:rsidR="009272E3" w:rsidRDefault="002C60BE" w:rsidP="005374E2">
            <w:pPr>
              <w:tabs>
                <w:tab w:val="left" w:pos="567"/>
                <w:tab w:val="left" w:pos="1134"/>
                <w:tab w:val="left" w:pos="1701"/>
              </w:tabs>
              <w:spacing w:before="80" w:after="80"/>
              <w:rPr>
                <w:szCs w:val="22"/>
              </w:rPr>
            </w:pPr>
            <w:r>
              <w:rPr>
                <w:spacing w:val="-3"/>
                <w:szCs w:val="22"/>
              </w:rPr>
              <w:t>25</w:t>
            </w:r>
          </w:p>
        </w:tc>
        <w:tc>
          <w:tcPr>
            <w:tcW w:w="2247" w:type="dxa"/>
            <w:tcBorders>
              <w:top w:val="nil"/>
              <w:left w:val="single" w:sz="4" w:space="0" w:color="auto"/>
              <w:bottom w:val="nil"/>
              <w:right w:val="single" w:sz="4" w:space="0" w:color="auto"/>
            </w:tcBorders>
            <w:hideMark/>
          </w:tcPr>
          <w:p w:rsidR="009272E3" w:rsidRDefault="009272E3" w:rsidP="005374E2">
            <w:pPr>
              <w:tabs>
                <w:tab w:val="left" w:pos="567"/>
                <w:tab w:val="left" w:pos="1134"/>
                <w:tab w:val="left" w:pos="1701"/>
              </w:tabs>
              <w:spacing w:before="80" w:after="80"/>
              <w:rPr>
                <w:szCs w:val="22"/>
              </w:rPr>
            </w:pPr>
            <w:r>
              <w:rPr>
                <w:spacing w:val="-3"/>
                <w:szCs w:val="22"/>
              </w:rPr>
              <w:t>5</w:t>
            </w:r>
          </w:p>
        </w:tc>
      </w:tr>
      <w:tr w:rsidR="009272E3" w:rsidTr="00F62B22">
        <w:tc>
          <w:tcPr>
            <w:tcW w:w="4224" w:type="dxa"/>
            <w:tcBorders>
              <w:top w:val="nil"/>
              <w:left w:val="single" w:sz="4" w:space="0" w:color="auto"/>
              <w:bottom w:val="nil"/>
              <w:right w:val="single" w:sz="4" w:space="0" w:color="auto"/>
            </w:tcBorders>
            <w:hideMark/>
          </w:tcPr>
          <w:p w:rsidR="009272E3" w:rsidRDefault="009272E3" w:rsidP="005374E2">
            <w:pPr>
              <w:tabs>
                <w:tab w:val="left" w:pos="342"/>
                <w:tab w:val="left" w:pos="567"/>
                <w:tab w:val="left" w:pos="1134"/>
                <w:tab w:val="left" w:pos="1701"/>
              </w:tabs>
              <w:spacing w:before="80" w:after="80"/>
              <w:ind w:left="342"/>
              <w:rPr>
                <w:szCs w:val="22"/>
              </w:rPr>
            </w:pPr>
            <w:r>
              <w:rPr>
                <w:spacing w:val="-3"/>
                <w:szCs w:val="22"/>
              </w:rPr>
              <w:t>Pigeons</w:t>
            </w:r>
          </w:p>
        </w:tc>
        <w:tc>
          <w:tcPr>
            <w:tcW w:w="1418" w:type="dxa"/>
            <w:tcBorders>
              <w:top w:val="nil"/>
              <w:left w:val="single" w:sz="4" w:space="0" w:color="auto"/>
              <w:bottom w:val="nil"/>
              <w:right w:val="single" w:sz="4" w:space="0" w:color="auto"/>
            </w:tcBorders>
            <w:hideMark/>
          </w:tcPr>
          <w:p w:rsidR="009272E3" w:rsidRDefault="009272E3" w:rsidP="005374E2">
            <w:pPr>
              <w:tabs>
                <w:tab w:val="left" w:pos="567"/>
                <w:tab w:val="left" w:pos="1134"/>
                <w:tab w:val="left" w:pos="1701"/>
              </w:tabs>
              <w:spacing w:before="80" w:after="80"/>
              <w:rPr>
                <w:szCs w:val="22"/>
              </w:rPr>
            </w:pPr>
            <w:r>
              <w:rPr>
                <w:spacing w:val="-3"/>
                <w:szCs w:val="22"/>
              </w:rPr>
              <w:t>10</w:t>
            </w:r>
          </w:p>
        </w:tc>
        <w:tc>
          <w:tcPr>
            <w:tcW w:w="2247" w:type="dxa"/>
            <w:tcBorders>
              <w:top w:val="nil"/>
              <w:left w:val="single" w:sz="4" w:space="0" w:color="auto"/>
              <w:bottom w:val="nil"/>
              <w:right w:val="single" w:sz="4" w:space="0" w:color="auto"/>
            </w:tcBorders>
            <w:hideMark/>
          </w:tcPr>
          <w:p w:rsidR="009272E3" w:rsidRDefault="009272E3" w:rsidP="005374E2">
            <w:pPr>
              <w:tabs>
                <w:tab w:val="left" w:pos="567"/>
                <w:tab w:val="left" w:pos="1134"/>
                <w:tab w:val="left" w:pos="1701"/>
              </w:tabs>
              <w:spacing w:before="80" w:after="80"/>
              <w:rPr>
                <w:szCs w:val="22"/>
              </w:rPr>
            </w:pPr>
            <w:r>
              <w:rPr>
                <w:szCs w:val="22"/>
              </w:rPr>
              <w:t>Not Permitted</w:t>
            </w:r>
          </w:p>
        </w:tc>
      </w:tr>
      <w:tr w:rsidR="009272E3" w:rsidTr="00F62B22">
        <w:tc>
          <w:tcPr>
            <w:tcW w:w="4224" w:type="dxa"/>
            <w:tcBorders>
              <w:top w:val="nil"/>
              <w:left w:val="single" w:sz="4" w:space="0" w:color="auto"/>
              <w:bottom w:val="nil"/>
              <w:right w:val="single" w:sz="4" w:space="0" w:color="auto"/>
            </w:tcBorders>
            <w:hideMark/>
          </w:tcPr>
          <w:p w:rsidR="009272E3" w:rsidRDefault="009272E3" w:rsidP="005374E2">
            <w:pPr>
              <w:tabs>
                <w:tab w:val="left" w:pos="342"/>
                <w:tab w:val="left" w:pos="567"/>
                <w:tab w:val="left" w:pos="1134"/>
                <w:tab w:val="left" w:pos="1701"/>
              </w:tabs>
              <w:spacing w:before="80" w:after="80"/>
              <w:ind w:left="342"/>
              <w:rPr>
                <w:szCs w:val="22"/>
              </w:rPr>
            </w:pPr>
            <w:r>
              <w:rPr>
                <w:spacing w:val="-3"/>
                <w:szCs w:val="22"/>
              </w:rPr>
              <w:t>Racing pigeons</w:t>
            </w:r>
          </w:p>
        </w:tc>
        <w:tc>
          <w:tcPr>
            <w:tcW w:w="1418" w:type="dxa"/>
            <w:tcBorders>
              <w:top w:val="nil"/>
              <w:left w:val="single" w:sz="4" w:space="0" w:color="auto"/>
              <w:bottom w:val="nil"/>
              <w:right w:val="single" w:sz="4" w:space="0" w:color="auto"/>
            </w:tcBorders>
            <w:hideMark/>
          </w:tcPr>
          <w:p w:rsidR="009272E3" w:rsidRDefault="002C60BE" w:rsidP="005374E2">
            <w:pPr>
              <w:tabs>
                <w:tab w:val="left" w:pos="567"/>
                <w:tab w:val="left" w:pos="1134"/>
                <w:tab w:val="left" w:pos="1701"/>
              </w:tabs>
              <w:spacing w:before="80" w:after="80"/>
              <w:rPr>
                <w:szCs w:val="22"/>
              </w:rPr>
            </w:pPr>
            <w:r>
              <w:rPr>
                <w:spacing w:val="-3"/>
                <w:szCs w:val="22"/>
              </w:rPr>
              <w:t>30</w:t>
            </w:r>
          </w:p>
        </w:tc>
        <w:tc>
          <w:tcPr>
            <w:tcW w:w="2247" w:type="dxa"/>
            <w:tcBorders>
              <w:top w:val="nil"/>
              <w:left w:val="single" w:sz="4" w:space="0" w:color="auto"/>
              <w:bottom w:val="nil"/>
              <w:right w:val="single" w:sz="4" w:space="0" w:color="auto"/>
            </w:tcBorders>
            <w:hideMark/>
          </w:tcPr>
          <w:p w:rsidR="009272E3" w:rsidRDefault="009272E3" w:rsidP="005374E2">
            <w:pPr>
              <w:tabs>
                <w:tab w:val="left" w:pos="567"/>
                <w:tab w:val="left" w:pos="1134"/>
                <w:tab w:val="left" w:pos="1701"/>
              </w:tabs>
              <w:spacing w:before="80" w:after="80"/>
              <w:rPr>
                <w:szCs w:val="22"/>
              </w:rPr>
            </w:pPr>
            <w:r>
              <w:rPr>
                <w:szCs w:val="22"/>
              </w:rPr>
              <w:t>Not Permitted</w:t>
            </w:r>
          </w:p>
        </w:tc>
      </w:tr>
      <w:tr w:rsidR="007C54E0" w:rsidTr="00F62B22">
        <w:tc>
          <w:tcPr>
            <w:tcW w:w="4224" w:type="dxa"/>
            <w:tcBorders>
              <w:top w:val="nil"/>
              <w:left w:val="single" w:sz="4" w:space="0" w:color="auto"/>
              <w:bottom w:val="nil"/>
              <w:right w:val="single" w:sz="4" w:space="0" w:color="auto"/>
            </w:tcBorders>
          </w:tcPr>
          <w:p w:rsidR="007C54E0" w:rsidRDefault="007C54E0" w:rsidP="00A53D9A">
            <w:pPr>
              <w:tabs>
                <w:tab w:val="left" w:pos="567"/>
                <w:tab w:val="left" w:pos="1134"/>
                <w:tab w:val="left" w:pos="1701"/>
              </w:tabs>
              <w:spacing w:before="80" w:after="80"/>
              <w:rPr>
                <w:b/>
                <w:bCs/>
                <w:spacing w:val="-3"/>
                <w:szCs w:val="22"/>
              </w:rPr>
            </w:pPr>
            <w:r>
              <w:rPr>
                <w:b/>
                <w:bCs/>
                <w:spacing w:val="-3"/>
                <w:szCs w:val="22"/>
              </w:rPr>
              <w:t xml:space="preserve">Poultry </w:t>
            </w:r>
            <w:r w:rsidRPr="00806ADF">
              <w:rPr>
                <w:b/>
                <w:bCs/>
                <w:spacing w:val="-3"/>
                <w:szCs w:val="22"/>
              </w:rPr>
              <w:t>(except roosters)</w:t>
            </w:r>
          </w:p>
        </w:tc>
        <w:tc>
          <w:tcPr>
            <w:tcW w:w="1418" w:type="dxa"/>
            <w:tcBorders>
              <w:top w:val="nil"/>
              <w:left w:val="single" w:sz="4" w:space="0" w:color="auto"/>
              <w:bottom w:val="nil"/>
              <w:right w:val="single" w:sz="4" w:space="0" w:color="auto"/>
            </w:tcBorders>
          </w:tcPr>
          <w:p w:rsidR="007C54E0" w:rsidRDefault="007C54E0" w:rsidP="00A53D9A">
            <w:pPr>
              <w:tabs>
                <w:tab w:val="left" w:pos="567"/>
                <w:tab w:val="left" w:pos="1134"/>
                <w:tab w:val="left" w:pos="1701"/>
              </w:tabs>
              <w:spacing w:before="80" w:after="80"/>
              <w:rPr>
                <w:szCs w:val="22"/>
              </w:rPr>
            </w:pPr>
            <w:r>
              <w:rPr>
                <w:spacing w:val="-3"/>
                <w:szCs w:val="22"/>
              </w:rPr>
              <w:t>10</w:t>
            </w:r>
          </w:p>
        </w:tc>
        <w:tc>
          <w:tcPr>
            <w:tcW w:w="2247" w:type="dxa"/>
            <w:tcBorders>
              <w:top w:val="nil"/>
              <w:left w:val="single" w:sz="4" w:space="0" w:color="auto"/>
              <w:bottom w:val="nil"/>
              <w:right w:val="single" w:sz="4" w:space="0" w:color="auto"/>
            </w:tcBorders>
          </w:tcPr>
          <w:p w:rsidR="007C54E0" w:rsidRDefault="007C54E0" w:rsidP="00A53D9A">
            <w:pPr>
              <w:tabs>
                <w:tab w:val="left" w:pos="567"/>
                <w:tab w:val="left" w:pos="1134"/>
                <w:tab w:val="left" w:pos="1701"/>
              </w:tabs>
              <w:spacing w:before="80" w:after="80"/>
              <w:rPr>
                <w:szCs w:val="22"/>
              </w:rPr>
            </w:pPr>
            <w:r>
              <w:rPr>
                <w:szCs w:val="22"/>
              </w:rPr>
              <w:t>Not Permitted</w:t>
            </w:r>
          </w:p>
        </w:tc>
      </w:tr>
      <w:tr w:rsidR="007C54E0" w:rsidTr="00F62B22">
        <w:tc>
          <w:tcPr>
            <w:tcW w:w="4224"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b/>
                <w:bCs/>
                <w:szCs w:val="22"/>
              </w:rPr>
            </w:pPr>
            <w:r>
              <w:rPr>
                <w:b/>
                <w:bCs/>
                <w:spacing w:val="-3"/>
                <w:szCs w:val="22"/>
              </w:rPr>
              <w:t>Dogs (over 3 months old)</w:t>
            </w:r>
          </w:p>
        </w:tc>
        <w:tc>
          <w:tcPr>
            <w:tcW w:w="1418"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3</w:t>
            </w:r>
          </w:p>
        </w:tc>
        <w:tc>
          <w:tcPr>
            <w:tcW w:w="2247"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2</w:t>
            </w:r>
          </w:p>
        </w:tc>
      </w:tr>
      <w:tr w:rsidR="007C54E0" w:rsidTr="00F62B22">
        <w:tc>
          <w:tcPr>
            <w:tcW w:w="4224"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b/>
                <w:bCs/>
                <w:szCs w:val="22"/>
              </w:rPr>
            </w:pPr>
            <w:r>
              <w:rPr>
                <w:b/>
                <w:bCs/>
                <w:spacing w:val="-3"/>
                <w:szCs w:val="22"/>
              </w:rPr>
              <w:t>Dogs (under (3) months old)</w:t>
            </w:r>
          </w:p>
        </w:tc>
        <w:tc>
          <w:tcPr>
            <w:tcW w:w="1418"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4</w:t>
            </w:r>
          </w:p>
        </w:tc>
        <w:tc>
          <w:tcPr>
            <w:tcW w:w="2247"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4</w:t>
            </w:r>
          </w:p>
        </w:tc>
      </w:tr>
      <w:tr w:rsidR="007C54E0" w:rsidTr="00F62B22">
        <w:tc>
          <w:tcPr>
            <w:tcW w:w="4224"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b/>
                <w:bCs/>
                <w:szCs w:val="22"/>
              </w:rPr>
            </w:pPr>
            <w:r>
              <w:rPr>
                <w:b/>
                <w:bCs/>
                <w:spacing w:val="-3"/>
                <w:szCs w:val="22"/>
              </w:rPr>
              <w:t>Cats (over (3) months old)</w:t>
            </w:r>
          </w:p>
        </w:tc>
        <w:tc>
          <w:tcPr>
            <w:tcW w:w="1418"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3</w:t>
            </w:r>
          </w:p>
        </w:tc>
        <w:tc>
          <w:tcPr>
            <w:tcW w:w="2247"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2</w:t>
            </w:r>
          </w:p>
        </w:tc>
      </w:tr>
      <w:tr w:rsidR="007C54E0" w:rsidTr="00F62B22">
        <w:tc>
          <w:tcPr>
            <w:tcW w:w="4224"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b/>
                <w:bCs/>
                <w:szCs w:val="22"/>
              </w:rPr>
            </w:pPr>
            <w:r>
              <w:rPr>
                <w:b/>
                <w:bCs/>
                <w:spacing w:val="-3"/>
                <w:szCs w:val="22"/>
              </w:rPr>
              <w:t>Cats (under (3) months old)</w:t>
            </w:r>
          </w:p>
        </w:tc>
        <w:tc>
          <w:tcPr>
            <w:tcW w:w="1418"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4</w:t>
            </w:r>
          </w:p>
        </w:tc>
        <w:tc>
          <w:tcPr>
            <w:tcW w:w="2247"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4</w:t>
            </w:r>
          </w:p>
        </w:tc>
      </w:tr>
      <w:tr w:rsidR="007C54E0" w:rsidTr="00F62B22">
        <w:tc>
          <w:tcPr>
            <w:tcW w:w="4224"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b/>
                <w:bCs/>
                <w:spacing w:val="-3"/>
                <w:szCs w:val="22"/>
              </w:rPr>
            </w:pPr>
            <w:r>
              <w:rPr>
                <w:b/>
                <w:bCs/>
                <w:spacing w:val="-3"/>
                <w:szCs w:val="22"/>
              </w:rPr>
              <w:t>Reptiles</w:t>
            </w:r>
          </w:p>
        </w:tc>
        <w:tc>
          <w:tcPr>
            <w:tcW w:w="1418"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10</w:t>
            </w:r>
          </w:p>
        </w:tc>
        <w:tc>
          <w:tcPr>
            <w:tcW w:w="2247" w:type="dxa"/>
            <w:tcBorders>
              <w:top w:val="nil"/>
              <w:left w:val="single" w:sz="4" w:space="0" w:color="auto"/>
              <w:bottom w:val="nil"/>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5</w:t>
            </w:r>
          </w:p>
        </w:tc>
      </w:tr>
      <w:tr w:rsidR="007C54E0" w:rsidTr="00F62B22">
        <w:tc>
          <w:tcPr>
            <w:tcW w:w="4224" w:type="dxa"/>
            <w:tcBorders>
              <w:top w:val="nil"/>
              <w:left w:val="single" w:sz="4" w:space="0" w:color="auto"/>
              <w:bottom w:val="single" w:sz="4" w:space="0" w:color="auto"/>
              <w:right w:val="single" w:sz="4" w:space="0" w:color="auto"/>
            </w:tcBorders>
            <w:hideMark/>
          </w:tcPr>
          <w:p w:rsidR="007C54E0" w:rsidRDefault="007C54E0" w:rsidP="005374E2">
            <w:pPr>
              <w:tabs>
                <w:tab w:val="left" w:pos="567"/>
                <w:tab w:val="left" w:pos="1134"/>
                <w:tab w:val="left" w:pos="1701"/>
              </w:tabs>
              <w:spacing w:before="80" w:after="80"/>
              <w:rPr>
                <w:b/>
                <w:bCs/>
                <w:spacing w:val="-3"/>
                <w:szCs w:val="22"/>
              </w:rPr>
            </w:pPr>
            <w:r>
              <w:rPr>
                <w:b/>
                <w:bCs/>
                <w:spacing w:val="-3"/>
                <w:szCs w:val="22"/>
              </w:rPr>
              <w:t>Ferrets, guinea pigs, rabbits or mice</w:t>
            </w:r>
          </w:p>
        </w:tc>
        <w:tc>
          <w:tcPr>
            <w:tcW w:w="1418" w:type="dxa"/>
            <w:tcBorders>
              <w:top w:val="nil"/>
              <w:left w:val="single" w:sz="4" w:space="0" w:color="auto"/>
              <w:bottom w:val="single" w:sz="4" w:space="0" w:color="auto"/>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8</w:t>
            </w:r>
          </w:p>
        </w:tc>
        <w:tc>
          <w:tcPr>
            <w:tcW w:w="2247" w:type="dxa"/>
            <w:tcBorders>
              <w:top w:val="nil"/>
              <w:left w:val="single" w:sz="4" w:space="0" w:color="auto"/>
              <w:bottom w:val="single" w:sz="4" w:space="0" w:color="auto"/>
              <w:right w:val="single" w:sz="4" w:space="0" w:color="auto"/>
            </w:tcBorders>
            <w:hideMark/>
          </w:tcPr>
          <w:p w:rsidR="007C54E0" w:rsidRDefault="007C54E0" w:rsidP="005374E2">
            <w:pPr>
              <w:tabs>
                <w:tab w:val="left" w:pos="567"/>
                <w:tab w:val="left" w:pos="1134"/>
                <w:tab w:val="left" w:pos="1701"/>
              </w:tabs>
              <w:spacing w:before="80" w:after="80"/>
              <w:rPr>
                <w:szCs w:val="22"/>
              </w:rPr>
            </w:pPr>
            <w:r>
              <w:rPr>
                <w:spacing w:val="-3"/>
                <w:szCs w:val="22"/>
              </w:rPr>
              <w:t>2</w:t>
            </w:r>
          </w:p>
        </w:tc>
      </w:tr>
    </w:tbl>
    <w:p w:rsidR="009272E3" w:rsidRPr="00753A9A" w:rsidRDefault="00753A9A" w:rsidP="002B4E1C">
      <w:pPr>
        <w:pStyle w:val="Header"/>
        <w:tabs>
          <w:tab w:val="left" w:pos="567"/>
          <w:tab w:val="left" w:pos="1134"/>
          <w:tab w:val="left" w:pos="1701"/>
        </w:tabs>
        <w:overflowPunct/>
        <w:autoSpaceDE/>
        <w:adjustRightInd/>
        <w:spacing w:before="240" w:after="240"/>
        <w:ind w:left="567"/>
        <w:rPr>
          <w:b/>
          <w:i/>
          <w:iCs/>
          <w:szCs w:val="22"/>
        </w:rPr>
      </w:pPr>
      <w:r w:rsidRPr="00753A9A">
        <w:rPr>
          <w:b/>
          <w:i/>
          <w:iCs/>
          <w:szCs w:val="22"/>
        </w:rPr>
        <w:t>Penalty:  20</w:t>
      </w:r>
      <w:r w:rsidR="009272E3" w:rsidRPr="00753A9A">
        <w:rPr>
          <w:b/>
          <w:i/>
          <w:iCs/>
          <w:szCs w:val="22"/>
        </w:rPr>
        <w:t xml:space="preserve"> penalty units</w:t>
      </w:r>
      <w:bookmarkStart w:id="180" w:name="a57"/>
      <w:bookmarkEnd w:id="180"/>
    </w:p>
    <w:p w:rsidR="00303E82" w:rsidRDefault="00303E82" w:rsidP="00544FA2">
      <w:pPr>
        <w:pStyle w:val="Header"/>
        <w:numPr>
          <w:ilvl w:val="0"/>
          <w:numId w:val="7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A person must not keep a rooster on any land in the municipal district.</w:t>
      </w:r>
    </w:p>
    <w:p w:rsidR="00303E82" w:rsidRPr="002B4E1C" w:rsidRDefault="00303E82"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10 penalty units</w:t>
      </w:r>
    </w:p>
    <w:p w:rsidR="009272E3" w:rsidRDefault="009272E3" w:rsidP="00544FA2">
      <w:pPr>
        <w:pStyle w:val="Heading3"/>
        <w:numPr>
          <w:ilvl w:val="0"/>
          <w:numId w:val="5"/>
        </w:numPr>
        <w:tabs>
          <w:tab w:val="left" w:pos="567"/>
        </w:tabs>
        <w:spacing w:after="240"/>
        <w:rPr>
          <w:szCs w:val="22"/>
        </w:rPr>
      </w:pPr>
      <w:bookmarkStart w:id="181" w:name="a58"/>
      <w:bookmarkStart w:id="182" w:name="_Toc114465475"/>
      <w:bookmarkStart w:id="183" w:name="_Toc422495651"/>
      <w:bookmarkEnd w:id="181"/>
      <w:r>
        <w:rPr>
          <w:szCs w:val="22"/>
        </w:rPr>
        <w:t>Wasps and Bees</w:t>
      </w:r>
      <w:bookmarkEnd w:id="182"/>
      <w:bookmarkEnd w:id="183"/>
    </w:p>
    <w:p w:rsidR="009272E3" w:rsidRDefault="009272E3" w:rsidP="004A2C10">
      <w:pPr>
        <w:pStyle w:val="List2"/>
        <w:tabs>
          <w:tab w:val="left" w:pos="567"/>
          <w:tab w:val="left" w:pos="1134"/>
          <w:tab w:val="left" w:pos="1701"/>
        </w:tabs>
        <w:spacing w:before="240" w:after="240"/>
        <w:ind w:left="567" w:firstLine="0"/>
        <w:jc w:val="both"/>
        <w:rPr>
          <w:szCs w:val="22"/>
        </w:rPr>
      </w:pPr>
      <w:r>
        <w:rPr>
          <w:szCs w:val="22"/>
        </w:rPr>
        <w:t>An owner or occupier of a property who has detected</w:t>
      </w:r>
      <w:r w:rsidR="00E30D81">
        <w:rPr>
          <w:szCs w:val="22"/>
        </w:rPr>
        <w:t>:</w:t>
      </w:r>
      <w:r>
        <w:rPr>
          <w:szCs w:val="22"/>
        </w:rPr>
        <w:t xml:space="preserve"> </w:t>
      </w:r>
    </w:p>
    <w:p w:rsidR="009272E3" w:rsidRPr="00C72A05" w:rsidRDefault="00E30D81" w:rsidP="00544FA2">
      <w:pPr>
        <w:pStyle w:val="BodyTextIndent3"/>
        <w:numPr>
          <w:ilvl w:val="0"/>
          <w:numId w:val="74"/>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C72A05">
        <w:rPr>
          <w:rFonts w:cs="Arial"/>
          <w:szCs w:val="22"/>
        </w:rPr>
        <w:t xml:space="preserve">a </w:t>
      </w:r>
      <w:r w:rsidR="009272E3" w:rsidRPr="00C72A05">
        <w:rPr>
          <w:rFonts w:cs="Arial"/>
          <w:szCs w:val="22"/>
        </w:rPr>
        <w:t xml:space="preserve">wasp or wasp nest on that property; or </w:t>
      </w:r>
    </w:p>
    <w:p w:rsidR="009272E3" w:rsidRPr="00C72A05" w:rsidRDefault="009272E3" w:rsidP="00544FA2">
      <w:pPr>
        <w:pStyle w:val="BodyTextIndent3"/>
        <w:numPr>
          <w:ilvl w:val="0"/>
          <w:numId w:val="74"/>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C72A05">
        <w:rPr>
          <w:rFonts w:cs="Arial"/>
          <w:szCs w:val="22"/>
        </w:rPr>
        <w:t xml:space="preserve">bee swarm on that property </w:t>
      </w:r>
      <w:r w:rsidR="00E30D81" w:rsidRPr="00C72A05">
        <w:rPr>
          <w:rFonts w:cs="Arial"/>
          <w:szCs w:val="22"/>
        </w:rPr>
        <w:t xml:space="preserve">- </w:t>
      </w:r>
    </w:p>
    <w:p w:rsidR="009272E3" w:rsidRDefault="009272E3" w:rsidP="004A2C10">
      <w:pPr>
        <w:pStyle w:val="List2"/>
        <w:tabs>
          <w:tab w:val="left" w:pos="567"/>
          <w:tab w:val="left" w:pos="1134"/>
          <w:tab w:val="left" w:pos="1701"/>
        </w:tabs>
        <w:spacing w:before="240" w:after="240"/>
        <w:ind w:left="567" w:firstLine="0"/>
        <w:jc w:val="both"/>
        <w:rPr>
          <w:szCs w:val="22"/>
        </w:rPr>
      </w:pPr>
      <w:r>
        <w:rPr>
          <w:szCs w:val="22"/>
        </w:rPr>
        <w:lastRenderedPageBreak/>
        <w:t xml:space="preserve">must not allow that wasp nest or </w:t>
      </w:r>
      <w:r w:rsidRPr="00CC1C3D">
        <w:rPr>
          <w:bCs/>
          <w:szCs w:val="22"/>
        </w:rPr>
        <w:t>bee swarm</w:t>
      </w:r>
      <w:r>
        <w:rPr>
          <w:szCs w:val="22"/>
        </w:rPr>
        <w:t xml:space="preserve"> to </w:t>
      </w:r>
      <w:r w:rsidR="00E30D81">
        <w:rPr>
          <w:szCs w:val="22"/>
        </w:rPr>
        <w:t xml:space="preserve">remain on the property and must </w:t>
      </w:r>
      <w:r>
        <w:rPr>
          <w:szCs w:val="22"/>
        </w:rPr>
        <w:t xml:space="preserve">remove that wasp nest or </w:t>
      </w:r>
      <w:r w:rsidRPr="00CC1C3D">
        <w:rPr>
          <w:bCs/>
          <w:szCs w:val="22"/>
        </w:rPr>
        <w:t>bee swarm</w:t>
      </w:r>
      <w:r>
        <w:rPr>
          <w:b/>
          <w:i/>
          <w:szCs w:val="22"/>
        </w:rPr>
        <w:t xml:space="preserve"> </w:t>
      </w:r>
      <w:r>
        <w:rPr>
          <w:szCs w:val="22"/>
        </w:rPr>
        <w:t xml:space="preserve">from the property as soon as practicable </w:t>
      </w:r>
      <w:r w:rsidR="004E143D">
        <w:rPr>
          <w:szCs w:val="22"/>
        </w:rPr>
        <w:t>after detection.</w:t>
      </w:r>
    </w:p>
    <w:p w:rsidR="009272E3" w:rsidRPr="002B4E1C" w:rsidRDefault="00E30D81" w:rsidP="002B4E1C">
      <w:pPr>
        <w:pStyle w:val="Header"/>
        <w:tabs>
          <w:tab w:val="left" w:pos="567"/>
          <w:tab w:val="left" w:pos="1134"/>
          <w:tab w:val="left" w:pos="1701"/>
        </w:tabs>
        <w:overflowPunct/>
        <w:autoSpaceDE/>
        <w:adjustRightInd/>
        <w:spacing w:before="240" w:after="240"/>
        <w:ind w:left="567"/>
        <w:rPr>
          <w:b/>
          <w:i/>
          <w:iCs/>
          <w:szCs w:val="22"/>
        </w:rPr>
      </w:pPr>
      <w:r w:rsidRPr="00E30D81">
        <w:rPr>
          <w:b/>
          <w:i/>
          <w:iCs/>
          <w:szCs w:val="22"/>
        </w:rPr>
        <w:t xml:space="preserve">Penalty:  </w:t>
      </w:r>
      <w:r w:rsidR="009272E3" w:rsidRPr="00E30D81">
        <w:rPr>
          <w:b/>
          <w:i/>
          <w:iCs/>
          <w:szCs w:val="22"/>
        </w:rPr>
        <w:t>2</w:t>
      </w:r>
      <w:r w:rsidR="00304FE0">
        <w:rPr>
          <w:b/>
          <w:i/>
          <w:iCs/>
          <w:szCs w:val="22"/>
        </w:rPr>
        <w:t>.5</w:t>
      </w:r>
      <w:r w:rsidR="009272E3" w:rsidRPr="00E30D81">
        <w:rPr>
          <w:b/>
          <w:i/>
          <w:iCs/>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184" w:name="_Toc114465476"/>
      <w:bookmarkStart w:id="185" w:name="_Toc109637651"/>
      <w:bookmarkStart w:id="186" w:name="_Toc422495652"/>
      <w:r>
        <w:rPr>
          <w:szCs w:val="22"/>
        </w:rPr>
        <w:t>Animal Shelters</w:t>
      </w:r>
      <w:bookmarkEnd w:id="184"/>
      <w:bookmarkEnd w:id="185"/>
      <w:bookmarkEnd w:id="186"/>
    </w:p>
    <w:p w:rsidR="00BA749A" w:rsidRPr="00C72A05" w:rsidRDefault="009272E3" w:rsidP="00544FA2">
      <w:pPr>
        <w:pStyle w:val="Header"/>
        <w:numPr>
          <w:ilvl w:val="0"/>
          <w:numId w:val="7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Any land or structure used for housing an animal must be </w:t>
      </w:r>
      <w:r w:rsidR="00A769A6" w:rsidRPr="00C72A05">
        <w:rPr>
          <w:bCs/>
          <w:szCs w:val="22"/>
        </w:rPr>
        <w:t xml:space="preserve">located and </w:t>
      </w:r>
      <w:r w:rsidRPr="00C72A05">
        <w:rPr>
          <w:bCs/>
          <w:szCs w:val="22"/>
        </w:rPr>
        <w:t>maintained:</w:t>
      </w:r>
    </w:p>
    <w:p w:rsidR="009272E3" w:rsidRPr="00C72A05" w:rsidRDefault="009272E3" w:rsidP="00544FA2">
      <w:pPr>
        <w:pStyle w:val="BodyTextIndent3"/>
        <w:numPr>
          <w:ilvl w:val="0"/>
          <w:numId w:val="7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in a clean, inoffensive and sanitary condition;</w:t>
      </w:r>
    </w:p>
    <w:p w:rsidR="009272E3" w:rsidRPr="00C72A05" w:rsidRDefault="009272E3" w:rsidP="00544FA2">
      <w:pPr>
        <w:pStyle w:val="BodyTextIndent3"/>
        <w:numPr>
          <w:ilvl w:val="0"/>
          <w:numId w:val="7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so as not to cause any nuisance; and</w:t>
      </w:r>
    </w:p>
    <w:p w:rsidR="009272E3" w:rsidRPr="00C72A05" w:rsidRDefault="009272E3" w:rsidP="00544FA2">
      <w:pPr>
        <w:pStyle w:val="BodyTextIndent3"/>
        <w:numPr>
          <w:ilvl w:val="0"/>
          <w:numId w:val="7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to the satisfaction of an </w:t>
      </w:r>
      <w:r w:rsidR="0046193A" w:rsidRPr="00C72A05">
        <w:rPr>
          <w:rFonts w:cs="Arial"/>
          <w:szCs w:val="22"/>
        </w:rPr>
        <w:t>Authorised Officer</w:t>
      </w:r>
      <w:r w:rsidRPr="00C72A05">
        <w:rPr>
          <w:rFonts w:cs="Arial"/>
          <w:szCs w:val="22"/>
        </w:rPr>
        <w:t>.</w:t>
      </w:r>
    </w:p>
    <w:p w:rsidR="009272E3" w:rsidRPr="004E143D" w:rsidRDefault="004E143D" w:rsidP="00C72A05">
      <w:pPr>
        <w:pStyle w:val="Heading6"/>
        <w:tabs>
          <w:tab w:val="left" w:pos="567"/>
          <w:tab w:val="left" w:pos="1134"/>
          <w:tab w:val="left" w:pos="1701"/>
        </w:tabs>
        <w:spacing w:after="240"/>
        <w:ind w:left="567"/>
        <w:jc w:val="both"/>
        <w:rPr>
          <w:b/>
          <w:szCs w:val="22"/>
        </w:rPr>
      </w:pPr>
      <w:r w:rsidRPr="004E143D">
        <w:rPr>
          <w:b/>
          <w:iCs/>
          <w:szCs w:val="22"/>
        </w:rPr>
        <w:t>Penalty:  20</w:t>
      </w:r>
      <w:r w:rsidR="009272E3" w:rsidRPr="004E143D">
        <w:rPr>
          <w:b/>
          <w:iCs/>
          <w:szCs w:val="22"/>
        </w:rPr>
        <w:t xml:space="preserve"> penalty units</w:t>
      </w:r>
    </w:p>
    <w:p w:rsidR="00453BE0" w:rsidRPr="00C72A05" w:rsidRDefault="001D7A43" w:rsidP="00544FA2">
      <w:pPr>
        <w:pStyle w:val="Header"/>
        <w:numPr>
          <w:ilvl w:val="0"/>
          <w:numId w:val="75"/>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87" w:name="a60"/>
      <w:bookmarkEnd w:id="187"/>
      <w:r w:rsidRPr="00C72A05">
        <w:rPr>
          <w:bCs/>
          <w:szCs w:val="22"/>
        </w:rPr>
        <w:t>The occupier of</w:t>
      </w:r>
      <w:r w:rsidR="009272E3" w:rsidRPr="00C72A05">
        <w:rPr>
          <w:bCs/>
          <w:szCs w:val="22"/>
        </w:rPr>
        <w:t xml:space="preserve"> land on which an animal is kept must ensure that</w:t>
      </w:r>
      <w:r w:rsidR="00453BE0" w:rsidRPr="00C72A05">
        <w:rPr>
          <w:bCs/>
          <w:szCs w:val="22"/>
        </w:rPr>
        <w:t>:</w:t>
      </w:r>
    </w:p>
    <w:p w:rsidR="00BA749A" w:rsidRPr="00C72A05" w:rsidRDefault="00E46ADD" w:rsidP="00544FA2">
      <w:pPr>
        <w:pStyle w:val="BodyTextIndent3"/>
        <w:numPr>
          <w:ilvl w:val="0"/>
          <w:numId w:val="7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Poultry </w:t>
      </w:r>
      <w:r w:rsidR="00453BE0" w:rsidRPr="00C72A05">
        <w:rPr>
          <w:rFonts w:cs="Arial"/>
          <w:szCs w:val="22"/>
        </w:rPr>
        <w:t>is</w:t>
      </w:r>
      <w:r w:rsidR="009A46EB" w:rsidRPr="00C72A05">
        <w:rPr>
          <w:rFonts w:cs="Arial"/>
          <w:szCs w:val="22"/>
        </w:rPr>
        <w:t xml:space="preserve"> not </w:t>
      </w:r>
      <w:r w:rsidR="00453BE0" w:rsidRPr="00C72A05">
        <w:rPr>
          <w:rFonts w:cs="Arial"/>
          <w:szCs w:val="22"/>
        </w:rPr>
        <w:t xml:space="preserve">kept </w:t>
      </w:r>
      <w:r w:rsidR="009A46EB" w:rsidRPr="00C72A05">
        <w:rPr>
          <w:rFonts w:cs="Arial"/>
          <w:szCs w:val="22"/>
        </w:rPr>
        <w:t xml:space="preserve">in </w:t>
      </w:r>
      <w:r w:rsidRPr="00C72A05">
        <w:rPr>
          <w:rFonts w:cs="Arial"/>
          <w:szCs w:val="22"/>
        </w:rPr>
        <w:t>or ha</w:t>
      </w:r>
      <w:r w:rsidR="001D49AE" w:rsidRPr="00C72A05">
        <w:rPr>
          <w:rFonts w:cs="Arial"/>
          <w:szCs w:val="22"/>
        </w:rPr>
        <w:t>s</w:t>
      </w:r>
      <w:r w:rsidRPr="00C72A05">
        <w:rPr>
          <w:rFonts w:cs="Arial"/>
          <w:szCs w:val="22"/>
        </w:rPr>
        <w:t xml:space="preserve"> access to </w:t>
      </w:r>
      <w:r w:rsidR="009A46EB" w:rsidRPr="00C72A05">
        <w:rPr>
          <w:rFonts w:cs="Arial"/>
          <w:szCs w:val="22"/>
        </w:rPr>
        <w:t>the front</w:t>
      </w:r>
      <w:r w:rsidR="00453BE0" w:rsidRPr="00C72A05">
        <w:rPr>
          <w:rFonts w:cs="Arial"/>
          <w:szCs w:val="22"/>
        </w:rPr>
        <w:t xml:space="preserve"> </w:t>
      </w:r>
      <w:r w:rsidRPr="00C72A05">
        <w:rPr>
          <w:rFonts w:cs="Arial"/>
          <w:szCs w:val="22"/>
        </w:rPr>
        <w:t xml:space="preserve">yard </w:t>
      </w:r>
      <w:r w:rsidR="00453BE0" w:rsidRPr="00C72A05">
        <w:rPr>
          <w:rFonts w:cs="Arial"/>
          <w:szCs w:val="22"/>
        </w:rPr>
        <w:t>of any</w:t>
      </w:r>
      <w:r w:rsidR="00C72A05" w:rsidRPr="00C72A05">
        <w:rPr>
          <w:rFonts w:cs="Arial"/>
          <w:szCs w:val="22"/>
        </w:rPr>
        <w:t xml:space="preserve"> </w:t>
      </w:r>
      <w:r w:rsidR="00453BE0" w:rsidRPr="00C72A05">
        <w:rPr>
          <w:rFonts w:cs="Arial"/>
          <w:szCs w:val="22"/>
        </w:rPr>
        <w:t>property;</w:t>
      </w:r>
    </w:p>
    <w:p w:rsidR="009272E3" w:rsidRPr="00C72A05" w:rsidRDefault="0086749A" w:rsidP="00544FA2">
      <w:pPr>
        <w:pStyle w:val="BodyTextIndent3"/>
        <w:numPr>
          <w:ilvl w:val="0"/>
          <w:numId w:val="7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A</w:t>
      </w:r>
      <w:r w:rsidR="003264F1" w:rsidRPr="00C72A05">
        <w:rPr>
          <w:rFonts w:cs="Arial"/>
          <w:szCs w:val="22"/>
        </w:rPr>
        <w:t>ny structure used for housing an animal</w:t>
      </w:r>
      <w:r w:rsidR="002E0003" w:rsidRPr="00C72A05">
        <w:rPr>
          <w:rFonts w:cs="Arial"/>
          <w:szCs w:val="22"/>
        </w:rPr>
        <w:t xml:space="preserve"> is not located</w:t>
      </w:r>
      <w:r w:rsidR="00BB2EE4">
        <w:rPr>
          <w:rFonts w:cs="Arial"/>
          <w:szCs w:val="22"/>
        </w:rPr>
        <w:t xml:space="preserve"> within</w:t>
      </w:r>
      <w:r w:rsidRPr="00C72A05">
        <w:rPr>
          <w:rFonts w:cs="Arial"/>
          <w:szCs w:val="22"/>
        </w:rPr>
        <w:t>;</w:t>
      </w:r>
    </w:p>
    <w:p w:rsidR="000B7F46" w:rsidRDefault="000B7F46" w:rsidP="00544FA2">
      <w:pPr>
        <w:pStyle w:val="Document1"/>
        <w:keepNext w:val="0"/>
        <w:keepLines w:val="0"/>
        <w:numPr>
          <w:ilvl w:val="5"/>
          <w:numId w:val="78"/>
        </w:numPr>
        <w:tabs>
          <w:tab w:val="clear" w:pos="-720"/>
          <w:tab w:val="left" w:pos="567"/>
          <w:tab w:val="left" w:pos="1701"/>
          <w:tab w:val="left" w:pos="2268"/>
        </w:tabs>
        <w:spacing w:before="240" w:after="240"/>
        <w:ind w:left="2268" w:hanging="567"/>
        <w:jc w:val="both"/>
        <w:rPr>
          <w:spacing w:val="-3"/>
          <w:sz w:val="22"/>
          <w:szCs w:val="22"/>
          <w:lang w:val="en-AU"/>
        </w:rPr>
      </w:pPr>
      <w:r w:rsidRPr="000B7F46">
        <w:rPr>
          <w:spacing w:val="-3"/>
          <w:sz w:val="22"/>
          <w:szCs w:val="22"/>
          <w:lang w:val="en-AU"/>
        </w:rPr>
        <w:t xml:space="preserve">18 metres from any road to which the land has a frontage; </w:t>
      </w:r>
    </w:p>
    <w:p w:rsidR="000B7F46" w:rsidRDefault="000B7F46" w:rsidP="00544FA2">
      <w:pPr>
        <w:pStyle w:val="Document1"/>
        <w:keepNext w:val="0"/>
        <w:keepLines w:val="0"/>
        <w:numPr>
          <w:ilvl w:val="5"/>
          <w:numId w:val="78"/>
        </w:numPr>
        <w:tabs>
          <w:tab w:val="clear" w:pos="-720"/>
          <w:tab w:val="left" w:pos="567"/>
          <w:tab w:val="left" w:pos="1701"/>
          <w:tab w:val="left" w:pos="2268"/>
        </w:tabs>
        <w:spacing w:before="240" w:after="240"/>
        <w:ind w:left="2268" w:hanging="567"/>
        <w:jc w:val="both"/>
        <w:rPr>
          <w:spacing w:val="-3"/>
          <w:sz w:val="22"/>
          <w:szCs w:val="22"/>
          <w:lang w:val="en-AU"/>
        </w:rPr>
      </w:pPr>
      <w:r>
        <w:rPr>
          <w:spacing w:val="-3"/>
          <w:sz w:val="22"/>
          <w:szCs w:val="22"/>
          <w:lang w:val="en-AU"/>
        </w:rPr>
        <w:t xml:space="preserve">3 metres from any other road; </w:t>
      </w:r>
    </w:p>
    <w:p w:rsidR="00F62D5E" w:rsidRPr="000B7F46" w:rsidRDefault="000B7F46" w:rsidP="00544FA2">
      <w:pPr>
        <w:pStyle w:val="Document1"/>
        <w:keepNext w:val="0"/>
        <w:keepLines w:val="0"/>
        <w:numPr>
          <w:ilvl w:val="5"/>
          <w:numId w:val="78"/>
        </w:numPr>
        <w:tabs>
          <w:tab w:val="clear" w:pos="-720"/>
          <w:tab w:val="left" w:pos="567"/>
          <w:tab w:val="left" w:pos="1701"/>
          <w:tab w:val="left" w:pos="2268"/>
        </w:tabs>
        <w:spacing w:before="240" w:after="240"/>
        <w:ind w:left="2268" w:hanging="567"/>
        <w:jc w:val="both"/>
        <w:rPr>
          <w:spacing w:val="-3"/>
          <w:sz w:val="22"/>
          <w:szCs w:val="22"/>
          <w:lang w:val="en-AU"/>
        </w:rPr>
      </w:pPr>
      <w:r>
        <w:rPr>
          <w:spacing w:val="-3"/>
          <w:sz w:val="22"/>
          <w:szCs w:val="22"/>
          <w:lang w:val="en-AU"/>
        </w:rPr>
        <w:t>1.5 metres from</w:t>
      </w:r>
      <w:r w:rsidR="00721505" w:rsidRPr="000B7F46">
        <w:rPr>
          <w:spacing w:val="-3"/>
          <w:sz w:val="22"/>
          <w:szCs w:val="22"/>
          <w:lang w:val="en-AU"/>
        </w:rPr>
        <w:t xml:space="preserve"> the boundary of any adjoining land</w:t>
      </w:r>
      <w:r w:rsidR="00F62D5E" w:rsidRPr="000B7F46">
        <w:rPr>
          <w:spacing w:val="-3"/>
          <w:sz w:val="22"/>
          <w:szCs w:val="22"/>
          <w:lang w:val="en-AU"/>
        </w:rPr>
        <w:t>;</w:t>
      </w:r>
      <w:r w:rsidR="00FD654D" w:rsidRPr="000B7F46">
        <w:rPr>
          <w:spacing w:val="-3"/>
          <w:sz w:val="22"/>
          <w:szCs w:val="22"/>
          <w:lang w:val="en-AU"/>
        </w:rPr>
        <w:t xml:space="preserve"> </w:t>
      </w:r>
      <w:r w:rsidR="00C27623" w:rsidRPr="000B7F46">
        <w:rPr>
          <w:spacing w:val="-3"/>
          <w:sz w:val="22"/>
          <w:szCs w:val="22"/>
          <w:lang w:val="en-AU"/>
        </w:rPr>
        <w:t>and</w:t>
      </w:r>
    </w:p>
    <w:p w:rsidR="00DD3D1C" w:rsidRDefault="000A6651" w:rsidP="000A6651">
      <w:pPr>
        <w:pStyle w:val="Document1"/>
        <w:keepNext w:val="0"/>
        <w:keepLines w:val="0"/>
        <w:numPr>
          <w:ilvl w:val="5"/>
          <w:numId w:val="78"/>
        </w:numPr>
        <w:tabs>
          <w:tab w:val="clear" w:pos="-720"/>
          <w:tab w:val="left" w:pos="567"/>
          <w:tab w:val="left" w:pos="1134"/>
          <w:tab w:val="left" w:pos="1701"/>
          <w:tab w:val="left" w:pos="2268"/>
        </w:tabs>
        <w:spacing w:before="240" w:after="240"/>
        <w:ind w:hanging="459"/>
        <w:jc w:val="both"/>
        <w:rPr>
          <w:spacing w:val="-3"/>
          <w:sz w:val="22"/>
          <w:szCs w:val="22"/>
          <w:lang w:val="en-AU"/>
        </w:rPr>
      </w:pPr>
      <w:r>
        <w:rPr>
          <w:spacing w:val="-3"/>
          <w:sz w:val="22"/>
          <w:szCs w:val="22"/>
          <w:lang w:val="en-AU"/>
        </w:rPr>
        <w:t xml:space="preserve">  </w:t>
      </w:r>
      <w:r w:rsidR="000B7F46" w:rsidRPr="00DD3D1C">
        <w:rPr>
          <w:spacing w:val="-3"/>
          <w:sz w:val="22"/>
          <w:szCs w:val="22"/>
          <w:lang w:val="en-AU"/>
        </w:rPr>
        <w:t xml:space="preserve">15 metres from any dwelling on the land </w:t>
      </w:r>
      <w:r w:rsidR="00DD3D1C" w:rsidRPr="00DD3D1C">
        <w:rPr>
          <w:spacing w:val="-3"/>
          <w:sz w:val="22"/>
          <w:szCs w:val="22"/>
          <w:lang w:val="en-AU"/>
        </w:rPr>
        <w:t xml:space="preserve">or any adjoining land </w:t>
      </w:r>
      <w:r w:rsidR="001D49AE" w:rsidRPr="00DD3D1C">
        <w:rPr>
          <w:spacing w:val="-3"/>
          <w:sz w:val="22"/>
          <w:szCs w:val="22"/>
          <w:lang w:val="en-AU"/>
        </w:rPr>
        <w:t xml:space="preserve">if the </w:t>
      </w:r>
      <w:r w:rsidR="00DD3D1C">
        <w:rPr>
          <w:spacing w:val="-3"/>
          <w:sz w:val="22"/>
          <w:szCs w:val="22"/>
          <w:lang w:val="en-AU"/>
        </w:rPr>
        <w:tab/>
      </w:r>
      <w:r>
        <w:rPr>
          <w:spacing w:val="-3"/>
          <w:sz w:val="22"/>
          <w:szCs w:val="22"/>
          <w:lang w:val="en-AU"/>
        </w:rPr>
        <w:t xml:space="preserve"> </w:t>
      </w:r>
      <w:r w:rsidR="001D49AE" w:rsidRPr="00DD3D1C">
        <w:rPr>
          <w:spacing w:val="-3"/>
          <w:sz w:val="22"/>
          <w:szCs w:val="22"/>
          <w:lang w:val="en-AU"/>
        </w:rPr>
        <w:t>structure is a poultry house or pigeon loft</w:t>
      </w:r>
      <w:r w:rsidR="000221AE">
        <w:rPr>
          <w:rStyle w:val="FootnoteReference"/>
          <w:spacing w:val="-3"/>
          <w:sz w:val="22"/>
          <w:szCs w:val="22"/>
          <w:lang w:val="en-AU"/>
        </w:rPr>
        <w:footnoteReference w:id="8"/>
      </w:r>
      <w:r w:rsidR="00DD3D1C" w:rsidRPr="00DD3D1C">
        <w:rPr>
          <w:spacing w:val="-3"/>
          <w:sz w:val="22"/>
          <w:szCs w:val="22"/>
          <w:lang w:val="en-AU"/>
        </w:rPr>
        <w:t>.</w:t>
      </w:r>
      <w:r w:rsidR="001D49AE" w:rsidRPr="00DD3D1C">
        <w:rPr>
          <w:spacing w:val="-3"/>
          <w:sz w:val="22"/>
          <w:szCs w:val="22"/>
          <w:lang w:val="en-AU"/>
        </w:rPr>
        <w:t xml:space="preserve"> </w:t>
      </w:r>
    </w:p>
    <w:p w:rsidR="000A6651" w:rsidRPr="000A6651" w:rsidRDefault="000A6651" w:rsidP="000A6651">
      <w:pPr>
        <w:pStyle w:val="BodyTextIndent3"/>
        <w:numPr>
          <w:ilvl w:val="0"/>
          <w:numId w:val="7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0A6651">
        <w:rPr>
          <w:rFonts w:cs="Arial"/>
          <w:szCs w:val="22"/>
        </w:rPr>
        <w:t xml:space="preserve">An Authorised Officer may grant a permit to house up to and including 4 poultry on any property which does not comply with the requirements of clauses 46(2)(b). </w:t>
      </w:r>
    </w:p>
    <w:p w:rsidR="009272E3" w:rsidRPr="00DD3D1C" w:rsidRDefault="009272E3" w:rsidP="00544FA2">
      <w:pPr>
        <w:pStyle w:val="Document1"/>
        <w:keepNext w:val="0"/>
        <w:keepLines w:val="0"/>
        <w:numPr>
          <w:ilvl w:val="0"/>
          <w:numId w:val="77"/>
        </w:numPr>
        <w:tabs>
          <w:tab w:val="clear" w:pos="-720"/>
          <w:tab w:val="left" w:pos="567"/>
          <w:tab w:val="left" w:pos="1134"/>
          <w:tab w:val="left" w:pos="1701"/>
          <w:tab w:val="left" w:pos="2268"/>
        </w:tabs>
        <w:spacing w:before="240" w:after="240"/>
        <w:ind w:left="1701" w:hanging="567"/>
        <w:jc w:val="both"/>
        <w:rPr>
          <w:rFonts w:cs="Arial"/>
          <w:sz w:val="22"/>
          <w:szCs w:val="22"/>
        </w:rPr>
      </w:pPr>
      <w:r w:rsidRPr="00DD3D1C">
        <w:rPr>
          <w:rFonts w:cs="Arial"/>
          <w:sz w:val="22"/>
          <w:szCs w:val="22"/>
        </w:rPr>
        <w:t>the ground surrounding the place where the animal is kept is free from:</w:t>
      </w:r>
    </w:p>
    <w:p w:rsidR="009272E3" w:rsidRPr="00B43999" w:rsidRDefault="009272E3" w:rsidP="00544FA2">
      <w:pPr>
        <w:pStyle w:val="Document1"/>
        <w:keepNext w:val="0"/>
        <w:keepLines w:val="0"/>
        <w:numPr>
          <w:ilvl w:val="5"/>
          <w:numId w:val="79"/>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weeds;</w:t>
      </w:r>
    </w:p>
    <w:p w:rsidR="009272E3" w:rsidRPr="00B43999" w:rsidRDefault="009272E3" w:rsidP="00544FA2">
      <w:pPr>
        <w:pStyle w:val="Document1"/>
        <w:keepNext w:val="0"/>
        <w:keepLines w:val="0"/>
        <w:numPr>
          <w:ilvl w:val="5"/>
          <w:numId w:val="79"/>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refuse;</w:t>
      </w:r>
    </w:p>
    <w:p w:rsidR="009272E3" w:rsidRPr="00B43999" w:rsidRDefault="009272E3" w:rsidP="00544FA2">
      <w:pPr>
        <w:pStyle w:val="Document1"/>
        <w:keepNext w:val="0"/>
        <w:keepLines w:val="0"/>
        <w:numPr>
          <w:ilvl w:val="5"/>
          <w:numId w:val="79"/>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rubbish;  and</w:t>
      </w:r>
    </w:p>
    <w:p w:rsidR="009272E3" w:rsidRPr="00B43999" w:rsidRDefault="009272E3" w:rsidP="00544FA2">
      <w:pPr>
        <w:pStyle w:val="Document1"/>
        <w:keepNext w:val="0"/>
        <w:keepLines w:val="0"/>
        <w:numPr>
          <w:ilvl w:val="5"/>
          <w:numId w:val="79"/>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other material harbou</w:t>
      </w:r>
      <w:r w:rsidR="00A769A6" w:rsidRPr="00B43999">
        <w:rPr>
          <w:spacing w:val="-3"/>
          <w:sz w:val="22"/>
          <w:szCs w:val="22"/>
          <w:lang w:val="en-AU"/>
        </w:rPr>
        <w:t xml:space="preserve">ring, or which may harbour, </w:t>
      </w:r>
      <w:r w:rsidRPr="00B43999">
        <w:rPr>
          <w:spacing w:val="-3"/>
          <w:sz w:val="22"/>
          <w:szCs w:val="22"/>
          <w:lang w:val="en-AU"/>
        </w:rPr>
        <w:t>rats or vermin;</w:t>
      </w:r>
    </w:p>
    <w:p w:rsidR="009272E3" w:rsidRPr="00C72A05" w:rsidRDefault="009272E3" w:rsidP="00544FA2">
      <w:pPr>
        <w:pStyle w:val="BodyTextIndent3"/>
        <w:numPr>
          <w:ilvl w:val="0"/>
          <w:numId w:val="7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all food for consumption by the an</w:t>
      </w:r>
      <w:r w:rsidR="00A769A6" w:rsidRPr="00C72A05">
        <w:rPr>
          <w:rFonts w:cs="Arial"/>
          <w:szCs w:val="22"/>
        </w:rPr>
        <w:t xml:space="preserve">imal is kept or stored in a </w:t>
      </w:r>
      <w:r w:rsidRPr="00C72A05">
        <w:rPr>
          <w:rFonts w:cs="Arial"/>
          <w:szCs w:val="22"/>
        </w:rPr>
        <w:t xml:space="preserve">vermin and fly-proof </w:t>
      </w:r>
      <w:r w:rsidR="004E143D" w:rsidRPr="00C72A05">
        <w:rPr>
          <w:rFonts w:cs="Arial"/>
          <w:szCs w:val="22"/>
        </w:rPr>
        <w:t>container</w:t>
      </w:r>
      <w:r w:rsidRPr="00C72A05">
        <w:rPr>
          <w:rFonts w:cs="Arial"/>
          <w:szCs w:val="22"/>
        </w:rPr>
        <w:t>;</w:t>
      </w:r>
    </w:p>
    <w:p w:rsidR="009272E3" w:rsidRPr="00C72A05" w:rsidRDefault="00DD3D1C" w:rsidP="000A1D02">
      <w:pPr>
        <w:pStyle w:val="BlockText"/>
      </w:pPr>
      <w:r>
        <w:tab/>
        <w:t>(e)</w:t>
      </w:r>
      <w:r>
        <w:tab/>
      </w:r>
      <w:r w:rsidR="009272E3" w:rsidRPr="00C72A05">
        <w:t xml:space="preserve">all manure, excrement, refuse or rubbish produced or accumulated by the </w:t>
      </w:r>
      <w:r>
        <w:tab/>
      </w:r>
      <w:r>
        <w:tab/>
      </w:r>
      <w:r>
        <w:tab/>
      </w:r>
      <w:r w:rsidR="009272E3" w:rsidRPr="00C72A05">
        <w:t xml:space="preserve">animal is, as soon after the production or accumulation as is reasonably </w:t>
      </w:r>
      <w:r>
        <w:tab/>
      </w:r>
      <w:r>
        <w:tab/>
      </w:r>
      <w:r>
        <w:tab/>
      </w:r>
      <w:r w:rsidR="009272E3" w:rsidRPr="00C72A05">
        <w:t>practicable, placed in a container:</w:t>
      </w:r>
    </w:p>
    <w:p w:rsidR="009272E3" w:rsidRPr="00B43999" w:rsidRDefault="009272E3" w:rsidP="00544FA2">
      <w:pPr>
        <w:pStyle w:val="Document1"/>
        <w:keepNext w:val="0"/>
        <w:keepLines w:val="0"/>
        <w:numPr>
          <w:ilvl w:val="5"/>
          <w:numId w:val="80"/>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which is sanitary, i</w:t>
      </w:r>
      <w:r w:rsidR="00A769A6" w:rsidRPr="00B43999">
        <w:rPr>
          <w:spacing w:val="-3"/>
          <w:sz w:val="22"/>
          <w:szCs w:val="22"/>
          <w:lang w:val="en-AU"/>
        </w:rPr>
        <w:t xml:space="preserve">mpervious and vermin and fly- </w:t>
      </w:r>
      <w:r w:rsidRPr="00B43999">
        <w:rPr>
          <w:spacing w:val="-3"/>
          <w:sz w:val="22"/>
          <w:szCs w:val="22"/>
          <w:lang w:val="en-AU"/>
        </w:rPr>
        <w:t>proof; and</w:t>
      </w:r>
    </w:p>
    <w:p w:rsidR="009272E3" w:rsidRPr="00B43999" w:rsidRDefault="009272E3" w:rsidP="00544FA2">
      <w:pPr>
        <w:pStyle w:val="Document1"/>
        <w:keepNext w:val="0"/>
        <w:keepLines w:val="0"/>
        <w:numPr>
          <w:ilvl w:val="5"/>
          <w:numId w:val="80"/>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lastRenderedPageBreak/>
        <w:t xml:space="preserve">the contents of which </w:t>
      </w:r>
      <w:r w:rsidR="00A769A6" w:rsidRPr="00B43999">
        <w:rPr>
          <w:spacing w:val="-3"/>
          <w:sz w:val="22"/>
          <w:szCs w:val="22"/>
          <w:lang w:val="en-AU"/>
        </w:rPr>
        <w:t xml:space="preserve">are removed and disposed of </w:t>
      </w:r>
      <w:r w:rsidRPr="00B43999">
        <w:rPr>
          <w:spacing w:val="-3"/>
          <w:sz w:val="22"/>
          <w:szCs w:val="22"/>
          <w:lang w:val="en-AU"/>
        </w:rPr>
        <w:t xml:space="preserve">at least once every week, or at </w:t>
      </w:r>
      <w:r w:rsidR="00A769A6" w:rsidRPr="00B43999">
        <w:rPr>
          <w:spacing w:val="-3"/>
          <w:sz w:val="22"/>
          <w:szCs w:val="22"/>
          <w:lang w:val="en-AU"/>
        </w:rPr>
        <w:t xml:space="preserve">such other intervals </w:t>
      </w:r>
      <w:r w:rsidRPr="00B43999">
        <w:rPr>
          <w:spacing w:val="-3"/>
          <w:sz w:val="22"/>
          <w:szCs w:val="22"/>
          <w:lang w:val="en-AU"/>
        </w:rPr>
        <w:t xml:space="preserve">as an </w:t>
      </w:r>
      <w:r w:rsidR="0046193A" w:rsidRPr="00B43999">
        <w:rPr>
          <w:spacing w:val="-3"/>
          <w:sz w:val="22"/>
          <w:szCs w:val="22"/>
          <w:lang w:val="en-AU"/>
        </w:rPr>
        <w:t>Authorised Officer</w:t>
      </w:r>
      <w:r w:rsidRPr="00B43999">
        <w:rPr>
          <w:spacing w:val="-3"/>
          <w:sz w:val="22"/>
          <w:szCs w:val="22"/>
          <w:lang w:val="en-AU"/>
        </w:rPr>
        <w:t xml:space="preserve"> considers necessary.</w:t>
      </w:r>
    </w:p>
    <w:p w:rsidR="009272E3" w:rsidRPr="00636743" w:rsidRDefault="00636743" w:rsidP="00B43999">
      <w:pPr>
        <w:tabs>
          <w:tab w:val="left" w:pos="567"/>
          <w:tab w:val="left" w:pos="1134"/>
          <w:tab w:val="left" w:pos="1701"/>
        </w:tabs>
        <w:suppressAutoHyphens/>
        <w:spacing w:before="240" w:after="240"/>
        <w:ind w:left="567"/>
        <w:jc w:val="both"/>
        <w:rPr>
          <w:b/>
          <w:i/>
          <w:iCs/>
          <w:szCs w:val="22"/>
        </w:rPr>
      </w:pPr>
      <w:r w:rsidRPr="00636743">
        <w:rPr>
          <w:b/>
          <w:i/>
          <w:iCs/>
          <w:szCs w:val="22"/>
        </w:rPr>
        <w:t>Penalty:  20</w:t>
      </w:r>
      <w:r w:rsidR="009272E3" w:rsidRPr="00636743">
        <w:rPr>
          <w:b/>
          <w:i/>
          <w:iCs/>
          <w:szCs w:val="22"/>
        </w:rPr>
        <w:t xml:space="preserve"> penalty units</w:t>
      </w:r>
    </w:p>
    <w:p w:rsidR="009272E3" w:rsidRPr="00886DD9" w:rsidRDefault="009272E3" w:rsidP="00544FA2">
      <w:pPr>
        <w:pStyle w:val="Heading3"/>
        <w:numPr>
          <w:ilvl w:val="0"/>
          <w:numId w:val="5"/>
        </w:numPr>
        <w:tabs>
          <w:tab w:val="left" w:pos="567"/>
        </w:tabs>
        <w:spacing w:after="240"/>
        <w:rPr>
          <w:szCs w:val="22"/>
        </w:rPr>
      </w:pPr>
      <w:bookmarkStart w:id="188" w:name="_Toc114465477"/>
      <w:bookmarkStart w:id="189" w:name="_Toc109637652"/>
      <w:r w:rsidRPr="004810AC">
        <w:rPr>
          <w:szCs w:val="22"/>
        </w:rPr>
        <w:t>Animal Excrement</w:t>
      </w:r>
      <w:bookmarkEnd w:id="188"/>
      <w:bookmarkEnd w:id="189"/>
    </w:p>
    <w:p w:rsidR="009272E3" w:rsidRPr="00C72A05" w:rsidRDefault="009272E3" w:rsidP="00544FA2">
      <w:pPr>
        <w:pStyle w:val="Header"/>
        <w:numPr>
          <w:ilvl w:val="0"/>
          <w:numId w:val="8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A person in charge of an animal must not allow any part of the animal’s excrement to remain on any road, public </w:t>
      </w:r>
      <w:r w:rsidR="00C60417" w:rsidRPr="00C72A05">
        <w:rPr>
          <w:bCs/>
          <w:szCs w:val="22"/>
        </w:rPr>
        <w:t xml:space="preserve">place </w:t>
      </w:r>
      <w:r w:rsidRPr="00C72A05">
        <w:rPr>
          <w:bCs/>
          <w:szCs w:val="22"/>
        </w:rPr>
        <w:t>or Council land.</w:t>
      </w:r>
    </w:p>
    <w:p w:rsidR="009272E3" w:rsidRPr="004810AC" w:rsidRDefault="004810AC" w:rsidP="002B4E1C">
      <w:pPr>
        <w:pStyle w:val="Header"/>
        <w:tabs>
          <w:tab w:val="left" w:pos="567"/>
          <w:tab w:val="left" w:pos="1134"/>
          <w:tab w:val="left" w:pos="1701"/>
        </w:tabs>
        <w:overflowPunct/>
        <w:autoSpaceDE/>
        <w:adjustRightInd/>
        <w:spacing w:before="240" w:after="240"/>
        <w:ind w:left="567"/>
        <w:rPr>
          <w:b/>
          <w:i/>
          <w:iCs/>
          <w:szCs w:val="22"/>
        </w:rPr>
      </w:pPr>
      <w:r w:rsidRPr="004810AC">
        <w:rPr>
          <w:b/>
          <w:i/>
          <w:iCs/>
          <w:szCs w:val="22"/>
        </w:rPr>
        <w:t>Penalty:  20</w:t>
      </w:r>
      <w:r w:rsidR="009272E3" w:rsidRPr="004810AC">
        <w:rPr>
          <w:b/>
          <w:i/>
          <w:iCs/>
          <w:szCs w:val="22"/>
        </w:rPr>
        <w:t xml:space="preserve"> penalty units</w:t>
      </w:r>
    </w:p>
    <w:p w:rsidR="009272E3" w:rsidRPr="00C72A05" w:rsidRDefault="009272E3" w:rsidP="00544FA2">
      <w:pPr>
        <w:pStyle w:val="Header"/>
        <w:numPr>
          <w:ilvl w:val="0"/>
          <w:numId w:val="8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A person in charge of an animal that excretes </w:t>
      </w:r>
      <w:r w:rsidR="00C60417" w:rsidRPr="00C72A05">
        <w:rPr>
          <w:bCs/>
          <w:szCs w:val="22"/>
        </w:rPr>
        <w:t xml:space="preserve">on a road, </w:t>
      </w:r>
      <w:r w:rsidRPr="00C72A05">
        <w:rPr>
          <w:bCs/>
          <w:szCs w:val="22"/>
        </w:rPr>
        <w:t xml:space="preserve">public place </w:t>
      </w:r>
      <w:r w:rsidR="00C60417" w:rsidRPr="00C72A05">
        <w:rPr>
          <w:bCs/>
          <w:szCs w:val="22"/>
        </w:rPr>
        <w:t>or Council land</w:t>
      </w:r>
      <w:r w:rsidR="00151F4D" w:rsidRPr="00C72A05">
        <w:rPr>
          <w:bCs/>
          <w:szCs w:val="22"/>
        </w:rPr>
        <w:t xml:space="preserve"> </w:t>
      </w:r>
      <w:r w:rsidRPr="00C72A05">
        <w:rPr>
          <w:bCs/>
          <w:szCs w:val="22"/>
        </w:rPr>
        <w:t>must immediately collect and dispose of the excrement so as not to cause a nuisance to any other person.</w:t>
      </w:r>
    </w:p>
    <w:p w:rsidR="009272E3" w:rsidRPr="004810AC" w:rsidRDefault="004810AC" w:rsidP="002B4E1C">
      <w:pPr>
        <w:pStyle w:val="Header"/>
        <w:tabs>
          <w:tab w:val="left" w:pos="567"/>
          <w:tab w:val="left" w:pos="1134"/>
          <w:tab w:val="left" w:pos="1701"/>
        </w:tabs>
        <w:overflowPunct/>
        <w:autoSpaceDE/>
        <w:adjustRightInd/>
        <w:spacing w:before="240" w:after="240"/>
        <w:ind w:left="567"/>
        <w:rPr>
          <w:b/>
          <w:i/>
          <w:iCs/>
          <w:szCs w:val="22"/>
        </w:rPr>
      </w:pPr>
      <w:r w:rsidRPr="004810AC">
        <w:rPr>
          <w:b/>
          <w:i/>
          <w:iCs/>
          <w:szCs w:val="22"/>
        </w:rPr>
        <w:t xml:space="preserve">Penalty:  20 </w:t>
      </w:r>
      <w:r w:rsidR="009272E3" w:rsidRPr="004810AC">
        <w:rPr>
          <w:b/>
          <w:i/>
          <w:iCs/>
          <w:szCs w:val="22"/>
        </w:rPr>
        <w:t>penalty units</w:t>
      </w:r>
    </w:p>
    <w:p w:rsidR="009272E3" w:rsidRPr="00C72A05" w:rsidRDefault="009272E3" w:rsidP="00544FA2">
      <w:pPr>
        <w:pStyle w:val="Header"/>
        <w:numPr>
          <w:ilvl w:val="0"/>
          <w:numId w:val="81"/>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190" w:name="_Toc109637653"/>
      <w:bookmarkStart w:id="191" w:name="_Toc109973776"/>
      <w:bookmarkStart w:id="192" w:name="_Toc109887700"/>
      <w:r w:rsidRPr="00C72A05">
        <w:rPr>
          <w:bCs/>
          <w:szCs w:val="22"/>
        </w:rPr>
        <w:t>Any person in charge of an animal on any road</w:t>
      </w:r>
      <w:r w:rsidR="003B28AE" w:rsidRPr="00C72A05">
        <w:rPr>
          <w:bCs/>
          <w:szCs w:val="22"/>
        </w:rPr>
        <w:t>,</w:t>
      </w:r>
      <w:r w:rsidRPr="00C72A05">
        <w:rPr>
          <w:bCs/>
          <w:szCs w:val="22"/>
        </w:rPr>
        <w:t xml:space="preserve"> Council land</w:t>
      </w:r>
      <w:r w:rsidR="003B28AE" w:rsidRPr="00C72A05">
        <w:rPr>
          <w:bCs/>
          <w:szCs w:val="22"/>
        </w:rPr>
        <w:t xml:space="preserve"> or public place</w:t>
      </w:r>
      <w:r w:rsidR="00A769A6" w:rsidRPr="00C72A05">
        <w:rPr>
          <w:bCs/>
          <w:szCs w:val="22"/>
        </w:rPr>
        <w:t xml:space="preserve"> </w:t>
      </w:r>
      <w:r w:rsidRPr="00C72A05">
        <w:rPr>
          <w:bCs/>
          <w:szCs w:val="22"/>
        </w:rPr>
        <w:t>must carry a litter device and be able to produce this</w:t>
      </w:r>
      <w:r w:rsidR="00E30D8F" w:rsidRPr="00C72A05">
        <w:rPr>
          <w:bCs/>
          <w:szCs w:val="22"/>
        </w:rPr>
        <w:t xml:space="preserve"> </w:t>
      </w:r>
      <w:r w:rsidRPr="00C72A05">
        <w:rPr>
          <w:bCs/>
          <w:szCs w:val="22"/>
        </w:rPr>
        <w:t xml:space="preserve">litter device on request by an </w:t>
      </w:r>
      <w:r w:rsidR="0046193A" w:rsidRPr="00C72A05">
        <w:rPr>
          <w:bCs/>
          <w:szCs w:val="22"/>
        </w:rPr>
        <w:t>Authorised Officer</w:t>
      </w:r>
      <w:r w:rsidRPr="00C72A05">
        <w:rPr>
          <w:bCs/>
          <w:szCs w:val="22"/>
        </w:rPr>
        <w:t>.</w:t>
      </w:r>
      <w:bookmarkEnd w:id="190"/>
      <w:bookmarkEnd w:id="191"/>
      <w:bookmarkEnd w:id="192"/>
    </w:p>
    <w:p w:rsidR="009272E3" w:rsidRPr="005E4618" w:rsidRDefault="005E4618" w:rsidP="002B4E1C">
      <w:pPr>
        <w:pStyle w:val="Header"/>
        <w:tabs>
          <w:tab w:val="left" w:pos="567"/>
          <w:tab w:val="left" w:pos="1134"/>
          <w:tab w:val="left" w:pos="1701"/>
        </w:tabs>
        <w:overflowPunct/>
        <w:autoSpaceDE/>
        <w:adjustRightInd/>
        <w:spacing w:before="240" w:after="240"/>
        <w:ind w:left="567"/>
        <w:rPr>
          <w:b/>
          <w:i/>
          <w:iCs/>
          <w:szCs w:val="22"/>
        </w:rPr>
      </w:pPr>
      <w:r w:rsidRPr="005E4618">
        <w:rPr>
          <w:b/>
          <w:i/>
          <w:iCs/>
          <w:szCs w:val="22"/>
        </w:rPr>
        <w:t>Penalty:  20</w:t>
      </w:r>
      <w:r w:rsidR="009272E3" w:rsidRPr="005E4618">
        <w:rPr>
          <w:b/>
          <w:i/>
          <w:iCs/>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193" w:name="_Toc114465478"/>
      <w:bookmarkStart w:id="194" w:name="_Toc422495653"/>
      <w:r>
        <w:rPr>
          <w:szCs w:val="22"/>
        </w:rPr>
        <w:t>Animal Noise</w:t>
      </w:r>
      <w:bookmarkEnd w:id="193"/>
      <w:bookmarkEnd w:id="194"/>
    </w:p>
    <w:p w:rsidR="009272E3" w:rsidRPr="00C72A05" w:rsidRDefault="009272E3" w:rsidP="00544FA2">
      <w:pPr>
        <w:pStyle w:val="Header"/>
        <w:numPr>
          <w:ilvl w:val="0"/>
          <w:numId w:val="8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An owner or occupier of premises must</w:t>
      </w:r>
      <w:r w:rsidR="00A769A6" w:rsidRPr="00C72A05">
        <w:rPr>
          <w:bCs/>
          <w:szCs w:val="22"/>
        </w:rPr>
        <w:t xml:space="preserve"> take all steps necessary to </w:t>
      </w:r>
      <w:r w:rsidRPr="00C72A05">
        <w:rPr>
          <w:bCs/>
          <w:szCs w:val="22"/>
        </w:rPr>
        <w:t>prevent any:</w:t>
      </w:r>
    </w:p>
    <w:p w:rsidR="009272E3" w:rsidRPr="00C72A05" w:rsidRDefault="009272E3" w:rsidP="00544FA2">
      <w:pPr>
        <w:pStyle w:val="BodyTextIndent3"/>
        <w:numPr>
          <w:ilvl w:val="0"/>
          <w:numId w:val="8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animal making a noise; or</w:t>
      </w:r>
    </w:p>
    <w:p w:rsidR="009272E3" w:rsidRPr="00C72A05" w:rsidRDefault="009272E3" w:rsidP="00544FA2">
      <w:pPr>
        <w:pStyle w:val="BodyTextIndent3"/>
        <w:numPr>
          <w:ilvl w:val="0"/>
          <w:numId w:val="8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noise caused by an animal being emitted from the premises so as to</w:t>
      </w:r>
      <w:r w:rsidR="00216190" w:rsidRPr="00C72A05">
        <w:rPr>
          <w:rFonts w:cs="Arial"/>
          <w:szCs w:val="22"/>
        </w:rPr>
        <w:t xml:space="preserve"> be</w:t>
      </w:r>
      <w:r w:rsidRPr="00C72A05">
        <w:rPr>
          <w:rFonts w:cs="Arial"/>
          <w:szCs w:val="22"/>
        </w:rPr>
        <w:t>:</w:t>
      </w:r>
    </w:p>
    <w:p w:rsidR="009272E3" w:rsidRPr="00B43999" w:rsidRDefault="009272E3" w:rsidP="00544FA2">
      <w:pPr>
        <w:pStyle w:val="Document1"/>
        <w:keepNext w:val="0"/>
        <w:keepLines w:val="0"/>
        <w:numPr>
          <w:ilvl w:val="5"/>
          <w:numId w:val="84"/>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unreasonable; or</w:t>
      </w:r>
    </w:p>
    <w:p w:rsidR="009272E3" w:rsidRPr="00B43999" w:rsidRDefault="006D2909" w:rsidP="00544FA2">
      <w:pPr>
        <w:pStyle w:val="Document1"/>
        <w:keepNext w:val="0"/>
        <w:keepLines w:val="0"/>
        <w:numPr>
          <w:ilvl w:val="5"/>
          <w:numId w:val="84"/>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objectionable</w:t>
      </w:r>
      <w:r w:rsidR="009272E3" w:rsidRPr="00B43999">
        <w:rPr>
          <w:spacing w:val="-3"/>
          <w:sz w:val="22"/>
          <w:szCs w:val="22"/>
          <w:lang w:val="en-AU"/>
        </w:rPr>
        <w:t xml:space="preserve"> or adv</w:t>
      </w:r>
      <w:r w:rsidRPr="00B43999">
        <w:rPr>
          <w:spacing w:val="-3"/>
          <w:sz w:val="22"/>
          <w:szCs w:val="22"/>
          <w:lang w:val="en-AU"/>
        </w:rPr>
        <w:t>ersely affecting the amenity of</w:t>
      </w:r>
      <w:r w:rsidR="00A769A6" w:rsidRPr="00B43999">
        <w:rPr>
          <w:spacing w:val="-3"/>
          <w:sz w:val="22"/>
          <w:szCs w:val="22"/>
          <w:lang w:val="en-AU"/>
        </w:rPr>
        <w:t xml:space="preserve"> a </w:t>
      </w:r>
      <w:r w:rsidR="009272E3" w:rsidRPr="00B43999">
        <w:rPr>
          <w:spacing w:val="-3"/>
          <w:sz w:val="22"/>
          <w:szCs w:val="22"/>
          <w:lang w:val="en-AU"/>
        </w:rPr>
        <w:t>person on other premises.</w:t>
      </w:r>
    </w:p>
    <w:p w:rsidR="009272E3" w:rsidRPr="00C72A05" w:rsidRDefault="009272E3" w:rsidP="00544FA2">
      <w:pPr>
        <w:pStyle w:val="Header"/>
        <w:numPr>
          <w:ilvl w:val="0"/>
          <w:numId w:val="8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For the purposes of </w:t>
      </w:r>
      <w:r w:rsidR="006D2909" w:rsidRPr="00C72A05">
        <w:rPr>
          <w:bCs/>
          <w:szCs w:val="22"/>
        </w:rPr>
        <w:t>subclause</w:t>
      </w:r>
      <w:r w:rsidR="00902B30" w:rsidRPr="00C72A05">
        <w:rPr>
          <w:bCs/>
          <w:szCs w:val="22"/>
        </w:rPr>
        <w:t xml:space="preserve"> </w:t>
      </w:r>
      <w:r w:rsidR="006D2909" w:rsidRPr="00C72A05">
        <w:rPr>
          <w:bCs/>
          <w:szCs w:val="22"/>
        </w:rPr>
        <w:t>(</w:t>
      </w:r>
      <w:r w:rsidRPr="00C72A05">
        <w:rPr>
          <w:bCs/>
          <w:szCs w:val="22"/>
        </w:rPr>
        <w:t>1</w:t>
      </w:r>
      <w:r w:rsidR="006D2909" w:rsidRPr="00C72A05">
        <w:rPr>
          <w:bCs/>
          <w:szCs w:val="22"/>
        </w:rPr>
        <w:t>)</w:t>
      </w:r>
      <w:r w:rsidRPr="00C72A05">
        <w:rPr>
          <w:bCs/>
          <w:szCs w:val="22"/>
        </w:rPr>
        <w:t xml:space="preserve">, in assessing whether noise is unreasonable, objectionable or adversely affecting </w:t>
      </w:r>
      <w:r w:rsidR="00E654F8" w:rsidRPr="00C72A05">
        <w:rPr>
          <w:bCs/>
          <w:szCs w:val="22"/>
        </w:rPr>
        <w:t>amenity, regard must be had to:</w:t>
      </w:r>
    </w:p>
    <w:p w:rsidR="009272E3" w:rsidRPr="00C72A05" w:rsidRDefault="009272E3" w:rsidP="00544FA2">
      <w:pPr>
        <w:pStyle w:val="BodyTextIndent3"/>
        <w:numPr>
          <w:ilvl w:val="0"/>
          <w:numId w:val="8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its volume, intensity and duration; and</w:t>
      </w:r>
    </w:p>
    <w:p w:rsidR="009272E3" w:rsidRPr="00C72A05" w:rsidRDefault="009272E3" w:rsidP="00544FA2">
      <w:pPr>
        <w:pStyle w:val="BodyTextIndent3"/>
        <w:numPr>
          <w:ilvl w:val="0"/>
          <w:numId w:val="8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the time, place and other circumstances in which it is emitted.</w:t>
      </w:r>
    </w:p>
    <w:p w:rsidR="009272E3" w:rsidRDefault="009272E3" w:rsidP="004A2C10">
      <w:pPr>
        <w:tabs>
          <w:tab w:val="left" w:pos="567"/>
          <w:tab w:val="left" w:pos="1134"/>
          <w:tab w:val="left" w:pos="1701"/>
        </w:tabs>
        <w:spacing w:before="240" w:after="240"/>
        <w:jc w:val="both"/>
        <w:rPr>
          <w:szCs w:val="22"/>
        </w:rPr>
      </w:pPr>
    </w:p>
    <w:bookmarkEnd w:id="168"/>
    <w:p w:rsidR="009272E3" w:rsidRDefault="009272E3" w:rsidP="004A2C10">
      <w:pPr>
        <w:tabs>
          <w:tab w:val="left" w:pos="567"/>
          <w:tab w:val="left" w:pos="1134"/>
          <w:tab w:val="left" w:pos="1701"/>
        </w:tabs>
        <w:overflowPunct/>
        <w:autoSpaceDE/>
        <w:autoSpaceDN/>
        <w:adjustRightInd/>
        <w:spacing w:before="240" w:after="240"/>
      </w:pPr>
    </w:p>
    <w:p w:rsidR="00A769A6" w:rsidRDefault="00A769A6" w:rsidP="004A2C10">
      <w:pPr>
        <w:tabs>
          <w:tab w:val="left" w:pos="567"/>
          <w:tab w:val="left" w:pos="1134"/>
          <w:tab w:val="left" w:pos="1701"/>
        </w:tabs>
        <w:overflowPunct/>
        <w:autoSpaceDE/>
        <w:autoSpaceDN/>
        <w:adjustRightInd/>
        <w:spacing w:before="240" w:after="240"/>
        <w:sectPr w:rsidR="00A769A6" w:rsidSect="00852E63">
          <w:footerReference w:type="default" r:id="rId24"/>
          <w:endnotePr>
            <w:numFmt w:val="decimal"/>
          </w:endnotePr>
          <w:pgSz w:w="11906" w:h="16838"/>
          <w:pgMar w:top="874" w:right="1440" w:bottom="874" w:left="1440" w:header="874" w:footer="329" w:gutter="0"/>
          <w:cols w:space="720"/>
          <w:docGrid w:linePitch="299"/>
        </w:sectPr>
      </w:pPr>
    </w:p>
    <w:p w:rsidR="009272E3" w:rsidRDefault="009272E3" w:rsidP="00ED6E2A">
      <w:pPr>
        <w:pStyle w:val="Heading1"/>
      </w:pPr>
      <w:bookmarkStart w:id="195" w:name="_Toc114465480"/>
      <w:bookmarkStart w:id="196" w:name="_Toc109637630"/>
      <w:r>
        <w:lastRenderedPageBreak/>
        <w:t xml:space="preserve">PART </w:t>
      </w:r>
      <w:bookmarkEnd w:id="195"/>
      <w:r w:rsidR="002B5C54">
        <w:t>1</w:t>
      </w:r>
      <w:r w:rsidR="004E0CAA">
        <w:t>6</w:t>
      </w:r>
    </w:p>
    <w:p w:rsidR="009272E3" w:rsidRDefault="009272E3" w:rsidP="004A2C10">
      <w:pPr>
        <w:pStyle w:val="Heading2"/>
        <w:tabs>
          <w:tab w:val="left" w:pos="567"/>
          <w:tab w:val="left" w:pos="1134"/>
          <w:tab w:val="left" w:pos="1701"/>
        </w:tabs>
        <w:spacing w:after="240"/>
        <w:jc w:val="center"/>
      </w:pPr>
      <w:bookmarkStart w:id="197" w:name="_Toc114465481"/>
      <w:r>
        <w:t xml:space="preserve">WASTE </w:t>
      </w:r>
      <w:r w:rsidR="00166BD6">
        <w:t>DISPOSAL</w:t>
      </w:r>
      <w:bookmarkEnd w:id="196"/>
      <w:bookmarkEnd w:id="197"/>
    </w:p>
    <w:p w:rsidR="008C5D35" w:rsidRPr="008C5D35" w:rsidRDefault="008C5D35" w:rsidP="008C5D35"/>
    <w:p w:rsidR="009272E3" w:rsidRDefault="00E26EF1" w:rsidP="00544FA2">
      <w:pPr>
        <w:pStyle w:val="Heading3"/>
        <w:numPr>
          <w:ilvl w:val="0"/>
          <w:numId w:val="5"/>
        </w:numPr>
        <w:tabs>
          <w:tab w:val="left" w:pos="567"/>
        </w:tabs>
        <w:spacing w:after="240"/>
        <w:rPr>
          <w:szCs w:val="22"/>
        </w:rPr>
      </w:pPr>
      <w:bookmarkStart w:id="198" w:name="_Toc422495654"/>
      <w:r>
        <w:rPr>
          <w:szCs w:val="22"/>
        </w:rPr>
        <w:t>Waste collection services provided by Council</w:t>
      </w:r>
      <w:bookmarkEnd w:id="198"/>
    </w:p>
    <w:p w:rsidR="009272E3" w:rsidRPr="00C72A05" w:rsidRDefault="009272E3" w:rsidP="00544FA2">
      <w:pPr>
        <w:pStyle w:val="Header"/>
        <w:numPr>
          <w:ilvl w:val="0"/>
          <w:numId w:val="8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The occupier of </w:t>
      </w:r>
      <w:r w:rsidR="003329D3" w:rsidRPr="00C72A05">
        <w:rPr>
          <w:bCs/>
          <w:szCs w:val="22"/>
        </w:rPr>
        <w:t>land</w:t>
      </w:r>
      <w:r w:rsidRPr="00C72A05">
        <w:rPr>
          <w:bCs/>
          <w:szCs w:val="22"/>
        </w:rPr>
        <w:t xml:space="preserve"> to which the Council provides a </w:t>
      </w:r>
      <w:r w:rsidR="003329D3" w:rsidRPr="00C72A05">
        <w:rPr>
          <w:bCs/>
          <w:szCs w:val="22"/>
        </w:rPr>
        <w:t>waste</w:t>
      </w:r>
      <w:r w:rsidRPr="00C72A05">
        <w:rPr>
          <w:bCs/>
          <w:szCs w:val="22"/>
        </w:rPr>
        <w:t xml:space="preserve"> collection service</w:t>
      </w:r>
      <w:r w:rsidR="00267F13">
        <w:rPr>
          <w:rStyle w:val="FootnoteReference"/>
          <w:bCs/>
          <w:szCs w:val="22"/>
        </w:rPr>
        <w:footnoteReference w:id="9"/>
      </w:r>
      <w:r w:rsidR="00267F13">
        <w:rPr>
          <w:bCs/>
          <w:szCs w:val="22"/>
        </w:rPr>
        <w:t xml:space="preserve"> </w:t>
      </w:r>
      <w:r w:rsidRPr="00C72A05">
        <w:rPr>
          <w:bCs/>
          <w:szCs w:val="22"/>
        </w:rPr>
        <w:t>must:</w:t>
      </w:r>
    </w:p>
    <w:p w:rsidR="00486CCF" w:rsidRPr="00C72A05" w:rsidRDefault="0066672F" w:rsidP="00544FA2">
      <w:pPr>
        <w:pStyle w:val="BodyTextIndent3"/>
        <w:numPr>
          <w:ilvl w:val="0"/>
          <w:numId w:val="8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use only the bins provided </w:t>
      </w:r>
      <w:r w:rsidR="00486CCF" w:rsidRPr="00C72A05">
        <w:rPr>
          <w:rFonts w:cs="Arial"/>
          <w:szCs w:val="22"/>
        </w:rPr>
        <w:t xml:space="preserve">or approved </w:t>
      </w:r>
      <w:r w:rsidRPr="00C72A05">
        <w:rPr>
          <w:rFonts w:cs="Arial"/>
          <w:szCs w:val="22"/>
        </w:rPr>
        <w:t xml:space="preserve">by Council </w:t>
      </w:r>
      <w:r w:rsidR="00486CCF" w:rsidRPr="00C72A05">
        <w:rPr>
          <w:rFonts w:cs="Arial"/>
          <w:szCs w:val="22"/>
        </w:rPr>
        <w:t>for the waste collection service;</w:t>
      </w:r>
    </w:p>
    <w:p w:rsidR="00BE123D" w:rsidRPr="00C72A05" w:rsidRDefault="00486CCF" w:rsidP="00544FA2">
      <w:pPr>
        <w:pStyle w:val="BodyTextIndent3"/>
        <w:numPr>
          <w:ilvl w:val="0"/>
          <w:numId w:val="8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deposit </w:t>
      </w:r>
      <w:r w:rsidR="009A46C0" w:rsidRPr="00C72A05">
        <w:rPr>
          <w:rFonts w:cs="Arial"/>
          <w:szCs w:val="22"/>
        </w:rPr>
        <w:t xml:space="preserve">only </w:t>
      </w:r>
      <w:r w:rsidR="0016157B" w:rsidRPr="00C72A05">
        <w:rPr>
          <w:rFonts w:cs="Arial"/>
          <w:szCs w:val="22"/>
        </w:rPr>
        <w:t xml:space="preserve">household waste into the bin provided by Council for household waste, green waste into the bin provided for green waste and recyclable materials </w:t>
      </w:r>
      <w:r w:rsidRPr="00C72A05">
        <w:rPr>
          <w:rFonts w:cs="Arial"/>
          <w:szCs w:val="22"/>
        </w:rPr>
        <w:t xml:space="preserve">into the recyclable materials </w:t>
      </w:r>
      <w:r w:rsidR="0016157B" w:rsidRPr="00C72A05">
        <w:rPr>
          <w:rFonts w:cs="Arial"/>
          <w:szCs w:val="22"/>
        </w:rPr>
        <w:t>bin</w:t>
      </w:r>
      <w:r w:rsidRPr="00C72A05">
        <w:rPr>
          <w:rFonts w:cs="Arial"/>
          <w:szCs w:val="22"/>
        </w:rPr>
        <w:t>;</w:t>
      </w:r>
    </w:p>
    <w:p w:rsidR="00BF4BD0" w:rsidRPr="00C72A05" w:rsidRDefault="00930268" w:rsidP="00544FA2">
      <w:pPr>
        <w:pStyle w:val="BodyTextIndent3"/>
        <w:numPr>
          <w:ilvl w:val="0"/>
          <w:numId w:val="8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not </w:t>
      </w:r>
      <w:r w:rsidR="0098312E" w:rsidRPr="00C72A05">
        <w:rPr>
          <w:rFonts w:cs="Arial"/>
          <w:szCs w:val="22"/>
        </w:rPr>
        <w:t xml:space="preserve">contaminate a bin by </w:t>
      </w:r>
      <w:r w:rsidRPr="00C72A05">
        <w:rPr>
          <w:rFonts w:cs="Arial"/>
          <w:szCs w:val="22"/>
        </w:rPr>
        <w:t>plac</w:t>
      </w:r>
      <w:r w:rsidR="0098312E" w:rsidRPr="00C72A05">
        <w:rPr>
          <w:rFonts w:cs="Arial"/>
          <w:szCs w:val="22"/>
        </w:rPr>
        <w:t xml:space="preserve">ing </w:t>
      </w:r>
      <w:r w:rsidR="00E35A1D" w:rsidRPr="00C72A05">
        <w:rPr>
          <w:rFonts w:cs="Arial"/>
          <w:szCs w:val="22"/>
        </w:rPr>
        <w:t>contaminated materials</w:t>
      </w:r>
      <w:r w:rsidR="00BF4BD0" w:rsidRPr="00C72A05">
        <w:rPr>
          <w:rFonts w:cs="Arial"/>
          <w:szCs w:val="22"/>
        </w:rPr>
        <w:t xml:space="preserve"> in it </w:t>
      </w:r>
      <w:r w:rsidR="003F022E" w:rsidRPr="00C72A05">
        <w:rPr>
          <w:rFonts w:cs="Arial"/>
          <w:szCs w:val="22"/>
        </w:rPr>
        <w:t xml:space="preserve">or waste </w:t>
      </w:r>
      <w:r w:rsidR="00A66C48" w:rsidRPr="00C72A05">
        <w:rPr>
          <w:rFonts w:cs="Arial"/>
          <w:szCs w:val="22"/>
        </w:rPr>
        <w:t xml:space="preserve">that is not </w:t>
      </w:r>
      <w:r w:rsidR="009570DF" w:rsidRPr="00C72A05">
        <w:rPr>
          <w:rFonts w:cs="Arial"/>
          <w:szCs w:val="22"/>
        </w:rPr>
        <w:t xml:space="preserve">the type of waste </w:t>
      </w:r>
      <w:r w:rsidR="00BF4BD0" w:rsidRPr="00C72A05">
        <w:rPr>
          <w:rFonts w:cs="Arial"/>
          <w:szCs w:val="22"/>
        </w:rPr>
        <w:t xml:space="preserve">the bin </w:t>
      </w:r>
      <w:r w:rsidR="009570DF" w:rsidRPr="00C72A05">
        <w:rPr>
          <w:rFonts w:cs="Arial"/>
          <w:szCs w:val="22"/>
        </w:rPr>
        <w:t>has been</w:t>
      </w:r>
      <w:r w:rsidR="00A66C48" w:rsidRPr="00C72A05">
        <w:rPr>
          <w:rFonts w:cs="Arial"/>
          <w:szCs w:val="22"/>
        </w:rPr>
        <w:t xml:space="preserve"> provided</w:t>
      </w:r>
      <w:r w:rsidR="009570DF" w:rsidRPr="00C72A05">
        <w:rPr>
          <w:rFonts w:cs="Arial"/>
          <w:szCs w:val="22"/>
        </w:rPr>
        <w:t xml:space="preserve"> for</w:t>
      </w:r>
      <w:r w:rsidR="00BF4BD0" w:rsidRPr="00C72A05">
        <w:rPr>
          <w:rFonts w:cs="Arial"/>
          <w:szCs w:val="22"/>
        </w:rPr>
        <w:t>;</w:t>
      </w:r>
    </w:p>
    <w:p w:rsidR="009272E3" w:rsidRPr="00C72A05" w:rsidRDefault="00745750" w:rsidP="00544FA2">
      <w:pPr>
        <w:pStyle w:val="BodyTextIndent3"/>
        <w:numPr>
          <w:ilvl w:val="0"/>
          <w:numId w:val="8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ensure that waste placed in a bin</w:t>
      </w:r>
      <w:r w:rsidR="009272E3" w:rsidRPr="00C72A05">
        <w:rPr>
          <w:rFonts w:cs="Arial"/>
          <w:szCs w:val="22"/>
        </w:rPr>
        <w:t>:</w:t>
      </w:r>
    </w:p>
    <w:p w:rsidR="009272E3" w:rsidRPr="00B43999" w:rsidRDefault="009272E3" w:rsidP="00544FA2">
      <w:pPr>
        <w:pStyle w:val="Document1"/>
        <w:keepNext w:val="0"/>
        <w:keepLines w:val="0"/>
        <w:numPr>
          <w:ilvl w:val="5"/>
          <w:numId w:val="88"/>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is wrapped in any m</w:t>
      </w:r>
      <w:r w:rsidR="00A769A6" w:rsidRPr="00B43999">
        <w:rPr>
          <w:spacing w:val="-3"/>
          <w:sz w:val="22"/>
          <w:szCs w:val="22"/>
          <w:lang w:val="en-AU"/>
        </w:rPr>
        <w:t xml:space="preserve">anner necessary to render it </w:t>
      </w:r>
      <w:r w:rsidRPr="00B43999">
        <w:rPr>
          <w:spacing w:val="-3"/>
          <w:sz w:val="22"/>
          <w:szCs w:val="22"/>
          <w:lang w:val="en-AU"/>
        </w:rPr>
        <w:t>inoffensive</w:t>
      </w:r>
      <w:r w:rsidR="004F644E" w:rsidRPr="00B43999">
        <w:rPr>
          <w:spacing w:val="-3"/>
          <w:sz w:val="22"/>
          <w:szCs w:val="22"/>
          <w:lang w:val="en-AU"/>
        </w:rPr>
        <w:t>,</w:t>
      </w:r>
      <w:r w:rsidR="002A5F29" w:rsidRPr="00B43999">
        <w:rPr>
          <w:spacing w:val="-3"/>
          <w:sz w:val="22"/>
          <w:szCs w:val="22"/>
          <w:lang w:val="en-AU"/>
        </w:rPr>
        <w:t xml:space="preserve"> </w:t>
      </w:r>
      <w:r w:rsidRPr="00B43999">
        <w:rPr>
          <w:spacing w:val="-3"/>
          <w:sz w:val="22"/>
          <w:szCs w:val="22"/>
          <w:lang w:val="en-AU"/>
        </w:rPr>
        <w:t>prevent the protrusion of sharp</w:t>
      </w:r>
      <w:r w:rsidR="009570DF" w:rsidRPr="00B43999">
        <w:rPr>
          <w:spacing w:val="-3"/>
          <w:sz w:val="22"/>
          <w:szCs w:val="22"/>
          <w:lang w:val="en-AU"/>
        </w:rPr>
        <w:t xml:space="preserve"> </w:t>
      </w:r>
      <w:r w:rsidRPr="00B43999">
        <w:rPr>
          <w:spacing w:val="-3"/>
          <w:sz w:val="22"/>
          <w:szCs w:val="22"/>
          <w:lang w:val="en-AU"/>
        </w:rPr>
        <w:t>objects</w:t>
      </w:r>
      <w:r w:rsidR="004F644E" w:rsidRPr="00B43999">
        <w:rPr>
          <w:spacing w:val="-3"/>
          <w:sz w:val="22"/>
          <w:szCs w:val="22"/>
          <w:lang w:val="en-AU"/>
        </w:rPr>
        <w:t xml:space="preserve"> and prevent waste being caught by wind </w:t>
      </w:r>
      <w:r w:rsidR="00A769A6" w:rsidRPr="00B43999">
        <w:rPr>
          <w:spacing w:val="-3"/>
          <w:sz w:val="22"/>
          <w:szCs w:val="22"/>
          <w:lang w:val="en-AU"/>
        </w:rPr>
        <w:t xml:space="preserve">while the bin is being </w:t>
      </w:r>
      <w:r w:rsidR="004F644E" w:rsidRPr="00B43999">
        <w:rPr>
          <w:spacing w:val="-3"/>
          <w:sz w:val="22"/>
          <w:szCs w:val="22"/>
          <w:lang w:val="en-AU"/>
        </w:rPr>
        <w:t>emptied</w:t>
      </w:r>
      <w:r w:rsidRPr="00B43999">
        <w:rPr>
          <w:spacing w:val="-3"/>
          <w:sz w:val="22"/>
          <w:szCs w:val="22"/>
          <w:lang w:val="en-AU"/>
        </w:rPr>
        <w:t xml:space="preserve">; </w:t>
      </w:r>
      <w:r w:rsidR="00E83CC9" w:rsidRPr="00B43999">
        <w:rPr>
          <w:spacing w:val="-3"/>
          <w:sz w:val="22"/>
          <w:szCs w:val="22"/>
          <w:lang w:val="en-AU"/>
        </w:rPr>
        <w:t xml:space="preserve">and </w:t>
      </w:r>
    </w:p>
    <w:p w:rsidR="009272E3" w:rsidRPr="00B43999" w:rsidRDefault="009272E3" w:rsidP="00544FA2">
      <w:pPr>
        <w:pStyle w:val="Document1"/>
        <w:keepNext w:val="0"/>
        <w:keepLines w:val="0"/>
        <w:numPr>
          <w:ilvl w:val="5"/>
          <w:numId w:val="88"/>
        </w:numPr>
        <w:tabs>
          <w:tab w:val="clear" w:pos="-720"/>
          <w:tab w:val="left" w:pos="567"/>
          <w:tab w:val="left" w:pos="1701"/>
          <w:tab w:val="left" w:pos="2268"/>
        </w:tabs>
        <w:spacing w:before="240" w:after="240"/>
        <w:ind w:left="2268" w:hanging="567"/>
        <w:jc w:val="both"/>
        <w:rPr>
          <w:spacing w:val="-3"/>
          <w:sz w:val="22"/>
          <w:szCs w:val="22"/>
          <w:lang w:val="en-AU"/>
        </w:rPr>
      </w:pPr>
      <w:r w:rsidRPr="00B43999">
        <w:rPr>
          <w:spacing w:val="-3"/>
          <w:sz w:val="22"/>
          <w:szCs w:val="22"/>
          <w:lang w:val="en-AU"/>
        </w:rPr>
        <w:t xml:space="preserve">is contained in any other manner approved by the Council or an </w:t>
      </w:r>
      <w:r w:rsidR="0046193A" w:rsidRPr="00B43999">
        <w:rPr>
          <w:spacing w:val="-3"/>
          <w:sz w:val="22"/>
          <w:szCs w:val="22"/>
          <w:lang w:val="en-AU"/>
        </w:rPr>
        <w:t>Authorised Officer</w:t>
      </w:r>
      <w:r w:rsidRPr="00B43999">
        <w:rPr>
          <w:spacing w:val="-3"/>
          <w:sz w:val="22"/>
          <w:szCs w:val="22"/>
          <w:lang w:val="en-AU"/>
        </w:rPr>
        <w:t>;</w:t>
      </w:r>
    </w:p>
    <w:p w:rsidR="00D01265" w:rsidRPr="00C72A05" w:rsidRDefault="00D01265" w:rsidP="00544FA2">
      <w:pPr>
        <w:pStyle w:val="BodyTextIndent3"/>
        <w:numPr>
          <w:ilvl w:val="0"/>
          <w:numId w:val="8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place a bin out for collection which is positioned on the nature strip or footpath adjacent to the kerb or in any other manner directed by the Council or an Authorised Officer from time to time; and</w:t>
      </w:r>
    </w:p>
    <w:p w:rsidR="009272E3" w:rsidRPr="00C72A05" w:rsidRDefault="009272E3" w:rsidP="00544FA2">
      <w:pPr>
        <w:pStyle w:val="BodyTextIndent3"/>
        <w:numPr>
          <w:ilvl w:val="0"/>
          <w:numId w:val="8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upon being directed to do so by the Council or an </w:t>
      </w:r>
      <w:r w:rsidR="0046193A" w:rsidRPr="00C72A05">
        <w:rPr>
          <w:rFonts w:cs="Arial"/>
          <w:szCs w:val="22"/>
        </w:rPr>
        <w:t>Authorised Officer</w:t>
      </w:r>
      <w:r w:rsidRPr="00C72A05">
        <w:rPr>
          <w:rFonts w:cs="Arial"/>
          <w:szCs w:val="22"/>
        </w:rPr>
        <w:t xml:space="preserve">, remove or cause to be removed from the </w:t>
      </w:r>
      <w:r w:rsidR="00CF77ED" w:rsidRPr="00C72A05">
        <w:rPr>
          <w:rFonts w:cs="Arial"/>
          <w:szCs w:val="22"/>
        </w:rPr>
        <w:t>bin</w:t>
      </w:r>
      <w:r w:rsidRPr="00C72A05">
        <w:rPr>
          <w:rFonts w:cs="Arial"/>
          <w:szCs w:val="22"/>
        </w:rPr>
        <w:t xml:space="preserve"> any material deposited in contravention of </w:t>
      </w:r>
      <w:r w:rsidR="00E83CC9" w:rsidRPr="00C72A05">
        <w:rPr>
          <w:rFonts w:cs="Arial"/>
          <w:szCs w:val="22"/>
        </w:rPr>
        <w:t xml:space="preserve">this provision. </w:t>
      </w:r>
    </w:p>
    <w:p w:rsidR="009272E3" w:rsidRPr="004C26C0" w:rsidRDefault="004C26C0" w:rsidP="002B4E1C">
      <w:pPr>
        <w:pStyle w:val="Header"/>
        <w:tabs>
          <w:tab w:val="left" w:pos="567"/>
          <w:tab w:val="left" w:pos="1134"/>
          <w:tab w:val="left" w:pos="1701"/>
        </w:tabs>
        <w:overflowPunct/>
        <w:autoSpaceDE/>
        <w:adjustRightInd/>
        <w:spacing w:before="240" w:after="240"/>
        <w:ind w:left="567"/>
        <w:rPr>
          <w:b/>
          <w:i/>
          <w:iCs/>
          <w:szCs w:val="22"/>
        </w:rPr>
      </w:pPr>
      <w:r w:rsidRPr="004C26C0">
        <w:rPr>
          <w:b/>
          <w:i/>
          <w:iCs/>
          <w:szCs w:val="22"/>
        </w:rPr>
        <w:t>Penalty:  20</w:t>
      </w:r>
      <w:r w:rsidR="009272E3" w:rsidRPr="004C26C0">
        <w:rPr>
          <w:b/>
          <w:i/>
          <w:iCs/>
          <w:szCs w:val="22"/>
        </w:rPr>
        <w:t xml:space="preserve"> penalty units</w:t>
      </w:r>
    </w:p>
    <w:p w:rsidR="001104C1" w:rsidRPr="00DE2414" w:rsidRDefault="004C26C0" w:rsidP="004A2C10">
      <w:pPr>
        <w:pStyle w:val="Heading4"/>
        <w:tabs>
          <w:tab w:val="left" w:pos="567"/>
          <w:tab w:val="left" w:pos="1134"/>
          <w:tab w:val="left" w:pos="1701"/>
        </w:tabs>
        <w:spacing w:after="240"/>
        <w:ind w:left="1134" w:hanging="567"/>
        <w:rPr>
          <w:b w:val="0"/>
          <w:szCs w:val="22"/>
        </w:rPr>
      </w:pPr>
      <w:bookmarkStart w:id="199" w:name="_Toc114465485"/>
      <w:bookmarkStart w:id="200" w:name="_Toc111717528"/>
      <w:bookmarkStart w:id="201" w:name="_Toc109973758"/>
      <w:bookmarkStart w:id="202" w:name="_Toc109637635"/>
      <w:r w:rsidRPr="00DE2414">
        <w:rPr>
          <w:b w:val="0"/>
        </w:rPr>
        <w:t>(</w:t>
      </w:r>
      <w:r w:rsidR="00156CE3" w:rsidRPr="00DE2414">
        <w:rPr>
          <w:b w:val="0"/>
        </w:rPr>
        <w:t>2</w:t>
      </w:r>
      <w:r w:rsidRPr="00DE2414">
        <w:rPr>
          <w:b w:val="0"/>
        </w:rPr>
        <w:t>)</w:t>
      </w:r>
      <w:r w:rsidR="009272E3" w:rsidRPr="00DE2414">
        <w:rPr>
          <w:b w:val="0"/>
        </w:rPr>
        <w:tab/>
      </w:r>
      <w:bookmarkEnd w:id="199"/>
      <w:bookmarkEnd w:id="200"/>
      <w:bookmarkEnd w:id="201"/>
      <w:bookmarkEnd w:id="202"/>
      <w:r w:rsidR="009272E3" w:rsidRPr="00DE2414">
        <w:rPr>
          <w:b w:val="0"/>
          <w:szCs w:val="22"/>
        </w:rPr>
        <w:t xml:space="preserve">The occupier of </w:t>
      </w:r>
      <w:r w:rsidR="00EA0CB1" w:rsidRPr="00DE2414">
        <w:rPr>
          <w:b w:val="0"/>
          <w:szCs w:val="22"/>
        </w:rPr>
        <w:t>land</w:t>
      </w:r>
      <w:r w:rsidR="009272E3" w:rsidRPr="00DE2414">
        <w:rPr>
          <w:b w:val="0"/>
          <w:szCs w:val="22"/>
        </w:rPr>
        <w:t xml:space="preserve"> must not</w:t>
      </w:r>
      <w:r w:rsidR="001104C1" w:rsidRPr="00DE2414">
        <w:rPr>
          <w:b w:val="0"/>
          <w:szCs w:val="22"/>
        </w:rPr>
        <w:t>:</w:t>
      </w:r>
    </w:p>
    <w:p w:rsidR="009272E3" w:rsidRPr="00C72A05" w:rsidRDefault="003A04DB" w:rsidP="00544FA2">
      <w:pPr>
        <w:pStyle w:val="BodyTextIndent3"/>
        <w:numPr>
          <w:ilvl w:val="0"/>
          <w:numId w:val="8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place more than 1</w:t>
      </w:r>
      <w:r w:rsidR="009272E3" w:rsidRPr="00C72A05">
        <w:rPr>
          <w:rFonts w:cs="Arial"/>
          <w:szCs w:val="22"/>
        </w:rPr>
        <w:t xml:space="preserve"> </w:t>
      </w:r>
      <w:r w:rsidR="002A5F29" w:rsidRPr="00C72A05">
        <w:rPr>
          <w:rFonts w:cs="Arial"/>
          <w:szCs w:val="22"/>
        </w:rPr>
        <w:t xml:space="preserve">household </w:t>
      </w:r>
      <w:r w:rsidR="00EA0CB1" w:rsidRPr="00C72A05">
        <w:rPr>
          <w:rFonts w:cs="Arial"/>
          <w:szCs w:val="22"/>
        </w:rPr>
        <w:t xml:space="preserve">waste </w:t>
      </w:r>
      <w:r w:rsidR="009272E3" w:rsidRPr="00C72A05">
        <w:rPr>
          <w:rFonts w:cs="Arial"/>
          <w:szCs w:val="22"/>
        </w:rPr>
        <w:t xml:space="preserve">bin, </w:t>
      </w:r>
      <w:r w:rsidR="00E60590" w:rsidRPr="00C72A05">
        <w:rPr>
          <w:rFonts w:cs="Arial"/>
          <w:szCs w:val="22"/>
        </w:rPr>
        <w:t xml:space="preserve">1 </w:t>
      </w:r>
      <w:r w:rsidR="009272E3" w:rsidRPr="00C72A05">
        <w:rPr>
          <w:rFonts w:cs="Arial"/>
          <w:szCs w:val="22"/>
        </w:rPr>
        <w:t xml:space="preserve">green waste bin or </w:t>
      </w:r>
      <w:r w:rsidR="00E60590" w:rsidRPr="00C72A05">
        <w:rPr>
          <w:rFonts w:cs="Arial"/>
          <w:szCs w:val="22"/>
        </w:rPr>
        <w:t>1</w:t>
      </w:r>
      <w:r w:rsidR="001104C1" w:rsidRPr="00C72A05">
        <w:rPr>
          <w:rFonts w:cs="Arial"/>
          <w:szCs w:val="22"/>
        </w:rPr>
        <w:t xml:space="preserve"> </w:t>
      </w:r>
      <w:r w:rsidR="009272E3" w:rsidRPr="00C72A05">
        <w:rPr>
          <w:rFonts w:cs="Arial"/>
          <w:szCs w:val="22"/>
        </w:rPr>
        <w:t xml:space="preserve">recyclable goods </w:t>
      </w:r>
      <w:r w:rsidR="00CF77ED" w:rsidRPr="00C72A05">
        <w:rPr>
          <w:rFonts w:cs="Arial"/>
          <w:szCs w:val="22"/>
        </w:rPr>
        <w:t>bin</w:t>
      </w:r>
      <w:r w:rsidR="009272E3" w:rsidRPr="00C72A05">
        <w:rPr>
          <w:rFonts w:cs="Arial"/>
          <w:szCs w:val="22"/>
        </w:rPr>
        <w:t xml:space="preserve"> out for collection</w:t>
      </w:r>
      <w:r w:rsidR="004C1C25" w:rsidRPr="00C72A05">
        <w:rPr>
          <w:rFonts w:cs="Arial"/>
          <w:szCs w:val="22"/>
        </w:rPr>
        <w:t xml:space="preserve"> without the consent of the Council;</w:t>
      </w:r>
    </w:p>
    <w:p w:rsidR="00D75E52" w:rsidRPr="00C72A05" w:rsidRDefault="001104C1" w:rsidP="00544FA2">
      <w:pPr>
        <w:pStyle w:val="BodyTextIndent3"/>
        <w:numPr>
          <w:ilvl w:val="0"/>
          <w:numId w:val="8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place </w:t>
      </w:r>
      <w:r w:rsidR="00D01265" w:rsidRPr="00C72A05">
        <w:rPr>
          <w:rFonts w:cs="Arial"/>
          <w:szCs w:val="22"/>
        </w:rPr>
        <w:t>a</w:t>
      </w:r>
      <w:r w:rsidR="00D75E52" w:rsidRPr="00C72A05">
        <w:rPr>
          <w:rFonts w:cs="Arial"/>
          <w:szCs w:val="22"/>
        </w:rPr>
        <w:t xml:space="preserve"> bin </w:t>
      </w:r>
      <w:r w:rsidRPr="00C72A05">
        <w:rPr>
          <w:rFonts w:cs="Arial"/>
          <w:szCs w:val="22"/>
        </w:rPr>
        <w:t xml:space="preserve">out for collection more than </w:t>
      </w:r>
      <w:r w:rsidR="00D75E52" w:rsidRPr="00C72A05">
        <w:rPr>
          <w:rFonts w:cs="Arial"/>
          <w:szCs w:val="22"/>
        </w:rPr>
        <w:t xml:space="preserve">24 hours </w:t>
      </w:r>
      <w:r w:rsidR="004C1C25" w:rsidRPr="00C72A05">
        <w:rPr>
          <w:rFonts w:cs="Arial"/>
          <w:szCs w:val="22"/>
        </w:rPr>
        <w:t>before</w:t>
      </w:r>
      <w:r w:rsidR="00D75E52" w:rsidRPr="00C72A05">
        <w:rPr>
          <w:rFonts w:cs="Arial"/>
          <w:szCs w:val="22"/>
        </w:rPr>
        <w:t xml:space="preserve"> c</w:t>
      </w:r>
      <w:r w:rsidRPr="00C72A05">
        <w:rPr>
          <w:rFonts w:cs="Arial"/>
          <w:szCs w:val="22"/>
        </w:rPr>
        <w:t xml:space="preserve">ollection day </w:t>
      </w:r>
      <w:r w:rsidR="00D75E52" w:rsidRPr="00C72A05">
        <w:rPr>
          <w:rFonts w:cs="Arial"/>
          <w:szCs w:val="22"/>
        </w:rPr>
        <w:t xml:space="preserve">and must return the bin to the land to which it was provided within 24 hours </w:t>
      </w:r>
      <w:r w:rsidR="00DE2414" w:rsidRPr="00C72A05">
        <w:rPr>
          <w:rFonts w:cs="Arial"/>
          <w:szCs w:val="22"/>
        </w:rPr>
        <w:t xml:space="preserve">following </w:t>
      </w:r>
      <w:r w:rsidR="00D75E52" w:rsidRPr="00C72A05">
        <w:rPr>
          <w:rFonts w:cs="Arial"/>
          <w:szCs w:val="22"/>
        </w:rPr>
        <w:t>collection</w:t>
      </w:r>
      <w:r w:rsidR="00807EA6" w:rsidRPr="00C72A05">
        <w:rPr>
          <w:rFonts w:cs="Arial"/>
          <w:szCs w:val="22"/>
        </w:rPr>
        <w:t>;</w:t>
      </w:r>
    </w:p>
    <w:p w:rsidR="009272E3" w:rsidRPr="00C72A05" w:rsidRDefault="00372931" w:rsidP="00544FA2">
      <w:pPr>
        <w:pStyle w:val="BodyTextIndent3"/>
        <w:numPr>
          <w:ilvl w:val="0"/>
          <w:numId w:val="8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place a</w:t>
      </w:r>
      <w:r w:rsidR="009272E3" w:rsidRPr="00C72A05">
        <w:rPr>
          <w:rFonts w:cs="Arial"/>
          <w:szCs w:val="22"/>
        </w:rPr>
        <w:t xml:space="preserve"> </w:t>
      </w:r>
      <w:r w:rsidR="00CF77ED" w:rsidRPr="00C72A05">
        <w:rPr>
          <w:rFonts w:cs="Arial"/>
          <w:szCs w:val="22"/>
        </w:rPr>
        <w:t>bin</w:t>
      </w:r>
      <w:r w:rsidR="009272E3" w:rsidRPr="00C72A05">
        <w:rPr>
          <w:rFonts w:cs="Arial"/>
          <w:szCs w:val="22"/>
        </w:rPr>
        <w:t xml:space="preserve"> out for collection </w:t>
      </w:r>
      <w:r w:rsidRPr="00C72A05">
        <w:rPr>
          <w:rFonts w:cs="Arial"/>
          <w:szCs w:val="22"/>
        </w:rPr>
        <w:t>that has</w:t>
      </w:r>
      <w:r w:rsidR="009272E3" w:rsidRPr="00C72A05">
        <w:rPr>
          <w:rFonts w:cs="Arial"/>
          <w:szCs w:val="22"/>
        </w:rPr>
        <w:t xml:space="preserve"> a gross weight </w:t>
      </w:r>
      <w:r w:rsidR="001427D6" w:rsidRPr="00C72A05">
        <w:rPr>
          <w:rFonts w:cs="Arial"/>
          <w:szCs w:val="22"/>
        </w:rPr>
        <w:t xml:space="preserve">of more than 70 kilograms or more </w:t>
      </w:r>
      <w:r w:rsidR="009272E3" w:rsidRPr="00C72A05">
        <w:rPr>
          <w:rFonts w:cs="Arial"/>
          <w:szCs w:val="22"/>
        </w:rPr>
        <w:t>than the maximum gross weight determined by the Council from time to time</w:t>
      </w:r>
      <w:r w:rsidR="00807EA6" w:rsidRPr="00C72A05">
        <w:rPr>
          <w:rFonts w:cs="Arial"/>
          <w:szCs w:val="22"/>
        </w:rPr>
        <w:t>;</w:t>
      </w:r>
    </w:p>
    <w:p w:rsidR="009272E3" w:rsidRPr="00C72A05" w:rsidRDefault="009272E3" w:rsidP="00544FA2">
      <w:pPr>
        <w:pStyle w:val="BodyTextIndent3"/>
        <w:numPr>
          <w:ilvl w:val="0"/>
          <w:numId w:val="8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place any </w:t>
      </w:r>
      <w:r w:rsidR="009570DF" w:rsidRPr="00C72A05">
        <w:rPr>
          <w:rFonts w:cs="Arial"/>
          <w:szCs w:val="22"/>
        </w:rPr>
        <w:t>waste</w:t>
      </w:r>
      <w:r w:rsidRPr="00C72A05">
        <w:rPr>
          <w:rFonts w:cs="Arial"/>
          <w:szCs w:val="22"/>
        </w:rPr>
        <w:t xml:space="preserve"> in </w:t>
      </w:r>
      <w:r w:rsidR="00EA0CB1" w:rsidRPr="00C72A05">
        <w:rPr>
          <w:rFonts w:cs="Arial"/>
          <w:szCs w:val="22"/>
        </w:rPr>
        <w:t>a</w:t>
      </w:r>
      <w:r w:rsidRPr="00C72A05">
        <w:rPr>
          <w:rFonts w:cs="Arial"/>
          <w:szCs w:val="22"/>
        </w:rPr>
        <w:t xml:space="preserve"> bin that would prevent the lid of </w:t>
      </w:r>
      <w:r w:rsidR="00CF77ED" w:rsidRPr="00C72A05">
        <w:rPr>
          <w:rFonts w:cs="Arial"/>
          <w:szCs w:val="22"/>
        </w:rPr>
        <w:t>it</w:t>
      </w:r>
      <w:r w:rsidRPr="00C72A05">
        <w:rPr>
          <w:rFonts w:cs="Arial"/>
          <w:szCs w:val="22"/>
        </w:rPr>
        <w:t xml:space="preserve"> being closed</w:t>
      </w:r>
      <w:r w:rsidR="00807EA6" w:rsidRPr="00C72A05">
        <w:rPr>
          <w:rFonts w:cs="Arial"/>
          <w:szCs w:val="22"/>
        </w:rPr>
        <w:t>;</w:t>
      </w:r>
      <w:r w:rsidR="00372931" w:rsidRPr="00C72A05">
        <w:rPr>
          <w:rFonts w:cs="Arial"/>
          <w:szCs w:val="22"/>
        </w:rPr>
        <w:t xml:space="preserve"> </w:t>
      </w:r>
    </w:p>
    <w:p w:rsidR="00807EA6" w:rsidRPr="00C72A05" w:rsidRDefault="001104C1" w:rsidP="00544FA2">
      <w:pPr>
        <w:pStyle w:val="BodyTextIndent3"/>
        <w:numPr>
          <w:ilvl w:val="0"/>
          <w:numId w:val="8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lastRenderedPageBreak/>
        <w:t>place any items in a bin which are likely to damage it or the collection vehicle</w:t>
      </w:r>
      <w:r w:rsidR="00807EA6" w:rsidRPr="00C72A05">
        <w:rPr>
          <w:rFonts w:cs="Arial"/>
          <w:szCs w:val="22"/>
        </w:rPr>
        <w:t xml:space="preserve">; </w:t>
      </w:r>
      <w:r w:rsidR="005C76D7" w:rsidRPr="00C72A05">
        <w:rPr>
          <w:rFonts w:cs="Arial"/>
          <w:szCs w:val="22"/>
        </w:rPr>
        <w:t>and</w:t>
      </w:r>
    </w:p>
    <w:p w:rsidR="005C76D7" w:rsidRPr="00C72A05" w:rsidRDefault="005C76D7" w:rsidP="00544FA2">
      <w:pPr>
        <w:pStyle w:val="BodyTextIndent3"/>
        <w:numPr>
          <w:ilvl w:val="0"/>
          <w:numId w:val="8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use a bin provided by Council for any purpose </w:t>
      </w:r>
      <w:r w:rsidR="009570DF" w:rsidRPr="00C72A05">
        <w:rPr>
          <w:rFonts w:cs="Arial"/>
          <w:szCs w:val="22"/>
        </w:rPr>
        <w:t xml:space="preserve">other </w:t>
      </w:r>
      <w:r w:rsidRPr="00C72A05">
        <w:rPr>
          <w:rFonts w:cs="Arial"/>
          <w:szCs w:val="22"/>
        </w:rPr>
        <w:t>than depositing waste.</w:t>
      </w:r>
    </w:p>
    <w:p w:rsidR="009272E3" w:rsidRPr="003A04DB" w:rsidRDefault="003A04DB" w:rsidP="002B4E1C">
      <w:pPr>
        <w:pStyle w:val="Header"/>
        <w:tabs>
          <w:tab w:val="left" w:pos="567"/>
          <w:tab w:val="left" w:pos="1134"/>
          <w:tab w:val="left" w:pos="1701"/>
        </w:tabs>
        <w:overflowPunct/>
        <w:autoSpaceDE/>
        <w:adjustRightInd/>
        <w:spacing w:before="240" w:after="240"/>
        <w:ind w:left="567"/>
        <w:rPr>
          <w:b/>
          <w:i/>
          <w:iCs/>
          <w:szCs w:val="22"/>
        </w:rPr>
      </w:pPr>
      <w:r w:rsidRPr="003A04DB">
        <w:rPr>
          <w:b/>
          <w:i/>
          <w:iCs/>
          <w:szCs w:val="22"/>
        </w:rPr>
        <w:t>Penalty:  20</w:t>
      </w:r>
      <w:r w:rsidR="009272E3" w:rsidRPr="003A04DB">
        <w:rPr>
          <w:b/>
          <w:i/>
          <w:iCs/>
          <w:szCs w:val="22"/>
        </w:rPr>
        <w:t xml:space="preserve"> penalty units</w:t>
      </w:r>
    </w:p>
    <w:p w:rsidR="00DF7430" w:rsidRPr="00C72A05" w:rsidRDefault="009272E3" w:rsidP="00544FA2">
      <w:pPr>
        <w:pStyle w:val="Header"/>
        <w:numPr>
          <w:ilvl w:val="0"/>
          <w:numId w:val="8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The occupier </w:t>
      </w:r>
      <w:r w:rsidR="00EA0CB1" w:rsidRPr="00C72A05">
        <w:rPr>
          <w:bCs/>
          <w:szCs w:val="22"/>
        </w:rPr>
        <w:t>of land</w:t>
      </w:r>
      <w:r w:rsidRPr="00C72A05">
        <w:rPr>
          <w:bCs/>
          <w:szCs w:val="22"/>
        </w:rPr>
        <w:t xml:space="preserve"> must</w:t>
      </w:r>
      <w:r w:rsidR="00DF7430" w:rsidRPr="00C72A05">
        <w:rPr>
          <w:bCs/>
          <w:szCs w:val="22"/>
        </w:rPr>
        <w:t>:</w:t>
      </w:r>
    </w:p>
    <w:p w:rsidR="009272E3" w:rsidRPr="00C72A05" w:rsidRDefault="009272E3" w:rsidP="00544FA2">
      <w:pPr>
        <w:pStyle w:val="BodyTextIndent3"/>
        <w:numPr>
          <w:ilvl w:val="0"/>
          <w:numId w:val="90"/>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keep </w:t>
      </w:r>
      <w:r w:rsidR="00A7628C" w:rsidRPr="00C72A05">
        <w:rPr>
          <w:rFonts w:cs="Arial"/>
          <w:szCs w:val="22"/>
        </w:rPr>
        <w:t>a</w:t>
      </w:r>
      <w:r w:rsidRPr="00C72A05">
        <w:rPr>
          <w:rFonts w:cs="Arial"/>
          <w:szCs w:val="22"/>
        </w:rPr>
        <w:t xml:space="preserve"> </w:t>
      </w:r>
      <w:r w:rsidR="00CF77ED" w:rsidRPr="00C72A05">
        <w:rPr>
          <w:rFonts w:cs="Arial"/>
          <w:szCs w:val="22"/>
        </w:rPr>
        <w:t>bin</w:t>
      </w:r>
      <w:r w:rsidR="00A7628C" w:rsidRPr="00C72A05">
        <w:rPr>
          <w:rFonts w:cs="Arial"/>
          <w:szCs w:val="22"/>
        </w:rPr>
        <w:t xml:space="preserve"> provided by Council</w:t>
      </w:r>
      <w:r w:rsidRPr="00C72A05">
        <w:rPr>
          <w:rFonts w:cs="Arial"/>
          <w:szCs w:val="22"/>
        </w:rPr>
        <w:t>:</w:t>
      </w:r>
    </w:p>
    <w:p w:rsidR="009272E3" w:rsidRPr="004401FF" w:rsidRDefault="009272E3" w:rsidP="00544FA2">
      <w:pPr>
        <w:pStyle w:val="Document1"/>
        <w:keepNext w:val="0"/>
        <w:keepLines w:val="0"/>
        <w:numPr>
          <w:ilvl w:val="5"/>
          <w:numId w:val="91"/>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in good order;</w:t>
      </w:r>
    </w:p>
    <w:p w:rsidR="009272E3" w:rsidRPr="004401FF" w:rsidRDefault="009272E3" w:rsidP="00544FA2">
      <w:pPr>
        <w:pStyle w:val="Document1"/>
        <w:keepNext w:val="0"/>
        <w:keepLines w:val="0"/>
        <w:numPr>
          <w:ilvl w:val="5"/>
          <w:numId w:val="91"/>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in a clean inoffensive and sanitary condition; and</w:t>
      </w:r>
    </w:p>
    <w:p w:rsidR="003A04DB" w:rsidRPr="004401FF" w:rsidRDefault="009272E3" w:rsidP="00544FA2">
      <w:pPr>
        <w:pStyle w:val="Document1"/>
        <w:keepNext w:val="0"/>
        <w:keepLines w:val="0"/>
        <w:numPr>
          <w:ilvl w:val="5"/>
          <w:numId w:val="91"/>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to the sa</w:t>
      </w:r>
      <w:r w:rsidR="009570DF" w:rsidRPr="004401FF">
        <w:rPr>
          <w:spacing w:val="-3"/>
          <w:sz w:val="22"/>
          <w:szCs w:val="22"/>
          <w:lang w:val="en-AU"/>
        </w:rPr>
        <w:t>tisfaction of the Council</w:t>
      </w:r>
      <w:r w:rsidR="008B19CC" w:rsidRPr="004401FF">
        <w:rPr>
          <w:spacing w:val="-3"/>
          <w:sz w:val="22"/>
          <w:szCs w:val="22"/>
          <w:lang w:val="en-AU"/>
        </w:rPr>
        <w:t>;</w:t>
      </w:r>
    </w:p>
    <w:p w:rsidR="00B63135" w:rsidRPr="00C72A05" w:rsidRDefault="00B63135" w:rsidP="00544FA2">
      <w:pPr>
        <w:pStyle w:val="BodyTextIndent3"/>
        <w:numPr>
          <w:ilvl w:val="0"/>
          <w:numId w:val="90"/>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clearly mark the bin with the address of the land to which it has been allocated and ensure that the address continues to be legible;</w:t>
      </w:r>
    </w:p>
    <w:p w:rsidR="003A04DB" w:rsidRPr="00C72A05" w:rsidRDefault="008B19CC" w:rsidP="00544FA2">
      <w:pPr>
        <w:pStyle w:val="BodyTextIndent3"/>
        <w:numPr>
          <w:ilvl w:val="0"/>
          <w:numId w:val="90"/>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k</w:t>
      </w:r>
      <w:r w:rsidR="00B63135" w:rsidRPr="00C72A05">
        <w:rPr>
          <w:rFonts w:cs="Arial"/>
          <w:szCs w:val="22"/>
        </w:rPr>
        <w:t>eep the</w:t>
      </w:r>
      <w:r w:rsidR="00A7628C" w:rsidRPr="00C72A05">
        <w:rPr>
          <w:rFonts w:cs="Arial"/>
          <w:szCs w:val="22"/>
        </w:rPr>
        <w:t xml:space="preserve"> </w:t>
      </w:r>
      <w:r w:rsidR="00583F32" w:rsidRPr="00C72A05">
        <w:rPr>
          <w:rFonts w:cs="Arial"/>
          <w:szCs w:val="22"/>
        </w:rPr>
        <w:t>bin</w:t>
      </w:r>
      <w:r w:rsidR="009272E3" w:rsidRPr="00C72A05">
        <w:rPr>
          <w:rFonts w:cs="Arial"/>
          <w:szCs w:val="22"/>
        </w:rPr>
        <w:t xml:space="preserve"> </w:t>
      </w:r>
      <w:r w:rsidR="00B63135" w:rsidRPr="00C72A05">
        <w:rPr>
          <w:rFonts w:cs="Arial"/>
          <w:szCs w:val="22"/>
        </w:rPr>
        <w:t xml:space="preserve">lid </w:t>
      </w:r>
      <w:r w:rsidR="00A7628C" w:rsidRPr="00C72A05">
        <w:rPr>
          <w:rFonts w:cs="Arial"/>
          <w:szCs w:val="22"/>
        </w:rPr>
        <w:t xml:space="preserve">closed at all times </w:t>
      </w:r>
      <w:r w:rsidR="009272E3" w:rsidRPr="00C72A05">
        <w:rPr>
          <w:rFonts w:cs="Arial"/>
          <w:szCs w:val="22"/>
        </w:rPr>
        <w:t xml:space="preserve">except when </w:t>
      </w:r>
      <w:r w:rsidR="00A7628C" w:rsidRPr="00C72A05">
        <w:rPr>
          <w:rFonts w:cs="Arial"/>
          <w:szCs w:val="22"/>
        </w:rPr>
        <w:t xml:space="preserve">waste </w:t>
      </w:r>
      <w:r w:rsidR="009272E3" w:rsidRPr="00C72A05">
        <w:rPr>
          <w:rFonts w:cs="Arial"/>
          <w:szCs w:val="22"/>
        </w:rPr>
        <w:t xml:space="preserve">is being deposited in or removed from the </w:t>
      </w:r>
      <w:r w:rsidR="00583F32" w:rsidRPr="00C72A05">
        <w:rPr>
          <w:rFonts w:cs="Arial"/>
          <w:szCs w:val="22"/>
        </w:rPr>
        <w:t>bin</w:t>
      </w:r>
      <w:r w:rsidR="009272E3" w:rsidRPr="00C72A05">
        <w:rPr>
          <w:rFonts w:cs="Arial"/>
          <w:szCs w:val="22"/>
        </w:rPr>
        <w:t xml:space="preserve"> in accordance with this Local Law</w:t>
      </w:r>
      <w:r w:rsidR="00A769A6" w:rsidRPr="00C72A05">
        <w:rPr>
          <w:rFonts w:cs="Arial"/>
          <w:szCs w:val="22"/>
        </w:rPr>
        <w:t xml:space="preserve">; </w:t>
      </w:r>
      <w:r w:rsidRPr="00C72A05">
        <w:rPr>
          <w:rFonts w:cs="Arial"/>
          <w:szCs w:val="22"/>
        </w:rPr>
        <w:t>and</w:t>
      </w:r>
      <w:r w:rsidR="003A04DB" w:rsidRPr="00C72A05">
        <w:rPr>
          <w:rFonts w:cs="Arial"/>
          <w:szCs w:val="22"/>
        </w:rPr>
        <w:t xml:space="preserve"> </w:t>
      </w:r>
    </w:p>
    <w:p w:rsidR="003A04DB" w:rsidRPr="00C72A05" w:rsidRDefault="009272E3" w:rsidP="00544FA2">
      <w:pPr>
        <w:pStyle w:val="BodyTextIndent3"/>
        <w:numPr>
          <w:ilvl w:val="0"/>
          <w:numId w:val="90"/>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maintain the site on which </w:t>
      </w:r>
      <w:r w:rsidR="00A7628C" w:rsidRPr="00C72A05">
        <w:rPr>
          <w:rFonts w:cs="Arial"/>
          <w:szCs w:val="22"/>
        </w:rPr>
        <w:t>a</w:t>
      </w:r>
      <w:r w:rsidR="009570DF" w:rsidRPr="00C72A05">
        <w:rPr>
          <w:rFonts w:cs="Arial"/>
          <w:szCs w:val="22"/>
        </w:rPr>
        <w:t xml:space="preserve"> bin is located in a clean,</w:t>
      </w:r>
      <w:r w:rsidRPr="00C72A05">
        <w:rPr>
          <w:rFonts w:cs="Arial"/>
          <w:szCs w:val="22"/>
        </w:rPr>
        <w:t xml:space="preserve"> inoffensive and sanitary condition and </w:t>
      </w:r>
      <w:r w:rsidR="00E452F7" w:rsidRPr="00C72A05">
        <w:rPr>
          <w:rFonts w:cs="Arial"/>
          <w:szCs w:val="22"/>
        </w:rPr>
        <w:t>m</w:t>
      </w:r>
      <w:r w:rsidRPr="00C72A05">
        <w:rPr>
          <w:rFonts w:cs="Arial"/>
          <w:szCs w:val="22"/>
        </w:rPr>
        <w:t xml:space="preserve">ust keep </w:t>
      </w:r>
      <w:r w:rsidR="0019770D" w:rsidRPr="00C72A05">
        <w:rPr>
          <w:rFonts w:cs="Arial"/>
          <w:szCs w:val="22"/>
        </w:rPr>
        <w:t>the</w:t>
      </w:r>
      <w:r w:rsidRPr="00C72A05">
        <w:rPr>
          <w:rFonts w:cs="Arial"/>
          <w:szCs w:val="22"/>
        </w:rPr>
        <w:t xml:space="preserve"> pavement or ground outside the land on which the bin is placed</w:t>
      </w:r>
      <w:r w:rsidR="00E452F7" w:rsidRPr="00C72A05">
        <w:rPr>
          <w:rFonts w:cs="Arial"/>
          <w:szCs w:val="22"/>
        </w:rPr>
        <w:t xml:space="preserve"> for collection in a clean, inoffensive and sanitary condition</w:t>
      </w:r>
      <w:r w:rsidRPr="00C72A05">
        <w:rPr>
          <w:rFonts w:cs="Arial"/>
          <w:szCs w:val="22"/>
        </w:rPr>
        <w:t>.</w:t>
      </w:r>
    </w:p>
    <w:p w:rsidR="003A04DB" w:rsidRDefault="003A04DB" w:rsidP="002B4E1C">
      <w:pPr>
        <w:pStyle w:val="Header"/>
        <w:tabs>
          <w:tab w:val="left" w:pos="567"/>
          <w:tab w:val="left" w:pos="1134"/>
          <w:tab w:val="left" w:pos="1701"/>
        </w:tabs>
        <w:overflowPunct/>
        <w:autoSpaceDE/>
        <w:adjustRightInd/>
        <w:spacing w:before="240" w:after="240"/>
        <w:ind w:left="567"/>
        <w:rPr>
          <w:b/>
          <w:i/>
          <w:iCs/>
          <w:szCs w:val="22"/>
        </w:rPr>
      </w:pPr>
      <w:r w:rsidRPr="003A04DB">
        <w:rPr>
          <w:b/>
          <w:i/>
          <w:iCs/>
          <w:szCs w:val="22"/>
        </w:rPr>
        <w:t xml:space="preserve">Penalty:  </w:t>
      </w:r>
      <w:r w:rsidR="009272E3" w:rsidRPr="003A04DB">
        <w:rPr>
          <w:b/>
          <w:i/>
          <w:iCs/>
          <w:szCs w:val="22"/>
        </w:rPr>
        <w:t>20 penalty units</w:t>
      </w:r>
      <w:r>
        <w:rPr>
          <w:b/>
          <w:i/>
          <w:iCs/>
          <w:szCs w:val="22"/>
        </w:rPr>
        <w:t xml:space="preserve"> </w:t>
      </w:r>
      <w:bookmarkStart w:id="203" w:name="_Toc109637637"/>
    </w:p>
    <w:bookmarkEnd w:id="203"/>
    <w:p w:rsidR="00DF7430" w:rsidRPr="00C72A05" w:rsidRDefault="009272E3" w:rsidP="00544FA2">
      <w:pPr>
        <w:pStyle w:val="Header"/>
        <w:numPr>
          <w:ilvl w:val="0"/>
          <w:numId w:val="8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The occupier of </w:t>
      </w:r>
      <w:r w:rsidR="001A7601" w:rsidRPr="00C72A05">
        <w:rPr>
          <w:bCs/>
          <w:szCs w:val="22"/>
        </w:rPr>
        <w:t>land</w:t>
      </w:r>
      <w:r w:rsidRPr="00C72A05">
        <w:rPr>
          <w:bCs/>
          <w:szCs w:val="22"/>
        </w:rPr>
        <w:t xml:space="preserve"> </w:t>
      </w:r>
      <w:r w:rsidR="00E00514" w:rsidRPr="00C72A05">
        <w:rPr>
          <w:bCs/>
          <w:szCs w:val="22"/>
        </w:rPr>
        <w:t>must</w:t>
      </w:r>
      <w:r w:rsidR="00DF7430" w:rsidRPr="00C72A05">
        <w:rPr>
          <w:bCs/>
          <w:szCs w:val="22"/>
        </w:rPr>
        <w:t>:</w:t>
      </w:r>
    </w:p>
    <w:p w:rsidR="00E00514" w:rsidRPr="00C72A05" w:rsidRDefault="009272E3" w:rsidP="00544FA2">
      <w:pPr>
        <w:pStyle w:val="BodyTextIndent3"/>
        <w:numPr>
          <w:ilvl w:val="0"/>
          <w:numId w:val="92"/>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immediately notify Council in writing if </w:t>
      </w:r>
      <w:r w:rsidR="00A769A6" w:rsidRPr="00C72A05">
        <w:rPr>
          <w:rFonts w:cs="Arial"/>
          <w:szCs w:val="22"/>
        </w:rPr>
        <w:t xml:space="preserve">the bin </w:t>
      </w:r>
      <w:r w:rsidR="001A7601" w:rsidRPr="00C72A05">
        <w:rPr>
          <w:rFonts w:cs="Arial"/>
          <w:szCs w:val="22"/>
        </w:rPr>
        <w:t>allocated to the land</w:t>
      </w:r>
      <w:r w:rsidRPr="00C72A05">
        <w:rPr>
          <w:rFonts w:cs="Arial"/>
          <w:szCs w:val="22"/>
        </w:rPr>
        <w:t>:</w:t>
      </w:r>
      <w:r w:rsidR="00E00514" w:rsidRPr="00C72A05">
        <w:rPr>
          <w:rFonts w:cs="Arial"/>
          <w:szCs w:val="22"/>
        </w:rPr>
        <w:t xml:space="preserve"> </w:t>
      </w:r>
    </w:p>
    <w:p w:rsidR="00E00514" w:rsidRPr="004401FF" w:rsidRDefault="009272E3" w:rsidP="00544FA2">
      <w:pPr>
        <w:pStyle w:val="Document1"/>
        <w:keepNext w:val="0"/>
        <w:keepLines w:val="0"/>
        <w:numPr>
          <w:ilvl w:val="5"/>
          <w:numId w:val="93"/>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develops a defect;</w:t>
      </w:r>
    </w:p>
    <w:p w:rsidR="00E00514" w:rsidRPr="004401FF" w:rsidRDefault="009272E3" w:rsidP="00544FA2">
      <w:pPr>
        <w:pStyle w:val="Document1"/>
        <w:keepNext w:val="0"/>
        <w:keepLines w:val="0"/>
        <w:numPr>
          <w:ilvl w:val="5"/>
          <w:numId w:val="93"/>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is lost;</w:t>
      </w:r>
    </w:p>
    <w:p w:rsidR="00E00514" w:rsidRPr="004401FF" w:rsidRDefault="009272E3" w:rsidP="00544FA2">
      <w:pPr>
        <w:pStyle w:val="Document1"/>
        <w:keepNext w:val="0"/>
        <w:keepLines w:val="0"/>
        <w:numPr>
          <w:ilvl w:val="5"/>
          <w:numId w:val="93"/>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is stolen;</w:t>
      </w:r>
    </w:p>
    <w:p w:rsidR="00E00514" w:rsidRPr="004401FF" w:rsidRDefault="009272E3" w:rsidP="00544FA2">
      <w:pPr>
        <w:pStyle w:val="Document1"/>
        <w:keepNext w:val="0"/>
        <w:keepLines w:val="0"/>
        <w:numPr>
          <w:ilvl w:val="5"/>
          <w:numId w:val="93"/>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is destroyed; or</w:t>
      </w:r>
    </w:p>
    <w:p w:rsidR="009272E3" w:rsidRPr="004401FF" w:rsidRDefault="009272E3" w:rsidP="00544FA2">
      <w:pPr>
        <w:pStyle w:val="Document1"/>
        <w:keepNext w:val="0"/>
        <w:keepLines w:val="0"/>
        <w:numPr>
          <w:ilvl w:val="5"/>
          <w:numId w:val="93"/>
        </w:numPr>
        <w:tabs>
          <w:tab w:val="clear" w:pos="-720"/>
          <w:tab w:val="left" w:pos="567"/>
          <w:tab w:val="left" w:pos="1701"/>
          <w:tab w:val="left" w:pos="2268"/>
        </w:tabs>
        <w:spacing w:before="240" w:after="240"/>
        <w:ind w:left="2268" w:hanging="567"/>
        <w:jc w:val="both"/>
        <w:rPr>
          <w:spacing w:val="-3"/>
          <w:sz w:val="22"/>
          <w:szCs w:val="22"/>
          <w:lang w:val="en-AU"/>
        </w:rPr>
      </w:pPr>
      <w:r w:rsidRPr="004401FF">
        <w:rPr>
          <w:spacing w:val="-3"/>
          <w:sz w:val="22"/>
          <w:szCs w:val="22"/>
          <w:lang w:val="en-AU"/>
        </w:rPr>
        <w:t>is damaged.</w:t>
      </w:r>
    </w:p>
    <w:p w:rsidR="009272E3" w:rsidRPr="00C72A05" w:rsidRDefault="009272E3" w:rsidP="00544FA2">
      <w:pPr>
        <w:pStyle w:val="BodyTextIndent3"/>
        <w:numPr>
          <w:ilvl w:val="0"/>
          <w:numId w:val="92"/>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 xml:space="preserve">The Council may require the occupier of </w:t>
      </w:r>
      <w:r w:rsidR="001A7601" w:rsidRPr="00C72A05">
        <w:rPr>
          <w:rFonts w:cs="Arial"/>
          <w:szCs w:val="22"/>
        </w:rPr>
        <w:t>land</w:t>
      </w:r>
      <w:r w:rsidRPr="00C72A05">
        <w:rPr>
          <w:rFonts w:cs="Arial"/>
          <w:szCs w:val="22"/>
        </w:rPr>
        <w:t xml:space="preserve"> to pay for the cost of repairing or replacing </w:t>
      </w:r>
      <w:r w:rsidR="008B19CC" w:rsidRPr="00C72A05">
        <w:rPr>
          <w:rFonts w:cs="Arial"/>
          <w:szCs w:val="22"/>
        </w:rPr>
        <w:t>a</w:t>
      </w:r>
      <w:r w:rsidR="00583F32" w:rsidRPr="00C72A05">
        <w:rPr>
          <w:rFonts w:cs="Arial"/>
          <w:szCs w:val="22"/>
        </w:rPr>
        <w:t xml:space="preserve"> bin</w:t>
      </w:r>
      <w:r w:rsidR="008B19CC" w:rsidRPr="00C72A05">
        <w:rPr>
          <w:rFonts w:cs="Arial"/>
          <w:szCs w:val="22"/>
        </w:rPr>
        <w:t xml:space="preserve"> provided by Council</w:t>
      </w:r>
      <w:r w:rsidRPr="00C72A05">
        <w:rPr>
          <w:rFonts w:cs="Arial"/>
          <w:szCs w:val="22"/>
        </w:rPr>
        <w:t>.</w:t>
      </w:r>
    </w:p>
    <w:p w:rsidR="009272E3" w:rsidRPr="00E87FFA" w:rsidRDefault="00E87FFA" w:rsidP="002B4E1C">
      <w:pPr>
        <w:pStyle w:val="Header"/>
        <w:tabs>
          <w:tab w:val="left" w:pos="567"/>
          <w:tab w:val="left" w:pos="1134"/>
          <w:tab w:val="left" w:pos="1701"/>
        </w:tabs>
        <w:overflowPunct/>
        <w:autoSpaceDE/>
        <w:adjustRightInd/>
        <w:spacing w:before="240" w:after="240"/>
        <w:ind w:left="567"/>
        <w:rPr>
          <w:b/>
          <w:i/>
          <w:iCs/>
          <w:szCs w:val="22"/>
        </w:rPr>
      </w:pPr>
      <w:r w:rsidRPr="00E87FFA">
        <w:rPr>
          <w:b/>
          <w:i/>
          <w:iCs/>
          <w:szCs w:val="22"/>
        </w:rPr>
        <w:t xml:space="preserve">Penalty:  </w:t>
      </w:r>
      <w:r w:rsidR="009272E3" w:rsidRPr="00E87FFA">
        <w:rPr>
          <w:b/>
          <w:i/>
          <w:iCs/>
          <w:szCs w:val="22"/>
        </w:rPr>
        <w:t>20 penalty units</w:t>
      </w:r>
    </w:p>
    <w:p w:rsidR="009272E3" w:rsidRPr="00886DD9" w:rsidRDefault="009272E3" w:rsidP="00544FA2">
      <w:pPr>
        <w:pStyle w:val="Heading3"/>
        <w:numPr>
          <w:ilvl w:val="0"/>
          <w:numId w:val="5"/>
        </w:numPr>
        <w:tabs>
          <w:tab w:val="left" w:pos="567"/>
        </w:tabs>
        <w:spacing w:after="240"/>
        <w:rPr>
          <w:szCs w:val="22"/>
        </w:rPr>
      </w:pPr>
      <w:bookmarkStart w:id="204" w:name="_Toc114465491"/>
      <w:bookmarkStart w:id="205" w:name="_Toc109637641"/>
      <w:bookmarkStart w:id="206" w:name="_Toc345491819"/>
      <w:r w:rsidRPr="00B140C0">
        <w:rPr>
          <w:szCs w:val="22"/>
        </w:rPr>
        <w:t xml:space="preserve">Hard </w:t>
      </w:r>
      <w:r w:rsidR="00894E43">
        <w:rPr>
          <w:szCs w:val="22"/>
        </w:rPr>
        <w:t>Waste</w:t>
      </w:r>
      <w:r w:rsidRPr="00B140C0">
        <w:rPr>
          <w:szCs w:val="22"/>
        </w:rPr>
        <w:t xml:space="preserve"> Collection</w:t>
      </w:r>
      <w:bookmarkStart w:id="207" w:name="a33"/>
      <w:bookmarkEnd w:id="204"/>
      <w:bookmarkEnd w:id="205"/>
      <w:bookmarkEnd w:id="206"/>
      <w:bookmarkEnd w:id="207"/>
    </w:p>
    <w:p w:rsidR="009272E3" w:rsidRPr="00C72A05" w:rsidRDefault="009272E3" w:rsidP="00544FA2">
      <w:pPr>
        <w:pStyle w:val="Header"/>
        <w:numPr>
          <w:ilvl w:val="0"/>
          <w:numId w:val="94"/>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Where the Council </w:t>
      </w:r>
      <w:r w:rsidR="00894E43" w:rsidRPr="00C72A05">
        <w:rPr>
          <w:bCs/>
          <w:szCs w:val="22"/>
        </w:rPr>
        <w:t>provides a</w:t>
      </w:r>
      <w:r w:rsidRPr="00C72A05">
        <w:rPr>
          <w:bCs/>
          <w:szCs w:val="22"/>
        </w:rPr>
        <w:t xml:space="preserve"> hard </w:t>
      </w:r>
      <w:r w:rsidR="00894E43" w:rsidRPr="00C72A05">
        <w:rPr>
          <w:bCs/>
          <w:szCs w:val="22"/>
        </w:rPr>
        <w:t>waste</w:t>
      </w:r>
      <w:r w:rsidRPr="00C72A05">
        <w:rPr>
          <w:bCs/>
          <w:szCs w:val="22"/>
        </w:rPr>
        <w:t xml:space="preserve"> collection </w:t>
      </w:r>
      <w:r w:rsidR="00894E43" w:rsidRPr="00C72A05">
        <w:rPr>
          <w:bCs/>
          <w:szCs w:val="22"/>
        </w:rPr>
        <w:t xml:space="preserve">service the </w:t>
      </w:r>
      <w:r w:rsidRPr="00C72A05">
        <w:rPr>
          <w:bCs/>
          <w:szCs w:val="22"/>
        </w:rPr>
        <w:t xml:space="preserve">hard </w:t>
      </w:r>
      <w:r w:rsidR="00894E43" w:rsidRPr="00C72A05">
        <w:rPr>
          <w:bCs/>
          <w:szCs w:val="22"/>
        </w:rPr>
        <w:t>waste</w:t>
      </w:r>
      <w:r w:rsidRPr="00C72A05">
        <w:rPr>
          <w:bCs/>
          <w:szCs w:val="22"/>
        </w:rPr>
        <w:t xml:space="preserve"> to be collected must be left for collection in accordance with Council</w:t>
      </w:r>
      <w:r w:rsidR="003E0863" w:rsidRPr="00C72A05">
        <w:rPr>
          <w:bCs/>
          <w:szCs w:val="22"/>
        </w:rPr>
        <w:t>’s Waste Policy o</w:t>
      </w:r>
      <w:r w:rsidRPr="00C72A05">
        <w:rPr>
          <w:bCs/>
          <w:szCs w:val="22"/>
        </w:rPr>
        <w:t xml:space="preserve">r </w:t>
      </w:r>
      <w:r w:rsidR="003E0863" w:rsidRPr="00C72A05">
        <w:rPr>
          <w:bCs/>
          <w:szCs w:val="22"/>
        </w:rPr>
        <w:t>with the conditions o</w:t>
      </w:r>
      <w:r w:rsidR="00150251" w:rsidRPr="00C72A05">
        <w:rPr>
          <w:bCs/>
          <w:szCs w:val="22"/>
        </w:rPr>
        <w:t>f</w:t>
      </w:r>
      <w:r w:rsidR="003E0863" w:rsidRPr="00C72A05">
        <w:rPr>
          <w:bCs/>
          <w:szCs w:val="22"/>
        </w:rPr>
        <w:t xml:space="preserve"> collection notified to the user of the service</w:t>
      </w:r>
      <w:r w:rsidRPr="00C72A05">
        <w:rPr>
          <w:bCs/>
          <w:szCs w:val="22"/>
        </w:rPr>
        <w:t>.</w:t>
      </w:r>
    </w:p>
    <w:p w:rsidR="009272E3" w:rsidRPr="002B4E1C" w:rsidRDefault="00B140C0"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w:t>
      </w:r>
      <w:r w:rsidR="009272E3" w:rsidRPr="002B4E1C">
        <w:rPr>
          <w:b/>
          <w:i/>
          <w:iCs/>
          <w:szCs w:val="22"/>
        </w:rPr>
        <w:t xml:space="preserve"> penalty units</w:t>
      </w:r>
    </w:p>
    <w:p w:rsidR="009272E3" w:rsidRPr="00C72A05" w:rsidRDefault="009272E3" w:rsidP="00544FA2">
      <w:pPr>
        <w:pStyle w:val="Header"/>
        <w:numPr>
          <w:ilvl w:val="0"/>
          <w:numId w:val="94"/>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 xml:space="preserve">A person must not, without the consent of the Council or an </w:t>
      </w:r>
      <w:r w:rsidR="0046193A" w:rsidRPr="00C72A05">
        <w:rPr>
          <w:bCs/>
          <w:szCs w:val="22"/>
        </w:rPr>
        <w:t>Authorised Officer</w:t>
      </w:r>
      <w:r w:rsidRPr="00C72A05">
        <w:rPr>
          <w:bCs/>
          <w:szCs w:val="22"/>
        </w:rPr>
        <w:t xml:space="preserve">, </w:t>
      </w:r>
      <w:r w:rsidR="007B3F9F" w:rsidRPr="00C72A05">
        <w:rPr>
          <w:bCs/>
          <w:szCs w:val="22"/>
        </w:rPr>
        <w:t xml:space="preserve">add to, </w:t>
      </w:r>
      <w:r w:rsidRPr="00C72A05">
        <w:rPr>
          <w:bCs/>
          <w:szCs w:val="22"/>
        </w:rPr>
        <w:t>remove</w:t>
      </w:r>
      <w:r w:rsidR="007B3F9F" w:rsidRPr="00C72A05">
        <w:rPr>
          <w:bCs/>
          <w:szCs w:val="22"/>
        </w:rPr>
        <w:t xml:space="preserve"> or generally </w:t>
      </w:r>
      <w:r w:rsidR="00894E43" w:rsidRPr="00C72A05">
        <w:rPr>
          <w:bCs/>
          <w:szCs w:val="22"/>
        </w:rPr>
        <w:t xml:space="preserve">interfere with </w:t>
      </w:r>
      <w:r w:rsidRPr="00C72A05">
        <w:rPr>
          <w:bCs/>
          <w:szCs w:val="22"/>
        </w:rPr>
        <w:t xml:space="preserve">any recyclable goods or hard </w:t>
      </w:r>
      <w:r w:rsidR="007B3F9F" w:rsidRPr="00C72A05">
        <w:rPr>
          <w:bCs/>
          <w:szCs w:val="22"/>
        </w:rPr>
        <w:t>waste</w:t>
      </w:r>
      <w:r w:rsidRPr="00C72A05">
        <w:rPr>
          <w:bCs/>
          <w:szCs w:val="22"/>
        </w:rPr>
        <w:t xml:space="preserve"> left for collection</w:t>
      </w:r>
      <w:r w:rsidR="0020020B" w:rsidRPr="00C72A05">
        <w:rPr>
          <w:bCs/>
          <w:szCs w:val="22"/>
        </w:rPr>
        <w:t>.</w:t>
      </w:r>
      <w:r w:rsidRPr="00C72A05">
        <w:rPr>
          <w:bCs/>
          <w:szCs w:val="22"/>
        </w:rPr>
        <w:t xml:space="preserve"> </w:t>
      </w:r>
    </w:p>
    <w:p w:rsidR="009272E3" w:rsidRDefault="0020020B" w:rsidP="002B4E1C">
      <w:pPr>
        <w:pStyle w:val="Header"/>
        <w:tabs>
          <w:tab w:val="left" w:pos="567"/>
          <w:tab w:val="left" w:pos="1134"/>
          <w:tab w:val="left" w:pos="1701"/>
        </w:tabs>
        <w:overflowPunct/>
        <w:autoSpaceDE/>
        <w:adjustRightInd/>
        <w:spacing w:before="240" w:after="240"/>
        <w:ind w:left="567"/>
        <w:rPr>
          <w:b/>
          <w:i/>
          <w:iCs/>
          <w:szCs w:val="22"/>
        </w:rPr>
      </w:pPr>
      <w:r w:rsidRPr="0020020B">
        <w:rPr>
          <w:b/>
          <w:i/>
          <w:iCs/>
          <w:szCs w:val="22"/>
        </w:rPr>
        <w:lastRenderedPageBreak/>
        <w:t>Penalty:  20</w:t>
      </w:r>
      <w:r w:rsidR="009272E3" w:rsidRPr="0020020B">
        <w:rPr>
          <w:b/>
          <w:i/>
          <w:iCs/>
          <w:szCs w:val="22"/>
        </w:rPr>
        <w:t xml:space="preserve"> penalty units</w:t>
      </w:r>
    </w:p>
    <w:p w:rsidR="004A209A" w:rsidRPr="00C72A05" w:rsidRDefault="004A209A" w:rsidP="00544FA2">
      <w:pPr>
        <w:pStyle w:val="Header"/>
        <w:numPr>
          <w:ilvl w:val="0"/>
          <w:numId w:val="94"/>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A person must not place</w:t>
      </w:r>
      <w:r w:rsidR="00D3061F" w:rsidRPr="00C72A05">
        <w:rPr>
          <w:bCs/>
          <w:szCs w:val="22"/>
        </w:rPr>
        <w:t>,</w:t>
      </w:r>
      <w:r w:rsidRPr="00C72A05">
        <w:rPr>
          <w:bCs/>
          <w:szCs w:val="22"/>
        </w:rPr>
        <w:t xml:space="preserve"> leave or allow to </w:t>
      </w:r>
      <w:r w:rsidR="00A769A6" w:rsidRPr="00C72A05">
        <w:rPr>
          <w:bCs/>
          <w:szCs w:val="22"/>
        </w:rPr>
        <w:t xml:space="preserve">remain any disused refrigerator, </w:t>
      </w:r>
      <w:r w:rsidRPr="00C72A05">
        <w:rPr>
          <w:bCs/>
          <w:szCs w:val="22"/>
        </w:rPr>
        <w:t>or any other similar article having a compartment which has a capacity of 0.04 cubic metres or more on any land without first:</w:t>
      </w:r>
    </w:p>
    <w:p w:rsidR="004A209A" w:rsidRPr="00E70031" w:rsidRDefault="004A209A" w:rsidP="00544FA2">
      <w:pPr>
        <w:pStyle w:val="BodyTextIndent3"/>
        <w:numPr>
          <w:ilvl w:val="0"/>
          <w:numId w:val="9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E70031">
        <w:rPr>
          <w:rFonts w:cs="Arial"/>
          <w:szCs w:val="22"/>
        </w:rPr>
        <w:t>removing every door and lid; and</w:t>
      </w:r>
    </w:p>
    <w:p w:rsidR="004A209A" w:rsidRPr="00E70031" w:rsidRDefault="004A209A" w:rsidP="00544FA2">
      <w:pPr>
        <w:pStyle w:val="BodyTextIndent3"/>
        <w:numPr>
          <w:ilvl w:val="0"/>
          <w:numId w:val="9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E70031">
        <w:rPr>
          <w:rFonts w:cs="Arial"/>
          <w:szCs w:val="22"/>
        </w:rPr>
        <w:t>removing every lock, catch and hinge attached to a door or lid or</w:t>
      </w:r>
      <w:r w:rsidR="00D177C4" w:rsidRPr="00E70031">
        <w:rPr>
          <w:rFonts w:cs="Arial"/>
          <w:szCs w:val="22"/>
        </w:rPr>
        <w:t xml:space="preserve"> </w:t>
      </w:r>
      <w:r w:rsidR="00371CE9" w:rsidRPr="00E70031">
        <w:rPr>
          <w:rFonts w:cs="Arial"/>
          <w:szCs w:val="22"/>
        </w:rPr>
        <w:t>making sure that</w:t>
      </w:r>
      <w:r w:rsidRPr="00E70031">
        <w:rPr>
          <w:rFonts w:cs="Arial"/>
          <w:szCs w:val="22"/>
        </w:rPr>
        <w:t xml:space="preserve"> every door and lid </w:t>
      </w:r>
      <w:r w:rsidR="00371CE9" w:rsidRPr="00E70031">
        <w:rPr>
          <w:rFonts w:cs="Arial"/>
          <w:szCs w:val="22"/>
        </w:rPr>
        <w:t xml:space="preserve">is </w:t>
      </w:r>
      <w:r w:rsidRPr="00E70031">
        <w:rPr>
          <w:rFonts w:cs="Arial"/>
          <w:szCs w:val="22"/>
        </w:rPr>
        <w:t>incapable of being fastened; and</w:t>
      </w:r>
    </w:p>
    <w:p w:rsidR="004A209A" w:rsidRPr="00E70031" w:rsidRDefault="004A209A" w:rsidP="00544FA2">
      <w:pPr>
        <w:pStyle w:val="BodyTextIndent3"/>
        <w:numPr>
          <w:ilvl w:val="0"/>
          <w:numId w:val="9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E70031">
        <w:rPr>
          <w:rFonts w:cs="Arial"/>
          <w:szCs w:val="22"/>
        </w:rPr>
        <w:t>placing the item on its back.</w:t>
      </w:r>
    </w:p>
    <w:p w:rsidR="004A209A" w:rsidRPr="002B4E1C" w:rsidRDefault="004A209A"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10 penalty units</w:t>
      </w:r>
    </w:p>
    <w:p w:rsidR="009272E3" w:rsidRDefault="004D7836" w:rsidP="00544FA2">
      <w:pPr>
        <w:pStyle w:val="Heading3"/>
        <w:numPr>
          <w:ilvl w:val="0"/>
          <w:numId w:val="5"/>
        </w:numPr>
        <w:tabs>
          <w:tab w:val="left" w:pos="567"/>
        </w:tabs>
        <w:spacing w:after="240"/>
        <w:rPr>
          <w:szCs w:val="22"/>
        </w:rPr>
      </w:pPr>
      <w:bookmarkStart w:id="208" w:name="_Toc422495655"/>
      <w:r>
        <w:rPr>
          <w:szCs w:val="22"/>
        </w:rPr>
        <w:t>Bulk rubbish containers</w:t>
      </w:r>
      <w:bookmarkEnd w:id="208"/>
      <w:r w:rsidR="00267F13">
        <w:rPr>
          <w:rStyle w:val="FootnoteReference"/>
          <w:szCs w:val="22"/>
        </w:rPr>
        <w:footnoteReference w:id="10"/>
      </w:r>
    </w:p>
    <w:p w:rsidR="009272E3" w:rsidRPr="00C72A05" w:rsidRDefault="009272E3" w:rsidP="00544FA2">
      <w:pPr>
        <w:pStyle w:val="Header"/>
        <w:numPr>
          <w:ilvl w:val="0"/>
          <w:numId w:val="96"/>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209" w:name="a36"/>
      <w:bookmarkEnd w:id="209"/>
      <w:r w:rsidRPr="00C72A05">
        <w:rPr>
          <w:bCs/>
          <w:szCs w:val="22"/>
        </w:rPr>
        <w:t xml:space="preserve">A person must not place a </w:t>
      </w:r>
      <w:r w:rsidR="004D7836" w:rsidRPr="00C72A05">
        <w:rPr>
          <w:bCs/>
          <w:szCs w:val="22"/>
        </w:rPr>
        <w:t>bulk rubbish container</w:t>
      </w:r>
      <w:r w:rsidRPr="00C72A05">
        <w:rPr>
          <w:bCs/>
          <w:szCs w:val="22"/>
        </w:rPr>
        <w:t xml:space="preserve"> on a road for longer than is practicably required </w:t>
      </w:r>
      <w:r w:rsidR="004D7836" w:rsidRPr="00C72A05">
        <w:rPr>
          <w:bCs/>
          <w:szCs w:val="22"/>
        </w:rPr>
        <w:t>to empty it</w:t>
      </w:r>
      <w:r w:rsidRPr="00C72A05">
        <w:rPr>
          <w:bCs/>
          <w:szCs w:val="22"/>
        </w:rPr>
        <w:t>.</w:t>
      </w:r>
    </w:p>
    <w:p w:rsidR="009272E3" w:rsidRPr="0020020B" w:rsidRDefault="0020020B" w:rsidP="002B4E1C">
      <w:pPr>
        <w:pStyle w:val="Header"/>
        <w:tabs>
          <w:tab w:val="left" w:pos="567"/>
          <w:tab w:val="left" w:pos="1134"/>
          <w:tab w:val="left" w:pos="1701"/>
        </w:tabs>
        <w:overflowPunct/>
        <w:autoSpaceDE/>
        <w:adjustRightInd/>
        <w:spacing w:before="240" w:after="240"/>
        <w:ind w:left="567"/>
        <w:rPr>
          <w:b/>
          <w:i/>
          <w:iCs/>
          <w:szCs w:val="22"/>
        </w:rPr>
      </w:pPr>
      <w:r w:rsidRPr="0020020B">
        <w:rPr>
          <w:b/>
          <w:i/>
          <w:iCs/>
          <w:szCs w:val="22"/>
        </w:rPr>
        <w:t>Penalty:  20</w:t>
      </w:r>
      <w:r w:rsidR="009272E3" w:rsidRPr="0020020B">
        <w:rPr>
          <w:b/>
          <w:i/>
          <w:iCs/>
          <w:szCs w:val="22"/>
        </w:rPr>
        <w:t xml:space="preserve"> penalty units</w:t>
      </w:r>
    </w:p>
    <w:p w:rsidR="009272E3" w:rsidRPr="00C72A05" w:rsidRDefault="003632AB" w:rsidP="00544FA2">
      <w:pPr>
        <w:pStyle w:val="Header"/>
        <w:numPr>
          <w:ilvl w:val="0"/>
          <w:numId w:val="96"/>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210" w:name="a37"/>
      <w:bookmarkEnd w:id="210"/>
      <w:r w:rsidRPr="00C72A05">
        <w:rPr>
          <w:bCs/>
          <w:szCs w:val="22"/>
        </w:rPr>
        <w:t>A person must not cause an</w:t>
      </w:r>
      <w:r w:rsidR="009272E3" w:rsidRPr="00C72A05">
        <w:rPr>
          <w:bCs/>
          <w:szCs w:val="22"/>
        </w:rPr>
        <w:t xml:space="preserve"> –</w:t>
      </w:r>
    </w:p>
    <w:p w:rsidR="009272E3" w:rsidRPr="00C72A05" w:rsidRDefault="009272E3" w:rsidP="00544FA2">
      <w:pPr>
        <w:pStyle w:val="BodyTextIndent3"/>
        <w:numPr>
          <w:ilvl w:val="0"/>
          <w:numId w:val="9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obstruction; or</w:t>
      </w:r>
    </w:p>
    <w:p w:rsidR="009272E3" w:rsidRPr="00C72A05" w:rsidRDefault="009272E3" w:rsidP="00544FA2">
      <w:pPr>
        <w:pStyle w:val="BodyTextIndent3"/>
        <w:numPr>
          <w:ilvl w:val="0"/>
          <w:numId w:val="9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C72A05">
        <w:rPr>
          <w:rFonts w:cs="Arial"/>
          <w:szCs w:val="22"/>
        </w:rPr>
        <w:t>danger –</w:t>
      </w:r>
    </w:p>
    <w:p w:rsidR="009272E3" w:rsidRDefault="009272E3" w:rsidP="004401FF">
      <w:pPr>
        <w:tabs>
          <w:tab w:val="left" w:pos="567"/>
          <w:tab w:val="left" w:pos="1134"/>
          <w:tab w:val="left" w:pos="1701"/>
        </w:tabs>
        <w:suppressAutoHyphens/>
        <w:spacing w:before="240" w:after="240"/>
        <w:ind w:left="567"/>
        <w:jc w:val="both"/>
        <w:rPr>
          <w:spacing w:val="-3"/>
          <w:szCs w:val="22"/>
        </w:rPr>
      </w:pPr>
      <w:r>
        <w:rPr>
          <w:spacing w:val="-3"/>
          <w:szCs w:val="22"/>
        </w:rPr>
        <w:t xml:space="preserve">to any person on a road when placing a </w:t>
      </w:r>
      <w:r w:rsidR="004D7836">
        <w:rPr>
          <w:spacing w:val="-3"/>
          <w:szCs w:val="22"/>
        </w:rPr>
        <w:t>bulk rubbish container</w:t>
      </w:r>
      <w:r>
        <w:rPr>
          <w:spacing w:val="-3"/>
          <w:szCs w:val="22"/>
        </w:rPr>
        <w:t xml:space="preserve"> on a road to be emptied.</w:t>
      </w:r>
    </w:p>
    <w:p w:rsidR="009272E3" w:rsidRPr="002B4E1C" w:rsidRDefault="0020020B" w:rsidP="002B4E1C">
      <w:pPr>
        <w:pStyle w:val="Header"/>
        <w:tabs>
          <w:tab w:val="left" w:pos="567"/>
          <w:tab w:val="left" w:pos="1134"/>
          <w:tab w:val="left" w:pos="1701"/>
        </w:tabs>
        <w:overflowPunct/>
        <w:autoSpaceDE/>
        <w:adjustRightInd/>
        <w:spacing w:before="240" w:after="240"/>
        <w:ind w:left="567"/>
        <w:rPr>
          <w:b/>
          <w:i/>
          <w:iCs/>
          <w:szCs w:val="22"/>
        </w:rPr>
      </w:pPr>
      <w:r w:rsidRPr="0020020B">
        <w:rPr>
          <w:b/>
          <w:i/>
          <w:iCs/>
          <w:szCs w:val="22"/>
        </w:rPr>
        <w:t>Penalty:  20</w:t>
      </w:r>
      <w:r w:rsidR="009272E3" w:rsidRPr="0020020B">
        <w:rPr>
          <w:b/>
          <w:i/>
          <w:iCs/>
          <w:szCs w:val="22"/>
        </w:rPr>
        <w:t xml:space="preserve"> penalty units</w:t>
      </w:r>
    </w:p>
    <w:p w:rsidR="009272E3" w:rsidRPr="00C72A05" w:rsidRDefault="009272E3" w:rsidP="00544FA2">
      <w:pPr>
        <w:pStyle w:val="Header"/>
        <w:numPr>
          <w:ilvl w:val="0"/>
          <w:numId w:val="96"/>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211" w:name="a56"/>
      <w:bookmarkEnd w:id="211"/>
      <w:r w:rsidRPr="00C72A05">
        <w:rPr>
          <w:bCs/>
          <w:szCs w:val="22"/>
        </w:rPr>
        <w:t xml:space="preserve">A person who has placed a </w:t>
      </w:r>
      <w:r w:rsidR="004D7836" w:rsidRPr="00C72A05">
        <w:rPr>
          <w:bCs/>
          <w:szCs w:val="22"/>
        </w:rPr>
        <w:t>bulk rubbish container</w:t>
      </w:r>
      <w:r w:rsidRPr="00C72A05">
        <w:rPr>
          <w:bCs/>
          <w:szCs w:val="22"/>
        </w:rPr>
        <w:t xml:space="preserve"> on a road must repair any damage to any –</w:t>
      </w:r>
    </w:p>
    <w:p w:rsidR="009272E3" w:rsidRPr="00C72A05" w:rsidRDefault="009272E3" w:rsidP="00CC0636">
      <w:pPr>
        <w:pStyle w:val="BodyTextIndent3"/>
        <w:numPr>
          <w:ilvl w:val="0"/>
          <w:numId w:val="98"/>
        </w:numPr>
        <w:tabs>
          <w:tab w:val="clear" w:pos="0"/>
          <w:tab w:val="clear" w:pos="1440"/>
          <w:tab w:val="clear" w:pos="2160"/>
          <w:tab w:val="left" w:pos="567"/>
          <w:tab w:val="left" w:pos="1134"/>
          <w:tab w:val="left" w:pos="1701"/>
        </w:tabs>
        <w:spacing w:before="120" w:after="120"/>
        <w:ind w:left="1701" w:hanging="567"/>
        <w:jc w:val="both"/>
        <w:rPr>
          <w:rFonts w:cs="Arial"/>
          <w:szCs w:val="22"/>
        </w:rPr>
      </w:pPr>
      <w:r w:rsidRPr="00C72A05">
        <w:rPr>
          <w:rFonts w:cs="Arial"/>
          <w:szCs w:val="22"/>
        </w:rPr>
        <w:t>vehicle crossing;</w:t>
      </w:r>
    </w:p>
    <w:p w:rsidR="009272E3" w:rsidRPr="00C72A05" w:rsidRDefault="009272E3" w:rsidP="00CC0636">
      <w:pPr>
        <w:pStyle w:val="BodyTextIndent3"/>
        <w:numPr>
          <w:ilvl w:val="0"/>
          <w:numId w:val="98"/>
        </w:numPr>
        <w:tabs>
          <w:tab w:val="clear" w:pos="0"/>
          <w:tab w:val="clear" w:pos="1440"/>
          <w:tab w:val="clear" w:pos="2160"/>
          <w:tab w:val="left" w:pos="567"/>
          <w:tab w:val="left" w:pos="1134"/>
          <w:tab w:val="left" w:pos="1701"/>
        </w:tabs>
        <w:spacing w:before="120" w:after="120"/>
        <w:ind w:left="1701" w:hanging="567"/>
        <w:jc w:val="both"/>
        <w:rPr>
          <w:rFonts w:cs="Arial"/>
          <w:szCs w:val="22"/>
        </w:rPr>
      </w:pPr>
      <w:r w:rsidRPr="00C72A05">
        <w:rPr>
          <w:rFonts w:cs="Arial"/>
          <w:szCs w:val="22"/>
        </w:rPr>
        <w:t>road;</w:t>
      </w:r>
    </w:p>
    <w:p w:rsidR="009272E3" w:rsidRPr="004401FF" w:rsidRDefault="009272E3" w:rsidP="00CC0636">
      <w:pPr>
        <w:pStyle w:val="BodyTextIndent3"/>
        <w:numPr>
          <w:ilvl w:val="0"/>
          <w:numId w:val="98"/>
        </w:numPr>
        <w:tabs>
          <w:tab w:val="clear" w:pos="0"/>
          <w:tab w:val="clear" w:pos="1440"/>
          <w:tab w:val="clear" w:pos="2160"/>
          <w:tab w:val="left" w:pos="567"/>
          <w:tab w:val="left" w:pos="1134"/>
          <w:tab w:val="left" w:pos="1701"/>
        </w:tabs>
        <w:spacing w:before="120" w:after="120"/>
        <w:ind w:left="1701" w:hanging="567"/>
        <w:jc w:val="both"/>
        <w:rPr>
          <w:rFonts w:cs="Arial"/>
          <w:szCs w:val="22"/>
        </w:rPr>
      </w:pPr>
      <w:r w:rsidRPr="004401FF">
        <w:rPr>
          <w:rFonts w:cs="Arial"/>
          <w:szCs w:val="22"/>
        </w:rPr>
        <w:t>footpath;</w:t>
      </w:r>
    </w:p>
    <w:p w:rsidR="009272E3" w:rsidRPr="004401FF" w:rsidRDefault="009272E3" w:rsidP="00CC0636">
      <w:pPr>
        <w:pStyle w:val="BodyTextIndent3"/>
        <w:numPr>
          <w:ilvl w:val="0"/>
          <w:numId w:val="98"/>
        </w:numPr>
        <w:tabs>
          <w:tab w:val="clear" w:pos="0"/>
          <w:tab w:val="clear" w:pos="1440"/>
          <w:tab w:val="clear" w:pos="2160"/>
          <w:tab w:val="left" w:pos="567"/>
          <w:tab w:val="left" w:pos="1134"/>
          <w:tab w:val="left" w:pos="1701"/>
        </w:tabs>
        <w:spacing w:before="120" w:after="120"/>
        <w:ind w:left="1701" w:hanging="567"/>
        <w:jc w:val="both"/>
        <w:rPr>
          <w:rFonts w:cs="Arial"/>
          <w:szCs w:val="22"/>
        </w:rPr>
      </w:pPr>
      <w:r w:rsidRPr="004401FF">
        <w:rPr>
          <w:rFonts w:cs="Arial"/>
          <w:szCs w:val="22"/>
        </w:rPr>
        <w:t>kerb; or</w:t>
      </w:r>
    </w:p>
    <w:p w:rsidR="009272E3" w:rsidRPr="00C72A05" w:rsidRDefault="009272E3" w:rsidP="00CC0636">
      <w:pPr>
        <w:pStyle w:val="BodyTextIndent3"/>
        <w:numPr>
          <w:ilvl w:val="0"/>
          <w:numId w:val="98"/>
        </w:numPr>
        <w:tabs>
          <w:tab w:val="clear" w:pos="0"/>
          <w:tab w:val="clear" w:pos="1440"/>
          <w:tab w:val="clear" w:pos="2160"/>
          <w:tab w:val="left" w:pos="567"/>
          <w:tab w:val="left" w:pos="1134"/>
          <w:tab w:val="left" w:pos="1701"/>
        </w:tabs>
        <w:spacing w:before="120" w:after="120"/>
        <w:ind w:left="1701" w:hanging="567"/>
        <w:jc w:val="both"/>
        <w:rPr>
          <w:rFonts w:cs="Arial"/>
          <w:szCs w:val="22"/>
        </w:rPr>
      </w:pPr>
      <w:r w:rsidRPr="00C72A05">
        <w:rPr>
          <w:rFonts w:cs="Arial"/>
          <w:szCs w:val="22"/>
        </w:rPr>
        <w:t>drain –</w:t>
      </w:r>
    </w:p>
    <w:p w:rsidR="009272E3" w:rsidRDefault="009272E3" w:rsidP="004401FF">
      <w:pPr>
        <w:pStyle w:val="ListContinue2"/>
        <w:tabs>
          <w:tab w:val="left" w:pos="567"/>
          <w:tab w:val="left" w:pos="1134"/>
          <w:tab w:val="left" w:pos="1701"/>
        </w:tabs>
        <w:spacing w:before="240" w:after="240"/>
        <w:ind w:left="1701" w:hanging="1134"/>
        <w:jc w:val="both"/>
        <w:rPr>
          <w:szCs w:val="22"/>
        </w:rPr>
      </w:pPr>
      <w:r>
        <w:rPr>
          <w:szCs w:val="22"/>
        </w:rPr>
        <w:t xml:space="preserve">that results from </w:t>
      </w:r>
      <w:r w:rsidR="004D7836">
        <w:rPr>
          <w:szCs w:val="22"/>
        </w:rPr>
        <w:t xml:space="preserve">placing the bulk rubbish container on </w:t>
      </w:r>
      <w:r>
        <w:rPr>
          <w:szCs w:val="22"/>
        </w:rPr>
        <w:t xml:space="preserve">the road or </w:t>
      </w:r>
      <w:r w:rsidR="004D7836">
        <w:rPr>
          <w:szCs w:val="22"/>
        </w:rPr>
        <w:t>emptying it</w:t>
      </w:r>
      <w:r>
        <w:rPr>
          <w:szCs w:val="22"/>
        </w:rPr>
        <w:t>.</w:t>
      </w:r>
    </w:p>
    <w:p w:rsidR="009272E3" w:rsidRPr="00C431B0" w:rsidRDefault="00C431B0" w:rsidP="002B4E1C">
      <w:pPr>
        <w:pStyle w:val="Header"/>
        <w:tabs>
          <w:tab w:val="left" w:pos="567"/>
          <w:tab w:val="left" w:pos="1134"/>
          <w:tab w:val="left" w:pos="1701"/>
        </w:tabs>
        <w:overflowPunct/>
        <w:autoSpaceDE/>
        <w:adjustRightInd/>
        <w:spacing w:before="240" w:after="240"/>
        <w:ind w:left="567"/>
        <w:rPr>
          <w:b/>
          <w:i/>
          <w:iCs/>
          <w:szCs w:val="22"/>
        </w:rPr>
      </w:pPr>
      <w:r w:rsidRPr="00C431B0">
        <w:rPr>
          <w:b/>
          <w:i/>
          <w:iCs/>
          <w:szCs w:val="22"/>
        </w:rPr>
        <w:t>Penalty:  20</w:t>
      </w:r>
      <w:r w:rsidR="009272E3" w:rsidRPr="00C431B0">
        <w:rPr>
          <w:b/>
          <w:i/>
          <w:iCs/>
          <w:szCs w:val="22"/>
        </w:rPr>
        <w:t xml:space="preserve"> penalty units</w:t>
      </w:r>
    </w:p>
    <w:p w:rsidR="00150251" w:rsidRPr="00886DD9" w:rsidRDefault="00150251" w:rsidP="00544FA2">
      <w:pPr>
        <w:pStyle w:val="Heading3"/>
        <w:numPr>
          <w:ilvl w:val="0"/>
          <w:numId w:val="5"/>
        </w:numPr>
        <w:tabs>
          <w:tab w:val="left" w:pos="567"/>
        </w:tabs>
        <w:spacing w:after="240"/>
        <w:rPr>
          <w:szCs w:val="22"/>
        </w:rPr>
      </w:pPr>
      <w:r w:rsidRPr="00886DD9">
        <w:rPr>
          <w:szCs w:val="22"/>
        </w:rPr>
        <w:t>General restrictions</w:t>
      </w:r>
    </w:p>
    <w:p w:rsidR="001C203A" w:rsidRPr="00C72A05" w:rsidRDefault="001C203A" w:rsidP="00CC0636">
      <w:pPr>
        <w:pStyle w:val="Header"/>
        <w:numPr>
          <w:ilvl w:val="0"/>
          <w:numId w:val="99"/>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A person must not deposit any household, commerci</w:t>
      </w:r>
      <w:r w:rsidR="000815AA" w:rsidRPr="00C72A05">
        <w:rPr>
          <w:bCs/>
          <w:szCs w:val="22"/>
        </w:rPr>
        <w:t xml:space="preserve">al or industrial waste into a </w:t>
      </w:r>
      <w:r w:rsidRPr="00C72A05">
        <w:rPr>
          <w:bCs/>
          <w:szCs w:val="22"/>
        </w:rPr>
        <w:t>bin provided by Council in a public place.</w:t>
      </w:r>
    </w:p>
    <w:p w:rsidR="001C203A" w:rsidRPr="002B4E1C" w:rsidRDefault="001C203A" w:rsidP="00CC0636">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5 penalty units</w:t>
      </w:r>
    </w:p>
    <w:p w:rsidR="00CC0636" w:rsidRDefault="00FC2F54" w:rsidP="00CC0636">
      <w:pPr>
        <w:pStyle w:val="Header"/>
        <w:numPr>
          <w:ilvl w:val="0"/>
          <w:numId w:val="99"/>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C72A05">
        <w:rPr>
          <w:bCs/>
          <w:szCs w:val="22"/>
        </w:rPr>
        <w:t>A person must not deposit any waste in a bin all</w:t>
      </w:r>
      <w:r w:rsidR="000815AA" w:rsidRPr="00C72A05">
        <w:rPr>
          <w:bCs/>
          <w:szCs w:val="22"/>
        </w:rPr>
        <w:t xml:space="preserve">ocated to any other person or </w:t>
      </w:r>
      <w:r w:rsidRPr="00C72A05">
        <w:rPr>
          <w:bCs/>
          <w:szCs w:val="22"/>
        </w:rPr>
        <w:t xml:space="preserve">property. </w:t>
      </w:r>
    </w:p>
    <w:p w:rsidR="00150251" w:rsidRPr="00CC0636" w:rsidRDefault="00FC2F54" w:rsidP="00CC0636">
      <w:pPr>
        <w:pStyle w:val="Header"/>
        <w:tabs>
          <w:tab w:val="clear" w:pos="4153"/>
          <w:tab w:val="clear" w:pos="8306"/>
          <w:tab w:val="left" w:pos="567"/>
          <w:tab w:val="left" w:pos="1134"/>
          <w:tab w:val="left" w:pos="1701"/>
        </w:tabs>
        <w:overflowPunct/>
        <w:autoSpaceDE/>
        <w:adjustRightInd/>
        <w:spacing w:before="240" w:after="240"/>
        <w:ind w:left="567"/>
        <w:rPr>
          <w:bCs/>
          <w:szCs w:val="22"/>
        </w:rPr>
      </w:pPr>
      <w:r w:rsidRPr="00CC0636">
        <w:rPr>
          <w:b/>
          <w:i/>
          <w:iCs/>
          <w:szCs w:val="22"/>
        </w:rPr>
        <w:t>Penalty:  5 penalty units</w:t>
      </w:r>
    </w:p>
    <w:p w:rsidR="009272E3" w:rsidRDefault="009272E3" w:rsidP="00ED6E2A">
      <w:pPr>
        <w:pStyle w:val="Heading1"/>
      </w:pPr>
      <w:bookmarkStart w:id="212" w:name="_Toc114465493"/>
      <w:bookmarkStart w:id="213" w:name="_Toc345491831"/>
      <w:bookmarkStart w:id="214" w:name="_Toc109637655"/>
      <w:r>
        <w:lastRenderedPageBreak/>
        <w:t xml:space="preserve">PART </w:t>
      </w:r>
      <w:bookmarkEnd w:id="212"/>
      <w:r w:rsidR="00C431B0">
        <w:t>1</w:t>
      </w:r>
      <w:r w:rsidR="004E0CAA">
        <w:t>7</w:t>
      </w:r>
    </w:p>
    <w:p w:rsidR="009272E3" w:rsidRDefault="009272E3" w:rsidP="004A2C10">
      <w:pPr>
        <w:pStyle w:val="Heading2"/>
        <w:tabs>
          <w:tab w:val="left" w:pos="567"/>
          <w:tab w:val="left" w:pos="1134"/>
          <w:tab w:val="left" w:pos="1701"/>
        </w:tabs>
        <w:spacing w:after="240"/>
        <w:jc w:val="center"/>
        <w:rPr>
          <w:i/>
        </w:rPr>
      </w:pPr>
      <w:bookmarkStart w:id="215" w:name="_Toc114465494"/>
      <w:r>
        <w:t>MANAGEMENT OF DRAINS</w:t>
      </w:r>
      <w:bookmarkEnd w:id="213"/>
      <w:bookmarkEnd w:id="215"/>
      <w:r>
        <w:t xml:space="preserve"> </w:t>
      </w:r>
      <w:r>
        <w:br/>
      </w:r>
      <w:bookmarkEnd w:id="214"/>
    </w:p>
    <w:p w:rsidR="009272E3" w:rsidRDefault="009272E3" w:rsidP="00544FA2">
      <w:pPr>
        <w:pStyle w:val="Heading3"/>
        <w:numPr>
          <w:ilvl w:val="0"/>
          <w:numId w:val="5"/>
        </w:numPr>
        <w:tabs>
          <w:tab w:val="left" w:pos="567"/>
        </w:tabs>
        <w:spacing w:after="240"/>
        <w:rPr>
          <w:szCs w:val="22"/>
        </w:rPr>
      </w:pPr>
      <w:bookmarkStart w:id="216" w:name="_Toc114465495"/>
      <w:bookmarkStart w:id="217" w:name="_Toc109637656"/>
      <w:bookmarkStart w:id="218" w:name="_Toc345491832"/>
      <w:bookmarkStart w:id="219" w:name="_Toc422495656"/>
      <w:r>
        <w:rPr>
          <w:szCs w:val="22"/>
        </w:rPr>
        <w:t>Maintenance of Drains</w:t>
      </w:r>
      <w:bookmarkEnd w:id="216"/>
      <w:bookmarkEnd w:id="217"/>
      <w:bookmarkEnd w:id="218"/>
      <w:bookmarkEnd w:id="219"/>
    </w:p>
    <w:p w:rsidR="009272E3" w:rsidRPr="004401FF" w:rsidRDefault="009272E3" w:rsidP="00544FA2">
      <w:pPr>
        <w:pStyle w:val="Header"/>
        <w:numPr>
          <w:ilvl w:val="0"/>
          <w:numId w:val="100"/>
        </w:numPr>
        <w:tabs>
          <w:tab w:val="clear" w:pos="4153"/>
          <w:tab w:val="clear" w:pos="8306"/>
          <w:tab w:val="left" w:pos="567"/>
          <w:tab w:val="left" w:pos="1134"/>
          <w:tab w:val="left" w:pos="1701"/>
        </w:tabs>
        <w:overflowPunct/>
        <w:autoSpaceDE/>
        <w:adjustRightInd/>
        <w:spacing w:before="240" w:after="240"/>
        <w:ind w:left="1134" w:hanging="567"/>
        <w:rPr>
          <w:bCs/>
          <w:szCs w:val="22"/>
        </w:rPr>
      </w:pPr>
      <w:bookmarkStart w:id="220" w:name="a18"/>
      <w:bookmarkEnd w:id="220"/>
      <w:r w:rsidRPr="004401FF">
        <w:rPr>
          <w:bCs/>
          <w:szCs w:val="22"/>
        </w:rPr>
        <w:t>The owner or occupier of any land must ensure that any drain on the land that is not vested in the Council or another public body is maintained in a condition that is not:</w:t>
      </w:r>
    </w:p>
    <w:p w:rsidR="009272E3" w:rsidRPr="00352878" w:rsidRDefault="009272E3" w:rsidP="00544FA2">
      <w:pPr>
        <w:pStyle w:val="BodyTextIndent3"/>
        <w:numPr>
          <w:ilvl w:val="0"/>
          <w:numId w:val="10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dangerous to health;</w:t>
      </w:r>
    </w:p>
    <w:p w:rsidR="009272E3" w:rsidRPr="00352878" w:rsidRDefault="009272E3" w:rsidP="00544FA2">
      <w:pPr>
        <w:pStyle w:val="BodyTextIndent3"/>
        <w:numPr>
          <w:ilvl w:val="0"/>
          <w:numId w:val="10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unsightly; or</w:t>
      </w:r>
    </w:p>
    <w:p w:rsidR="009272E3" w:rsidRPr="00352878" w:rsidRDefault="009272E3" w:rsidP="00544FA2">
      <w:pPr>
        <w:pStyle w:val="BodyTextIndent3"/>
        <w:numPr>
          <w:ilvl w:val="0"/>
          <w:numId w:val="10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 nuisance.</w:t>
      </w:r>
    </w:p>
    <w:p w:rsidR="009272E3" w:rsidRPr="00C431B0" w:rsidRDefault="00C431B0" w:rsidP="002B4E1C">
      <w:pPr>
        <w:pStyle w:val="Header"/>
        <w:tabs>
          <w:tab w:val="left" w:pos="567"/>
          <w:tab w:val="left" w:pos="1134"/>
          <w:tab w:val="left" w:pos="1701"/>
        </w:tabs>
        <w:overflowPunct/>
        <w:autoSpaceDE/>
        <w:adjustRightInd/>
        <w:spacing w:before="240" w:after="240"/>
        <w:ind w:left="567"/>
        <w:rPr>
          <w:b/>
          <w:i/>
          <w:iCs/>
          <w:szCs w:val="22"/>
        </w:rPr>
      </w:pPr>
      <w:r w:rsidRPr="00C431B0">
        <w:rPr>
          <w:b/>
          <w:i/>
          <w:iCs/>
          <w:szCs w:val="22"/>
        </w:rPr>
        <w:t xml:space="preserve">Penalty:  </w:t>
      </w:r>
      <w:r w:rsidR="009272E3" w:rsidRPr="00C431B0">
        <w:rPr>
          <w:b/>
          <w:i/>
          <w:iCs/>
          <w:szCs w:val="22"/>
        </w:rPr>
        <w:t>20 penalty units</w:t>
      </w:r>
    </w:p>
    <w:p w:rsidR="009272E3" w:rsidRPr="004401FF" w:rsidRDefault="004F672A" w:rsidP="00544FA2">
      <w:pPr>
        <w:pStyle w:val="Header"/>
        <w:numPr>
          <w:ilvl w:val="0"/>
          <w:numId w:val="10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Except for stormwater, a</w:t>
      </w:r>
      <w:r w:rsidR="009272E3" w:rsidRPr="004401FF">
        <w:rPr>
          <w:bCs/>
          <w:szCs w:val="22"/>
        </w:rPr>
        <w:t xml:space="preserve"> person must not discharge or cause to be discharged any material into a drain or watercourse, which is vested in or under the control of the Council.  </w:t>
      </w:r>
    </w:p>
    <w:p w:rsidR="009272E3" w:rsidRPr="000429C8" w:rsidRDefault="00C431B0" w:rsidP="002B4E1C">
      <w:pPr>
        <w:pStyle w:val="Header"/>
        <w:tabs>
          <w:tab w:val="left" w:pos="567"/>
          <w:tab w:val="left" w:pos="1134"/>
          <w:tab w:val="left" w:pos="1701"/>
        </w:tabs>
        <w:overflowPunct/>
        <w:autoSpaceDE/>
        <w:adjustRightInd/>
        <w:spacing w:before="240" w:after="240"/>
        <w:ind w:left="567"/>
        <w:rPr>
          <w:b/>
          <w:i/>
          <w:iCs/>
          <w:szCs w:val="22"/>
        </w:rPr>
      </w:pPr>
      <w:r w:rsidRPr="000429C8">
        <w:rPr>
          <w:b/>
          <w:i/>
          <w:iCs/>
          <w:szCs w:val="22"/>
        </w:rPr>
        <w:t>Penalty:  20</w:t>
      </w:r>
      <w:r w:rsidR="009272E3" w:rsidRPr="000429C8">
        <w:rPr>
          <w:b/>
          <w:i/>
          <w:iCs/>
          <w:szCs w:val="22"/>
        </w:rPr>
        <w:t xml:space="preserve"> penalty units</w:t>
      </w:r>
    </w:p>
    <w:p w:rsidR="009272E3" w:rsidRDefault="009272E3" w:rsidP="00544FA2">
      <w:pPr>
        <w:pStyle w:val="Heading3"/>
        <w:numPr>
          <w:ilvl w:val="0"/>
          <w:numId w:val="5"/>
        </w:numPr>
        <w:tabs>
          <w:tab w:val="left" w:pos="567"/>
        </w:tabs>
        <w:spacing w:after="240"/>
        <w:rPr>
          <w:szCs w:val="22"/>
        </w:rPr>
      </w:pPr>
      <w:bookmarkStart w:id="221" w:name="_Toc114465496"/>
      <w:bookmarkStart w:id="222" w:name="_Toc109637657"/>
      <w:bookmarkStart w:id="223" w:name="_Toc422495657"/>
      <w:r>
        <w:rPr>
          <w:szCs w:val="22"/>
        </w:rPr>
        <w:t>Tapping into Drains</w:t>
      </w:r>
      <w:bookmarkEnd w:id="221"/>
      <w:bookmarkEnd w:id="222"/>
      <w:bookmarkEnd w:id="223"/>
      <w:r w:rsidR="00774491">
        <w:rPr>
          <w:szCs w:val="22"/>
        </w:rPr>
        <w:t xml:space="preserve"> </w:t>
      </w:r>
    </w:p>
    <w:p w:rsidR="009272E3" w:rsidRDefault="000429C8" w:rsidP="00352878">
      <w:pPr>
        <w:pStyle w:val="List2"/>
        <w:tabs>
          <w:tab w:val="left" w:pos="567"/>
          <w:tab w:val="left" w:pos="1134"/>
          <w:tab w:val="left" w:pos="1701"/>
        </w:tabs>
        <w:spacing w:before="240" w:after="240"/>
        <w:ind w:left="567" w:firstLine="0"/>
        <w:jc w:val="both"/>
        <w:rPr>
          <w:szCs w:val="22"/>
        </w:rPr>
      </w:pPr>
      <w:r>
        <w:rPr>
          <w:szCs w:val="22"/>
        </w:rPr>
        <w:t xml:space="preserve">A person must not </w:t>
      </w:r>
      <w:r w:rsidR="009272E3">
        <w:rPr>
          <w:szCs w:val="22"/>
        </w:rPr>
        <w:t>without a permit –</w:t>
      </w:r>
    </w:p>
    <w:p w:rsidR="009272E3" w:rsidRPr="00352878" w:rsidRDefault="009272E3" w:rsidP="00544FA2">
      <w:pPr>
        <w:pStyle w:val="BodyTextIndent3"/>
        <w:numPr>
          <w:ilvl w:val="0"/>
          <w:numId w:val="102"/>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destroy;</w:t>
      </w:r>
    </w:p>
    <w:p w:rsidR="009272E3" w:rsidRPr="00352878" w:rsidRDefault="009272E3" w:rsidP="00544FA2">
      <w:pPr>
        <w:pStyle w:val="BodyTextIndent3"/>
        <w:numPr>
          <w:ilvl w:val="0"/>
          <w:numId w:val="102"/>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damage</w:t>
      </w:r>
      <w:r w:rsidR="00512B5C" w:rsidRPr="00352878">
        <w:rPr>
          <w:rFonts w:cs="Arial"/>
          <w:szCs w:val="22"/>
        </w:rPr>
        <w:t>; or</w:t>
      </w:r>
    </w:p>
    <w:p w:rsidR="009272E3" w:rsidRPr="00352878" w:rsidRDefault="009272E3" w:rsidP="00544FA2">
      <w:pPr>
        <w:pStyle w:val="BodyTextIndent3"/>
        <w:numPr>
          <w:ilvl w:val="0"/>
          <w:numId w:val="102"/>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tap into –</w:t>
      </w:r>
    </w:p>
    <w:p w:rsidR="009272E3" w:rsidRDefault="009272E3" w:rsidP="00352878">
      <w:pPr>
        <w:pStyle w:val="BodyText2"/>
        <w:tabs>
          <w:tab w:val="left" w:pos="567"/>
          <w:tab w:val="left" w:pos="1134"/>
          <w:tab w:val="left" w:pos="1701"/>
        </w:tabs>
        <w:spacing w:before="240" w:after="240"/>
        <w:ind w:left="1134"/>
        <w:jc w:val="both"/>
        <w:rPr>
          <w:szCs w:val="22"/>
        </w:rPr>
      </w:pPr>
      <w:r>
        <w:rPr>
          <w:szCs w:val="22"/>
        </w:rPr>
        <w:t>any drain vested in or under the control of the Council</w:t>
      </w:r>
      <w:r w:rsidR="000815AA">
        <w:rPr>
          <w:szCs w:val="22"/>
        </w:rPr>
        <w:t xml:space="preserve"> and must only discharge into </w:t>
      </w:r>
      <w:r w:rsidR="001474C0">
        <w:rPr>
          <w:szCs w:val="22"/>
        </w:rPr>
        <w:t>the legal point of discharge associated with the drain</w:t>
      </w:r>
      <w:r>
        <w:rPr>
          <w:szCs w:val="22"/>
        </w:rPr>
        <w:t>.</w:t>
      </w:r>
    </w:p>
    <w:p w:rsidR="009272E3" w:rsidRPr="000E766B" w:rsidRDefault="009272E3"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ab/>
      </w:r>
      <w:r w:rsidR="000E766B" w:rsidRPr="000E766B">
        <w:rPr>
          <w:b/>
          <w:i/>
          <w:iCs/>
          <w:szCs w:val="22"/>
        </w:rPr>
        <w:t xml:space="preserve">Penalty:  </w:t>
      </w:r>
      <w:r w:rsidRPr="000E766B">
        <w:rPr>
          <w:b/>
          <w:i/>
          <w:iCs/>
          <w:szCs w:val="22"/>
        </w:rPr>
        <w:t>20 penalty units</w:t>
      </w:r>
    </w:p>
    <w:p w:rsidR="009272E3" w:rsidRDefault="009272E3" w:rsidP="004A2C10">
      <w:pPr>
        <w:tabs>
          <w:tab w:val="left" w:pos="567"/>
          <w:tab w:val="left" w:pos="1134"/>
          <w:tab w:val="left" w:pos="1701"/>
        </w:tabs>
        <w:suppressAutoHyphens/>
        <w:spacing w:before="240" w:after="240"/>
        <w:jc w:val="both"/>
        <w:rPr>
          <w:spacing w:val="-3"/>
          <w:szCs w:val="22"/>
        </w:rPr>
      </w:pPr>
    </w:p>
    <w:p w:rsidR="009272E3" w:rsidRPr="000E766B" w:rsidRDefault="009272E3" w:rsidP="004A2C10">
      <w:pPr>
        <w:pStyle w:val="Header"/>
        <w:tabs>
          <w:tab w:val="clear" w:pos="4153"/>
          <w:tab w:val="clear" w:pos="8306"/>
          <w:tab w:val="left" w:pos="567"/>
          <w:tab w:val="left" w:pos="1134"/>
          <w:tab w:val="left" w:pos="1701"/>
        </w:tabs>
        <w:overflowPunct/>
        <w:autoSpaceDE/>
        <w:autoSpaceDN/>
        <w:adjustRightInd/>
        <w:spacing w:before="240" w:after="240"/>
        <w:rPr>
          <w:szCs w:val="22"/>
        </w:rPr>
        <w:sectPr w:rsidR="009272E3" w:rsidRPr="000E766B" w:rsidSect="00852E63">
          <w:footerReference w:type="default" r:id="rId25"/>
          <w:endnotePr>
            <w:numFmt w:val="decimal"/>
          </w:endnotePr>
          <w:pgSz w:w="11909" w:h="16834"/>
          <w:pgMar w:top="605" w:right="1440" w:bottom="720" w:left="1440" w:header="605" w:footer="329" w:gutter="0"/>
          <w:cols w:space="720"/>
          <w:docGrid w:linePitch="299"/>
        </w:sectPr>
      </w:pPr>
    </w:p>
    <w:p w:rsidR="009272E3" w:rsidRDefault="009272E3" w:rsidP="00ED6E2A">
      <w:pPr>
        <w:pStyle w:val="Heading1"/>
      </w:pPr>
      <w:bookmarkStart w:id="224" w:name="_Toc114465497"/>
      <w:bookmarkStart w:id="225" w:name="_Toc109637658"/>
      <w:bookmarkStart w:id="226" w:name="_Toc345491834"/>
      <w:r>
        <w:lastRenderedPageBreak/>
        <w:t xml:space="preserve">PART </w:t>
      </w:r>
      <w:bookmarkEnd w:id="224"/>
      <w:r w:rsidR="004E0CAA">
        <w:t>18</w:t>
      </w:r>
    </w:p>
    <w:p w:rsidR="009272E3" w:rsidRDefault="009272E3" w:rsidP="004A2C10">
      <w:pPr>
        <w:pStyle w:val="Heading2"/>
        <w:tabs>
          <w:tab w:val="left" w:pos="567"/>
          <w:tab w:val="left" w:pos="1134"/>
          <w:tab w:val="left" w:pos="1701"/>
        </w:tabs>
        <w:spacing w:after="240"/>
        <w:jc w:val="center"/>
      </w:pPr>
      <w:bookmarkStart w:id="227" w:name="_Toc114465498"/>
      <w:r>
        <w:t>OPEN AIR BURNING AND INCINERATORS</w:t>
      </w:r>
      <w:bookmarkEnd w:id="225"/>
      <w:bookmarkEnd w:id="226"/>
      <w:bookmarkEnd w:id="227"/>
    </w:p>
    <w:p w:rsidR="009272E3" w:rsidRDefault="009272E3" w:rsidP="00544FA2">
      <w:pPr>
        <w:pStyle w:val="Heading3"/>
        <w:numPr>
          <w:ilvl w:val="0"/>
          <w:numId w:val="5"/>
        </w:numPr>
        <w:tabs>
          <w:tab w:val="left" w:pos="567"/>
        </w:tabs>
        <w:spacing w:after="240"/>
        <w:rPr>
          <w:szCs w:val="22"/>
        </w:rPr>
      </w:pPr>
      <w:bookmarkStart w:id="228" w:name="_Toc114465499"/>
      <w:bookmarkStart w:id="229" w:name="_Toc422495658"/>
      <w:bookmarkStart w:id="230" w:name="_Toc109637659"/>
      <w:bookmarkStart w:id="231" w:name="_Toc345491835"/>
      <w:r>
        <w:rPr>
          <w:szCs w:val="22"/>
        </w:rPr>
        <w:t>Application</w:t>
      </w:r>
      <w:bookmarkEnd w:id="228"/>
      <w:bookmarkEnd w:id="229"/>
      <w:r>
        <w:rPr>
          <w:szCs w:val="22"/>
        </w:rPr>
        <w:t xml:space="preserve"> </w:t>
      </w:r>
      <w:bookmarkEnd w:id="230"/>
      <w:bookmarkEnd w:id="231"/>
    </w:p>
    <w:p w:rsidR="009272E3" w:rsidRDefault="009272E3" w:rsidP="00352878">
      <w:pPr>
        <w:pStyle w:val="BodyText2"/>
        <w:tabs>
          <w:tab w:val="left" w:pos="567"/>
          <w:tab w:val="left" w:pos="1134"/>
          <w:tab w:val="left" w:pos="1701"/>
        </w:tabs>
        <w:spacing w:before="240" w:after="240"/>
        <w:ind w:left="567"/>
        <w:jc w:val="both"/>
        <w:rPr>
          <w:szCs w:val="22"/>
        </w:rPr>
      </w:pPr>
      <w:r>
        <w:rPr>
          <w:szCs w:val="22"/>
        </w:rPr>
        <w:t>This Part does not apply to:</w:t>
      </w:r>
    </w:p>
    <w:p w:rsidR="009272E3" w:rsidRPr="00352878" w:rsidRDefault="009272E3" w:rsidP="00544FA2">
      <w:pPr>
        <w:pStyle w:val="BodyTextIndent3"/>
        <w:numPr>
          <w:ilvl w:val="0"/>
          <w:numId w:val="103"/>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 barbecue being used for the purpose of cooking food; or</w:t>
      </w:r>
    </w:p>
    <w:p w:rsidR="009272E3" w:rsidRPr="00352878" w:rsidRDefault="009272E3" w:rsidP="00544FA2">
      <w:pPr>
        <w:pStyle w:val="BodyTextIndent3"/>
        <w:numPr>
          <w:ilvl w:val="0"/>
          <w:numId w:val="103"/>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 tool of trade while being used for the purpose for which it was designed.</w:t>
      </w:r>
    </w:p>
    <w:p w:rsidR="009272E3" w:rsidRPr="00886DD9" w:rsidRDefault="009272E3" w:rsidP="00544FA2">
      <w:pPr>
        <w:pStyle w:val="Heading3"/>
        <w:numPr>
          <w:ilvl w:val="0"/>
          <w:numId w:val="5"/>
        </w:numPr>
        <w:tabs>
          <w:tab w:val="left" w:pos="567"/>
        </w:tabs>
        <w:spacing w:after="240"/>
        <w:rPr>
          <w:szCs w:val="22"/>
        </w:rPr>
      </w:pPr>
      <w:bookmarkStart w:id="232" w:name="_Toc114465500"/>
      <w:bookmarkStart w:id="233" w:name="_Toc109637660"/>
      <w:bookmarkStart w:id="234" w:name="_Toc422495659"/>
      <w:r w:rsidRPr="00886DD9">
        <w:rPr>
          <w:szCs w:val="22"/>
        </w:rPr>
        <w:t>Fires</w:t>
      </w:r>
      <w:bookmarkEnd w:id="232"/>
      <w:bookmarkEnd w:id="233"/>
      <w:bookmarkEnd w:id="234"/>
    </w:p>
    <w:p w:rsidR="009272E3" w:rsidRPr="004401FF" w:rsidRDefault="00AA352A" w:rsidP="00544FA2">
      <w:pPr>
        <w:pStyle w:val="Header"/>
        <w:numPr>
          <w:ilvl w:val="0"/>
          <w:numId w:val="104"/>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 person must not</w:t>
      </w:r>
      <w:r w:rsidR="009272E3" w:rsidRPr="004401FF">
        <w:rPr>
          <w:bCs/>
          <w:szCs w:val="22"/>
        </w:rPr>
        <w:t xml:space="preserve"> without a permit –</w:t>
      </w:r>
    </w:p>
    <w:p w:rsidR="009272E3" w:rsidRPr="00352878" w:rsidRDefault="009272E3" w:rsidP="00544FA2">
      <w:pPr>
        <w:pStyle w:val="BodyTextIndent3"/>
        <w:numPr>
          <w:ilvl w:val="0"/>
          <w:numId w:val="10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light;</w:t>
      </w:r>
    </w:p>
    <w:p w:rsidR="009272E3" w:rsidRPr="00352878" w:rsidRDefault="009272E3" w:rsidP="00544FA2">
      <w:pPr>
        <w:pStyle w:val="BodyTextIndent3"/>
        <w:numPr>
          <w:ilvl w:val="0"/>
          <w:numId w:val="10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allow to be lit; or</w:t>
      </w:r>
    </w:p>
    <w:p w:rsidR="009272E3" w:rsidRPr="00352878" w:rsidRDefault="009272E3" w:rsidP="00544FA2">
      <w:pPr>
        <w:pStyle w:val="BodyTextIndent3"/>
        <w:numPr>
          <w:ilvl w:val="0"/>
          <w:numId w:val="10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allow to remain alight –</w:t>
      </w:r>
    </w:p>
    <w:p w:rsidR="009272E3" w:rsidRPr="00352878" w:rsidRDefault="009272E3" w:rsidP="00352878">
      <w:pPr>
        <w:pStyle w:val="List2"/>
        <w:tabs>
          <w:tab w:val="left" w:pos="567"/>
          <w:tab w:val="left" w:pos="1134"/>
          <w:tab w:val="left" w:pos="1701"/>
        </w:tabs>
        <w:spacing w:before="240" w:after="240"/>
        <w:ind w:left="567" w:firstLine="0"/>
        <w:jc w:val="both"/>
        <w:rPr>
          <w:szCs w:val="22"/>
        </w:rPr>
      </w:pPr>
      <w:r w:rsidRPr="00352878">
        <w:rPr>
          <w:szCs w:val="22"/>
        </w:rPr>
        <w:t>a fire in the open air</w:t>
      </w:r>
      <w:r w:rsidR="00CC0636">
        <w:rPr>
          <w:rStyle w:val="FootnoteReference"/>
          <w:szCs w:val="22"/>
        </w:rPr>
        <w:footnoteReference w:id="11"/>
      </w:r>
      <w:r w:rsidRPr="00352878">
        <w:rPr>
          <w:szCs w:val="22"/>
        </w:rPr>
        <w:t>.</w:t>
      </w:r>
    </w:p>
    <w:p w:rsidR="009272E3" w:rsidRPr="00755526" w:rsidRDefault="00755526" w:rsidP="002B4E1C">
      <w:pPr>
        <w:pStyle w:val="Header"/>
        <w:tabs>
          <w:tab w:val="left" w:pos="567"/>
          <w:tab w:val="left" w:pos="1134"/>
          <w:tab w:val="left" w:pos="1701"/>
        </w:tabs>
        <w:overflowPunct/>
        <w:autoSpaceDE/>
        <w:adjustRightInd/>
        <w:spacing w:before="240" w:after="240"/>
        <w:ind w:left="567"/>
        <w:rPr>
          <w:b/>
          <w:i/>
          <w:iCs/>
          <w:szCs w:val="22"/>
        </w:rPr>
      </w:pPr>
      <w:r w:rsidRPr="00755526">
        <w:rPr>
          <w:b/>
          <w:i/>
          <w:iCs/>
          <w:szCs w:val="22"/>
        </w:rPr>
        <w:t>Penalty:  20</w:t>
      </w:r>
      <w:r w:rsidR="009272E3" w:rsidRPr="00755526">
        <w:rPr>
          <w:b/>
          <w:i/>
          <w:iCs/>
          <w:szCs w:val="22"/>
        </w:rPr>
        <w:t xml:space="preserve"> penalty units</w:t>
      </w:r>
    </w:p>
    <w:p w:rsidR="009272E3" w:rsidRPr="004401FF" w:rsidRDefault="004068DA" w:rsidP="00544FA2">
      <w:pPr>
        <w:pStyle w:val="Header"/>
        <w:numPr>
          <w:ilvl w:val="0"/>
          <w:numId w:val="104"/>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 person must not:</w:t>
      </w:r>
    </w:p>
    <w:p w:rsidR="009272E3" w:rsidRPr="00352878" w:rsidRDefault="009272E3" w:rsidP="00544FA2">
      <w:pPr>
        <w:pStyle w:val="BodyTextIndent3"/>
        <w:numPr>
          <w:ilvl w:val="0"/>
          <w:numId w:val="10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use, construct, erect or install; or</w:t>
      </w:r>
    </w:p>
    <w:p w:rsidR="004068DA" w:rsidRPr="00352878" w:rsidRDefault="009272E3" w:rsidP="00544FA2">
      <w:pPr>
        <w:pStyle w:val="BodyTextIndent3"/>
        <w:numPr>
          <w:ilvl w:val="0"/>
          <w:numId w:val="10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permit to be used, constructed, erected or installed </w:t>
      </w:r>
      <w:r w:rsidR="004068DA" w:rsidRPr="00352878">
        <w:rPr>
          <w:rFonts w:cs="Arial"/>
          <w:szCs w:val="22"/>
        </w:rPr>
        <w:t>–</w:t>
      </w:r>
    </w:p>
    <w:p w:rsidR="009272E3" w:rsidRDefault="009272E3" w:rsidP="00352878">
      <w:pPr>
        <w:pStyle w:val="List2"/>
        <w:tabs>
          <w:tab w:val="left" w:pos="567"/>
          <w:tab w:val="left" w:pos="1134"/>
          <w:tab w:val="left" w:pos="1701"/>
        </w:tabs>
        <w:spacing w:before="240" w:after="240"/>
        <w:ind w:left="567" w:firstLine="0"/>
        <w:jc w:val="both"/>
        <w:rPr>
          <w:szCs w:val="22"/>
        </w:rPr>
      </w:pPr>
      <w:r>
        <w:rPr>
          <w:szCs w:val="22"/>
        </w:rPr>
        <w:t>an incinerator</w:t>
      </w:r>
      <w:r w:rsidR="004068DA">
        <w:rPr>
          <w:szCs w:val="22"/>
        </w:rPr>
        <w:t xml:space="preserve"> on any land</w:t>
      </w:r>
      <w:r>
        <w:rPr>
          <w:szCs w:val="22"/>
        </w:rPr>
        <w:t>.</w:t>
      </w:r>
    </w:p>
    <w:p w:rsidR="009272E3" w:rsidRPr="00755526" w:rsidRDefault="00755526" w:rsidP="002B4E1C">
      <w:pPr>
        <w:pStyle w:val="Header"/>
        <w:tabs>
          <w:tab w:val="left" w:pos="567"/>
          <w:tab w:val="left" w:pos="1134"/>
          <w:tab w:val="left" w:pos="1701"/>
        </w:tabs>
        <w:overflowPunct/>
        <w:autoSpaceDE/>
        <w:adjustRightInd/>
        <w:spacing w:before="240" w:after="240"/>
        <w:ind w:left="567"/>
        <w:rPr>
          <w:b/>
          <w:i/>
          <w:iCs/>
          <w:szCs w:val="22"/>
        </w:rPr>
      </w:pPr>
      <w:r w:rsidRPr="00755526">
        <w:rPr>
          <w:b/>
          <w:i/>
          <w:iCs/>
          <w:szCs w:val="22"/>
        </w:rPr>
        <w:t>Penalty:  20</w:t>
      </w:r>
      <w:r w:rsidR="009272E3" w:rsidRPr="00755526">
        <w:rPr>
          <w:b/>
          <w:i/>
          <w:iCs/>
          <w:szCs w:val="22"/>
        </w:rPr>
        <w:t xml:space="preserve"> penalty units</w:t>
      </w:r>
    </w:p>
    <w:p w:rsidR="009272E3" w:rsidRPr="00886DD9" w:rsidRDefault="00755526" w:rsidP="00544FA2">
      <w:pPr>
        <w:pStyle w:val="Heading3"/>
        <w:numPr>
          <w:ilvl w:val="0"/>
          <w:numId w:val="5"/>
        </w:numPr>
        <w:tabs>
          <w:tab w:val="left" w:pos="567"/>
        </w:tabs>
        <w:spacing w:after="240"/>
        <w:rPr>
          <w:szCs w:val="22"/>
        </w:rPr>
      </w:pPr>
      <w:r w:rsidRPr="00755526">
        <w:rPr>
          <w:szCs w:val="22"/>
        </w:rPr>
        <w:t xml:space="preserve">Materials or </w:t>
      </w:r>
      <w:r w:rsidR="000815AA">
        <w:rPr>
          <w:szCs w:val="22"/>
        </w:rPr>
        <w:t>substances that cannot be burnt</w:t>
      </w:r>
    </w:p>
    <w:p w:rsidR="00AA352A" w:rsidRDefault="00241267" w:rsidP="00352878">
      <w:pPr>
        <w:pStyle w:val="List2"/>
        <w:tabs>
          <w:tab w:val="left" w:pos="567"/>
          <w:tab w:val="left" w:pos="1134"/>
          <w:tab w:val="left" w:pos="1701"/>
        </w:tabs>
        <w:spacing w:before="240" w:after="240"/>
        <w:ind w:left="567" w:firstLine="0"/>
        <w:jc w:val="both"/>
        <w:rPr>
          <w:szCs w:val="22"/>
        </w:rPr>
      </w:pPr>
      <w:r>
        <w:rPr>
          <w:szCs w:val="22"/>
        </w:rPr>
        <w:t>Unless permitted under other legislation, a</w:t>
      </w:r>
      <w:r w:rsidR="00AA352A" w:rsidRPr="00AA352A">
        <w:rPr>
          <w:szCs w:val="22"/>
        </w:rPr>
        <w:t xml:space="preserve"> person must not </w:t>
      </w:r>
      <w:r w:rsidR="00AA352A">
        <w:rPr>
          <w:szCs w:val="22"/>
        </w:rPr>
        <w:t>burn any of the following substances or materials</w:t>
      </w:r>
      <w:r>
        <w:rPr>
          <w:szCs w:val="22"/>
        </w:rPr>
        <w:t xml:space="preserve"> in the open air</w:t>
      </w:r>
      <w:r w:rsidR="00AA352A" w:rsidRPr="00AA352A">
        <w:rPr>
          <w:szCs w:val="22"/>
        </w:rPr>
        <w:t>:</w:t>
      </w:r>
    </w:p>
    <w:p w:rsidR="00AA352A" w:rsidRPr="00352878" w:rsidRDefault="00AA352A" w:rsidP="00544FA2">
      <w:pPr>
        <w:pStyle w:val="BodyTextIndent3"/>
        <w:numPr>
          <w:ilvl w:val="0"/>
          <w:numId w:val="107"/>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oil, paint, solvents and similar substances;</w:t>
      </w:r>
    </w:p>
    <w:p w:rsidR="00AA352A" w:rsidRPr="00352878" w:rsidRDefault="00AA352A" w:rsidP="00544FA2">
      <w:pPr>
        <w:pStyle w:val="BodyTextIndent3"/>
        <w:numPr>
          <w:ilvl w:val="0"/>
          <w:numId w:val="107"/>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radioactive waste;</w:t>
      </w:r>
    </w:p>
    <w:p w:rsidR="00AA352A" w:rsidRPr="00352878" w:rsidRDefault="00AA352A" w:rsidP="00544FA2">
      <w:pPr>
        <w:pStyle w:val="BodyTextIndent3"/>
        <w:numPr>
          <w:ilvl w:val="0"/>
          <w:numId w:val="107"/>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material containing asbestos;</w:t>
      </w:r>
    </w:p>
    <w:p w:rsidR="00AA352A" w:rsidRPr="00352878" w:rsidRDefault="00AA352A" w:rsidP="00544FA2">
      <w:pPr>
        <w:pStyle w:val="BodyTextIndent3"/>
        <w:numPr>
          <w:ilvl w:val="0"/>
          <w:numId w:val="107"/>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any medical or infectious waste;</w:t>
      </w:r>
    </w:p>
    <w:p w:rsidR="00AA352A" w:rsidRPr="00352878" w:rsidRDefault="00AA352A" w:rsidP="00544FA2">
      <w:pPr>
        <w:pStyle w:val="BodyTextIndent3"/>
        <w:numPr>
          <w:ilvl w:val="0"/>
          <w:numId w:val="107"/>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 carcass or parts of a dead animal;</w:t>
      </w:r>
    </w:p>
    <w:p w:rsidR="00AA352A" w:rsidRPr="00352878" w:rsidRDefault="00AA352A" w:rsidP="00544FA2">
      <w:pPr>
        <w:pStyle w:val="BodyTextIndent3"/>
        <w:numPr>
          <w:ilvl w:val="0"/>
          <w:numId w:val="107"/>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any hazardous or chemical waste;</w:t>
      </w:r>
      <w:r w:rsidR="00D86297" w:rsidRPr="00352878">
        <w:rPr>
          <w:rFonts w:cs="Arial"/>
          <w:szCs w:val="22"/>
        </w:rPr>
        <w:t xml:space="preserve"> or</w:t>
      </w:r>
    </w:p>
    <w:p w:rsidR="00AA352A" w:rsidRPr="00352878" w:rsidRDefault="00AA352A" w:rsidP="00544FA2">
      <w:pPr>
        <w:pStyle w:val="BodyTextIndent3"/>
        <w:numPr>
          <w:ilvl w:val="0"/>
          <w:numId w:val="107"/>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any volatile or explosive substance;</w:t>
      </w:r>
    </w:p>
    <w:p w:rsidR="000815AA" w:rsidRPr="002B4E1C" w:rsidRDefault="000815AA"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9272E3" w:rsidRDefault="009272E3" w:rsidP="00544FA2">
      <w:pPr>
        <w:pStyle w:val="Heading3"/>
        <w:numPr>
          <w:ilvl w:val="0"/>
          <w:numId w:val="5"/>
        </w:numPr>
        <w:tabs>
          <w:tab w:val="left" w:pos="567"/>
        </w:tabs>
        <w:spacing w:after="240"/>
        <w:rPr>
          <w:szCs w:val="22"/>
        </w:rPr>
      </w:pPr>
      <w:bookmarkStart w:id="235" w:name="_Toc109637661"/>
      <w:bookmarkStart w:id="236" w:name="_Toc345491837"/>
      <w:bookmarkStart w:id="237" w:name="_Toc114465501"/>
      <w:bookmarkStart w:id="238" w:name="_Toc422495660"/>
      <w:r>
        <w:rPr>
          <w:szCs w:val="22"/>
        </w:rPr>
        <w:lastRenderedPageBreak/>
        <w:t>Extinguishing Fires</w:t>
      </w:r>
      <w:bookmarkEnd w:id="235"/>
      <w:bookmarkEnd w:id="236"/>
      <w:bookmarkEnd w:id="237"/>
      <w:bookmarkEnd w:id="238"/>
    </w:p>
    <w:p w:rsidR="009272E3" w:rsidRDefault="009272E3" w:rsidP="00E43FA9">
      <w:pPr>
        <w:pStyle w:val="BodyText2"/>
        <w:tabs>
          <w:tab w:val="left" w:pos="567"/>
          <w:tab w:val="left" w:pos="1134"/>
          <w:tab w:val="left" w:pos="1701"/>
        </w:tabs>
        <w:spacing w:before="240" w:after="240"/>
        <w:ind w:left="567"/>
        <w:jc w:val="both"/>
        <w:rPr>
          <w:szCs w:val="22"/>
        </w:rPr>
      </w:pPr>
      <w:r>
        <w:rPr>
          <w:szCs w:val="22"/>
        </w:rPr>
        <w:t xml:space="preserve">A person who has lit or allowed a fire to remain alight contrary to clause </w:t>
      </w:r>
      <w:r w:rsidR="00993512">
        <w:rPr>
          <w:szCs w:val="22"/>
        </w:rPr>
        <w:t>56(1)</w:t>
      </w:r>
      <w:r>
        <w:rPr>
          <w:szCs w:val="22"/>
        </w:rPr>
        <w:t xml:space="preserve"> or any condition contained in a permit, must extinguish the fire immediately on being directed to do so by:</w:t>
      </w:r>
    </w:p>
    <w:p w:rsidR="009272E3" w:rsidRPr="00352878" w:rsidRDefault="009272E3" w:rsidP="00544FA2">
      <w:pPr>
        <w:pStyle w:val="BodyTextIndent3"/>
        <w:numPr>
          <w:ilvl w:val="0"/>
          <w:numId w:val="108"/>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 xml:space="preserve">an </w:t>
      </w:r>
      <w:r w:rsidR="0046193A" w:rsidRPr="00352878">
        <w:rPr>
          <w:rFonts w:cs="Arial"/>
          <w:szCs w:val="22"/>
        </w:rPr>
        <w:t>Authorised Officer</w:t>
      </w:r>
      <w:r w:rsidRPr="00352878">
        <w:rPr>
          <w:rFonts w:cs="Arial"/>
          <w:szCs w:val="22"/>
        </w:rPr>
        <w:t>;</w:t>
      </w:r>
    </w:p>
    <w:p w:rsidR="009272E3" w:rsidRPr="00352878" w:rsidRDefault="009272E3" w:rsidP="00544FA2">
      <w:pPr>
        <w:pStyle w:val="BodyTextIndent3"/>
        <w:numPr>
          <w:ilvl w:val="0"/>
          <w:numId w:val="108"/>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 member of the Victoria Police; or</w:t>
      </w:r>
    </w:p>
    <w:p w:rsidR="009272E3" w:rsidRPr="00352878" w:rsidRDefault="009272E3" w:rsidP="00544FA2">
      <w:pPr>
        <w:pStyle w:val="BodyTextIndent3"/>
        <w:numPr>
          <w:ilvl w:val="0"/>
          <w:numId w:val="108"/>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352878">
        <w:rPr>
          <w:rFonts w:cs="Arial"/>
          <w:szCs w:val="22"/>
        </w:rPr>
        <w:t>a member of the Metropolitan Fire Brigade.</w:t>
      </w:r>
    </w:p>
    <w:p w:rsidR="009272E3" w:rsidRDefault="00CC708E" w:rsidP="002B4E1C">
      <w:pPr>
        <w:pStyle w:val="Header"/>
        <w:tabs>
          <w:tab w:val="left" w:pos="567"/>
          <w:tab w:val="left" w:pos="1134"/>
          <w:tab w:val="left" w:pos="1701"/>
        </w:tabs>
        <w:overflowPunct/>
        <w:autoSpaceDE/>
        <w:adjustRightInd/>
        <w:spacing w:before="240" w:after="240"/>
        <w:ind w:left="567"/>
        <w:rPr>
          <w:b/>
          <w:i/>
          <w:iCs/>
          <w:szCs w:val="22"/>
        </w:rPr>
      </w:pPr>
      <w:r w:rsidRPr="00CC708E">
        <w:rPr>
          <w:b/>
          <w:i/>
          <w:iCs/>
          <w:szCs w:val="22"/>
        </w:rPr>
        <w:t xml:space="preserve">Penalty:  </w:t>
      </w:r>
      <w:r w:rsidR="009272E3" w:rsidRPr="00CC708E">
        <w:rPr>
          <w:b/>
          <w:i/>
          <w:iCs/>
          <w:szCs w:val="22"/>
        </w:rPr>
        <w:t>20 penalty units</w:t>
      </w:r>
    </w:p>
    <w:p w:rsidR="001D7A43" w:rsidRPr="00886DD9" w:rsidRDefault="001D7A43" w:rsidP="00544FA2">
      <w:pPr>
        <w:pStyle w:val="Heading3"/>
        <w:numPr>
          <w:ilvl w:val="0"/>
          <w:numId w:val="5"/>
        </w:numPr>
        <w:tabs>
          <w:tab w:val="left" w:pos="567"/>
        </w:tabs>
        <w:spacing w:after="240"/>
        <w:rPr>
          <w:szCs w:val="22"/>
        </w:rPr>
      </w:pPr>
      <w:r w:rsidRPr="00886DD9">
        <w:rPr>
          <w:szCs w:val="22"/>
        </w:rPr>
        <w:t>Chimneys</w:t>
      </w:r>
      <w:r w:rsidR="00993512" w:rsidRPr="00886DD9">
        <w:rPr>
          <w:szCs w:val="22"/>
        </w:rPr>
        <w:t xml:space="preserve"> </w:t>
      </w:r>
    </w:p>
    <w:p w:rsidR="001D7A43" w:rsidRPr="001D7A43" w:rsidRDefault="001D7A43" w:rsidP="00E43FA9">
      <w:pPr>
        <w:tabs>
          <w:tab w:val="left" w:pos="567"/>
          <w:tab w:val="left" w:pos="1134"/>
          <w:tab w:val="left" w:pos="1701"/>
        </w:tabs>
        <w:spacing w:before="240" w:after="240"/>
        <w:ind w:left="567"/>
      </w:pPr>
      <w:r w:rsidRPr="001D7A43">
        <w:t>The owner or occupier of land must not cause or allow any chimney</w:t>
      </w:r>
      <w:r w:rsidR="00993512">
        <w:t xml:space="preserve">, </w:t>
      </w:r>
      <w:proofErr w:type="spellStart"/>
      <w:r w:rsidR="00993512">
        <w:t>chimenea</w:t>
      </w:r>
      <w:proofErr w:type="spellEnd"/>
      <w:r w:rsidR="00993512">
        <w:t xml:space="preserve"> or other </w:t>
      </w:r>
      <w:r w:rsidR="00E57620">
        <w:t>similar</w:t>
      </w:r>
      <w:r w:rsidR="00993512">
        <w:t xml:space="preserve"> structure</w:t>
      </w:r>
      <w:r w:rsidRPr="001D7A43">
        <w:t xml:space="preserve"> on that</w:t>
      </w:r>
      <w:r w:rsidR="00E57620">
        <w:t xml:space="preserve"> </w:t>
      </w:r>
      <w:r w:rsidRPr="001D7A43">
        <w:t>land to discharge smoke</w:t>
      </w:r>
      <w:r>
        <w:t xml:space="preserve">, </w:t>
      </w:r>
      <w:r w:rsidRPr="001D7A43">
        <w:t xml:space="preserve">dust, grit, ashes or </w:t>
      </w:r>
      <w:r>
        <w:t xml:space="preserve">embers </w:t>
      </w:r>
      <w:r w:rsidRPr="001D7A43">
        <w:t>to such an extent that it is offensive</w:t>
      </w:r>
      <w:r>
        <w:t xml:space="preserve"> </w:t>
      </w:r>
      <w:r w:rsidR="00E57620">
        <w:t>to</w:t>
      </w:r>
      <w:r>
        <w:t xml:space="preserve"> another person or </w:t>
      </w:r>
      <w:r w:rsidR="00E57620">
        <w:t>dangerous to</w:t>
      </w:r>
      <w:r>
        <w:t xml:space="preserve"> property.</w:t>
      </w:r>
    </w:p>
    <w:p w:rsidR="001D7A43" w:rsidRPr="002B4E1C" w:rsidRDefault="001D7A43"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w:t>
      </w:r>
      <w:r w:rsidR="00C27623" w:rsidRPr="002B4E1C">
        <w:rPr>
          <w:b/>
          <w:i/>
          <w:iCs/>
          <w:szCs w:val="22"/>
        </w:rPr>
        <w:t>10</w:t>
      </w:r>
      <w:r w:rsidRPr="002B4E1C">
        <w:rPr>
          <w:b/>
          <w:i/>
          <w:iCs/>
          <w:szCs w:val="22"/>
        </w:rPr>
        <w:t xml:space="preserve"> Penalty Units</w:t>
      </w:r>
    </w:p>
    <w:p w:rsidR="001D7A43" w:rsidRPr="001D7A43" w:rsidRDefault="001D7A43" w:rsidP="004A2C10">
      <w:pPr>
        <w:tabs>
          <w:tab w:val="left" w:pos="567"/>
          <w:tab w:val="left" w:pos="1134"/>
          <w:tab w:val="left" w:pos="1701"/>
        </w:tabs>
        <w:spacing w:before="240" w:after="240"/>
      </w:pPr>
    </w:p>
    <w:p w:rsidR="001D7A43" w:rsidRPr="001D7A43" w:rsidRDefault="001D7A43" w:rsidP="004A2C10">
      <w:pPr>
        <w:tabs>
          <w:tab w:val="left" w:pos="567"/>
          <w:tab w:val="left" w:pos="1134"/>
          <w:tab w:val="left" w:pos="1701"/>
        </w:tabs>
        <w:spacing w:before="240" w:after="240"/>
        <w:sectPr w:rsidR="001D7A43" w:rsidRPr="001D7A43" w:rsidSect="00852E63">
          <w:footerReference w:type="default" r:id="rId26"/>
          <w:endnotePr>
            <w:numFmt w:val="decimal"/>
          </w:endnotePr>
          <w:pgSz w:w="11909" w:h="16834"/>
          <w:pgMar w:top="605" w:right="1440" w:bottom="720" w:left="1440" w:header="605" w:footer="329" w:gutter="0"/>
          <w:cols w:space="720"/>
          <w:docGrid w:linePitch="299"/>
        </w:sectPr>
      </w:pPr>
    </w:p>
    <w:p w:rsidR="009272E3" w:rsidRDefault="009272E3" w:rsidP="00ED6E2A">
      <w:pPr>
        <w:pStyle w:val="Heading1"/>
      </w:pPr>
      <w:bookmarkStart w:id="239" w:name="_Toc114465502"/>
      <w:bookmarkStart w:id="240" w:name="_Toc109637664"/>
      <w:r>
        <w:lastRenderedPageBreak/>
        <w:t xml:space="preserve">PART </w:t>
      </w:r>
      <w:bookmarkEnd w:id="239"/>
      <w:r w:rsidR="004E0CAA">
        <w:t>19</w:t>
      </w:r>
    </w:p>
    <w:p w:rsidR="009272E3" w:rsidRDefault="009272E3" w:rsidP="004A2C10">
      <w:pPr>
        <w:pStyle w:val="Heading2"/>
        <w:tabs>
          <w:tab w:val="left" w:pos="567"/>
          <w:tab w:val="left" w:pos="1134"/>
          <w:tab w:val="left" w:pos="1701"/>
        </w:tabs>
        <w:spacing w:after="240"/>
        <w:jc w:val="center"/>
      </w:pPr>
      <w:bookmarkStart w:id="241" w:name="_Toc114465503"/>
      <w:bookmarkEnd w:id="240"/>
      <w:r>
        <w:t>Noise</w:t>
      </w:r>
      <w:bookmarkEnd w:id="241"/>
    </w:p>
    <w:p w:rsidR="008C5D35" w:rsidRPr="008C5D35" w:rsidRDefault="008C5D35" w:rsidP="008C5D35"/>
    <w:p w:rsidR="009272E3" w:rsidRDefault="009272E3" w:rsidP="00544FA2">
      <w:pPr>
        <w:pStyle w:val="Heading3"/>
        <w:numPr>
          <w:ilvl w:val="0"/>
          <w:numId w:val="5"/>
        </w:numPr>
        <w:tabs>
          <w:tab w:val="left" w:pos="567"/>
        </w:tabs>
        <w:spacing w:after="240"/>
        <w:rPr>
          <w:szCs w:val="22"/>
        </w:rPr>
      </w:pPr>
      <w:bookmarkStart w:id="242" w:name="_Toc114465504"/>
      <w:bookmarkStart w:id="243" w:name="_Toc422495661"/>
      <w:r>
        <w:rPr>
          <w:szCs w:val="22"/>
        </w:rPr>
        <w:t>Audible Intruder Alarm</w:t>
      </w:r>
      <w:bookmarkEnd w:id="242"/>
      <w:r w:rsidR="00ED70E6">
        <w:rPr>
          <w:szCs w:val="22"/>
        </w:rPr>
        <w:t>s</w:t>
      </w:r>
      <w:bookmarkEnd w:id="243"/>
    </w:p>
    <w:p w:rsidR="009272E3" w:rsidRPr="00E43FA9" w:rsidRDefault="009272E3" w:rsidP="00E43FA9">
      <w:pPr>
        <w:pStyle w:val="BodyText2"/>
        <w:tabs>
          <w:tab w:val="left" w:pos="567"/>
          <w:tab w:val="left" w:pos="1134"/>
          <w:tab w:val="left" w:pos="1701"/>
        </w:tabs>
        <w:spacing w:before="240" w:after="240"/>
        <w:ind w:left="567"/>
        <w:jc w:val="both"/>
        <w:rPr>
          <w:szCs w:val="22"/>
        </w:rPr>
      </w:pPr>
      <w:r w:rsidRPr="00E43FA9">
        <w:rPr>
          <w:szCs w:val="22"/>
        </w:rPr>
        <w:t xml:space="preserve">A person must not install or permit or allow to be installed or cause to be retained in an active state, an intruder alarm, which emits a noise audible beyond the boundary of the </w:t>
      </w:r>
      <w:r w:rsidR="00A370BD" w:rsidRPr="00E43FA9">
        <w:rPr>
          <w:szCs w:val="22"/>
        </w:rPr>
        <w:t>land on which it is installed</w:t>
      </w:r>
      <w:r w:rsidRPr="00E43FA9">
        <w:rPr>
          <w:szCs w:val="22"/>
        </w:rPr>
        <w:t xml:space="preserve"> unless </w:t>
      </w:r>
      <w:r w:rsidR="00A370BD" w:rsidRPr="00E43FA9">
        <w:rPr>
          <w:szCs w:val="22"/>
        </w:rPr>
        <w:t>the</w:t>
      </w:r>
      <w:r w:rsidRPr="00E43FA9">
        <w:rPr>
          <w:szCs w:val="22"/>
        </w:rPr>
        <w:t xml:space="preserve"> alarm is constructed or regulated to ensure that it complies with the relevant Australian Standard.</w:t>
      </w:r>
    </w:p>
    <w:p w:rsidR="009272E3" w:rsidRPr="002B4E1C" w:rsidRDefault="00224899" w:rsidP="002B4E1C">
      <w:pPr>
        <w:pStyle w:val="Header"/>
        <w:tabs>
          <w:tab w:val="left" w:pos="567"/>
          <w:tab w:val="left" w:pos="1134"/>
          <w:tab w:val="left" w:pos="1701"/>
        </w:tabs>
        <w:overflowPunct/>
        <w:autoSpaceDE/>
        <w:adjustRightInd/>
        <w:spacing w:before="240" w:after="240"/>
        <w:ind w:left="567"/>
        <w:rPr>
          <w:b/>
          <w:i/>
          <w:iCs/>
          <w:szCs w:val="22"/>
        </w:rPr>
      </w:pPr>
      <w:r w:rsidRPr="00224899">
        <w:rPr>
          <w:b/>
          <w:i/>
          <w:iCs/>
          <w:szCs w:val="22"/>
        </w:rPr>
        <w:t>Penalty:  10</w:t>
      </w:r>
      <w:r w:rsidR="009272E3" w:rsidRPr="00224899">
        <w:rPr>
          <w:b/>
          <w:i/>
          <w:iCs/>
          <w:szCs w:val="22"/>
        </w:rPr>
        <w:t xml:space="preserve"> penalty units</w:t>
      </w:r>
    </w:p>
    <w:p w:rsidR="009272E3" w:rsidRPr="00886DD9" w:rsidRDefault="009272E3" w:rsidP="00544FA2">
      <w:pPr>
        <w:pStyle w:val="Heading3"/>
        <w:numPr>
          <w:ilvl w:val="0"/>
          <w:numId w:val="5"/>
        </w:numPr>
        <w:tabs>
          <w:tab w:val="left" w:pos="567"/>
        </w:tabs>
        <w:spacing w:after="240"/>
        <w:rPr>
          <w:szCs w:val="22"/>
        </w:rPr>
      </w:pPr>
      <w:bookmarkStart w:id="244" w:name="_Toc114465505"/>
      <w:bookmarkStart w:id="245" w:name="_Toc422495662"/>
      <w:r w:rsidRPr="00886DD9">
        <w:rPr>
          <w:szCs w:val="22"/>
        </w:rPr>
        <w:t>Noise from waste collection</w:t>
      </w:r>
      <w:bookmarkEnd w:id="244"/>
      <w:bookmarkEnd w:id="245"/>
      <w:r w:rsidR="00ED70E6" w:rsidRPr="00886DD9">
        <w:rPr>
          <w:szCs w:val="22"/>
        </w:rPr>
        <w:t xml:space="preserve"> </w:t>
      </w:r>
    </w:p>
    <w:p w:rsidR="009272E3" w:rsidRPr="00E43FA9" w:rsidRDefault="001E2733" w:rsidP="00E43FA9">
      <w:pPr>
        <w:pStyle w:val="BodyText2"/>
        <w:tabs>
          <w:tab w:val="left" w:pos="567"/>
          <w:tab w:val="left" w:pos="1134"/>
          <w:tab w:val="left" w:pos="1701"/>
        </w:tabs>
        <w:spacing w:before="240" w:after="240"/>
        <w:ind w:left="567"/>
        <w:jc w:val="both"/>
        <w:rPr>
          <w:szCs w:val="22"/>
        </w:rPr>
      </w:pPr>
      <w:r w:rsidRPr="00E43FA9">
        <w:rPr>
          <w:szCs w:val="22"/>
        </w:rPr>
        <w:t>Unless permitted by Council or where there is an agreement with Council, a</w:t>
      </w:r>
      <w:r w:rsidR="009272E3" w:rsidRPr="00E43FA9">
        <w:rPr>
          <w:szCs w:val="22"/>
        </w:rPr>
        <w:t xml:space="preserve"> person must not collect </w:t>
      </w:r>
      <w:r w:rsidR="00BF4629" w:rsidRPr="00E43FA9">
        <w:rPr>
          <w:szCs w:val="22"/>
        </w:rPr>
        <w:t>any</w:t>
      </w:r>
      <w:r w:rsidR="009272E3" w:rsidRPr="00E43FA9">
        <w:rPr>
          <w:szCs w:val="22"/>
        </w:rPr>
        <w:t xml:space="preserve"> waste within the municipal district </w:t>
      </w:r>
      <w:r w:rsidR="00D77765" w:rsidRPr="00E43FA9">
        <w:rPr>
          <w:szCs w:val="22"/>
        </w:rPr>
        <w:t>outside of</w:t>
      </w:r>
      <w:r w:rsidR="009272E3" w:rsidRPr="00E43FA9">
        <w:rPr>
          <w:szCs w:val="22"/>
        </w:rPr>
        <w:t xml:space="preserve"> the following hours:</w:t>
      </w:r>
    </w:p>
    <w:p w:rsidR="009272E3" w:rsidRPr="00D77765" w:rsidRDefault="004B4491" w:rsidP="00544FA2">
      <w:pPr>
        <w:pStyle w:val="BodyTextIndent3"/>
        <w:numPr>
          <w:ilvl w:val="0"/>
          <w:numId w:val="109"/>
        </w:numPr>
        <w:tabs>
          <w:tab w:val="clear" w:pos="0"/>
          <w:tab w:val="clear" w:pos="1440"/>
          <w:tab w:val="clear" w:pos="2160"/>
          <w:tab w:val="left" w:pos="567"/>
          <w:tab w:val="left" w:pos="1134"/>
          <w:tab w:val="left" w:pos="1701"/>
        </w:tabs>
        <w:spacing w:before="240" w:after="240"/>
        <w:ind w:left="1134" w:hanging="567"/>
        <w:jc w:val="both"/>
        <w:rPr>
          <w:rFonts w:cs="Arial"/>
          <w:szCs w:val="22"/>
        </w:rPr>
      </w:pPr>
      <w:r w:rsidRPr="00D77765">
        <w:rPr>
          <w:rFonts w:cs="Arial"/>
          <w:szCs w:val="22"/>
        </w:rPr>
        <w:t>6</w:t>
      </w:r>
      <w:r w:rsidR="009272E3" w:rsidRPr="00D77765">
        <w:rPr>
          <w:rFonts w:cs="Arial"/>
          <w:szCs w:val="22"/>
        </w:rPr>
        <w:t xml:space="preserve">am to </w:t>
      </w:r>
      <w:r w:rsidR="00E57620">
        <w:rPr>
          <w:rFonts w:cs="Arial"/>
          <w:szCs w:val="22"/>
        </w:rPr>
        <w:t>8</w:t>
      </w:r>
      <w:r w:rsidR="009272E3" w:rsidRPr="00D77765">
        <w:rPr>
          <w:rFonts w:cs="Arial"/>
          <w:szCs w:val="22"/>
        </w:rPr>
        <w:t>pm on Mondays to Saturdays</w:t>
      </w:r>
      <w:r w:rsidR="001E4456" w:rsidRPr="00D77765">
        <w:rPr>
          <w:rFonts w:cs="Arial"/>
          <w:szCs w:val="22"/>
        </w:rPr>
        <w:t>;</w:t>
      </w:r>
    </w:p>
    <w:p w:rsidR="009272E3" w:rsidRDefault="004B4491" w:rsidP="00544FA2">
      <w:pPr>
        <w:pStyle w:val="BodyTextIndent3"/>
        <w:numPr>
          <w:ilvl w:val="0"/>
          <w:numId w:val="109"/>
        </w:numPr>
        <w:tabs>
          <w:tab w:val="clear" w:pos="0"/>
          <w:tab w:val="clear" w:pos="1440"/>
          <w:tab w:val="clear" w:pos="2160"/>
          <w:tab w:val="left" w:pos="567"/>
          <w:tab w:val="left" w:pos="1134"/>
          <w:tab w:val="left" w:pos="1701"/>
        </w:tabs>
        <w:spacing w:before="240" w:after="240"/>
        <w:ind w:left="1134" w:hanging="567"/>
        <w:jc w:val="both"/>
        <w:rPr>
          <w:rFonts w:cs="Arial"/>
          <w:szCs w:val="22"/>
        </w:rPr>
      </w:pPr>
      <w:r>
        <w:rPr>
          <w:rFonts w:cs="Arial"/>
          <w:szCs w:val="22"/>
        </w:rPr>
        <w:t xml:space="preserve">9am to </w:t>
      </w:r>
      <w:r w:rsidR="00E57620">
        <w:rPr>
          <w:rFonts w:cs="Arial"/>
          <w:szCs w:val="22"/>
        </w:rPr>
        <w:t>6</w:t>
      </w:r>
      <w:r w:rsidR="009272E3">
        <w:rPr>
          <w:rFonts w:cs="Arial"/>
          <w:szCs w:val="22"/>
        </w:rPr>
        <w:t>pm on Sundays and public holidays.</w:t>
      </w:r>
    </w:p>
    <w:p w:rsidR="009272E3" w:rsidRPr="002B4E1C" w:rsidRDefault="00224899"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w:t>
      </w:r>
      <w:r w:rsidR="009272E3" w:rsidRPr="002B4E1C">
        <w:rPr>
          <w:b/>
          <w:i/>
          <w:iCs/>
          <w:szCs w:val="22"/>
        </w:rPr>
        <w:t>20 penalty unit</w:t>
      </w:r>
      <w:r w:rsidRPr="002B4E1C">
        <w:rPr>
          <w:b/>
          <w:i/>
          <w:iCs/>
          <w:szCs w:val="22"/>
        </w:rPr>
        <w:t>s</w:t>
      </w:r>
    </w:p>
    <w:p w:rsidR="009272E3" w:rsidRPr="00886DD9" w:rsidRDefault="009272E3" w:rsidP="00544FA2">
      <w:pPr>
        <w:pStyle w:val="Heading3"/>
        <w:numPr>
          <w:ilvl w:val="0"/>
          <w:numId w:val="5"/>
        </w:numPr>
        <w:tabs>
          <w:tab w:val="left" w:pos="567"/>
        </w:tabs>
        <w:spacing w:after="240"/>
        <w:rPr>
          <w:szCs w:val="22"/>
        </w:rPr>
      </w:pPr>
      <w:bookmarkStart w:id="246" w:name="_Toc114465506"/>
      <w:bookmarkStart w:id="247" w:name="_Toc422495663"/>
      <w:r w:rsidRPr="00886DD9">
        <w:rPr>
          <w:szCs w:val="22"/>
        </w:rPr>
        <w:t>Noise from vehicle sound equipment</w:t>
      </w:r>
      <w:bookmarkEnd w:id="246"/>
      <w:bookmarkEnd w:id="247"/>
    </w:p>
    <w:p w:rsidR="009272E3" w:rsidRPr="004401FF" w:rsidRDefault="009272E3" w:rsidP="00544FA2">
      <w:pPr>
        <w:pStyle w:val="Header"/>
        <w:numPr>
          <w:ilvl w:val="0"/>
          <w:numId w:val="11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owner and the person in control of a vehicle which is parked, standing upon, or being driven along, a road or Council land, is guilty of an offence if the volume of any vehicle sound equipment installed in or kept in the vehicle attains a level which causes unreasonable noise or which interferes with the reasonable comfort of persons within the proximity of the vehicle.</w:t>
      </w:r>
    </w:p>
    <w:p w:rsidR="009272E3" w:rsidRPr="002B4E1C" w:rsidRDefault="00D423E6"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w:t>
      </w:r>
      <w:r w:rsidR="009272E3" w:rsidRPr="002B4E1C">
        <w:rPr>
          <w:b/>
          <w:i/>
          <w:iCs/>
          <w:szCs w:val="22"/>
        </w:rPr>
        <w:t>20 penalty units</w:t>
      </w:r>
    </w:p>
    <w:p w:rsidR="009272E3" w:rsidRPr="004401FF" w:rsidRDefault="009272E3" w:rsidP="00544FA2">
      <w:pPr>
        <w:pStyle w:val="Header"/>
        <w:numPr>
          <w:ilvl w:val="0"/>
          <w:numId w:val="11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Without limiting the generality of sub-clause (1), vehicle sound equipment will be deemed to cause unreasonable noise or interference with the reasonable comfort of a person if it can be heard above the background noise level at a distance of 10 metres from the vehicle.</w:t>
      </w:r>
    </w:p>
    <w:p w:rsidR="009272E3" w:rsidRPr="00886DD9" w:rsidRDefault="00F80BA6" w:rsidP="00544FA2">
      <w:pPr>
        <w:pStyle w:val="Heading3"/>
        <w:numPr>
          <w:ilvl w:val="0"/>
          <w:numId w:val="5"/>
        </w:numPr>
        <w:tabs>
          <w:tab w:val="left" w:pos="567"/>
        </w:tabs>
        <w:spacing w:after="240"/>
        <w:rPr>
          <w:szCs w:val="22"/>
        </w:rPr>
      </w:pPr>
      <w:bookmarkStart w:id="248" w:name="_Toc422495664"/>
      <w:r w:rsidRPr="00886DD9">
        <w:rPr>
          <w:szCs w:val="22"/>
        </w:rPr>
        <w:t>Noise from</w:t>
      </w:r>
      <w:r w:rsidR="00BF4629" w:rsidRPr="00886DD9">
        <w:rPr>
          <w:szCs w:val="22"/>
        </w:rPr>
        <w:t xml:space="preserve"> deliveries and other</w:t>
      </w:r>
      <w:r w:rsidRPr="00886DD9">
        <w:rPr>
          <w:szCs w:val="22"/>
        </w:rPr>
        <w:t xml:space="preserve"> uses and activities</w:t>
      </w:r>
      <w:bookmarkEnd w:id="248"/>
    </w:p>
    <w:p w:rsidR="00F80BA6" w:rsidRPr="004401FF" w:rsidRDefault="00F80BA6" w:rsidP="00544FA2">
      <w:pPr>
        <w:pStyle w:val="Header"/>
        <w:numPr>
          <w:ilvl w:val="0"/>
          <w:numId w:val="11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 person must not cause or </w:t>
      </w:r>
      <w:r w:rsidR="001219BE" w:rsidRPr="004401FF">
        <w:rPr>
          <w:bCs/>
          <w:szCs w:val="22"/>
        </w:rPr>
        <w:t xml:space="preserve">allow </w:t>
      </w:r>
      <w:r w:rsidRPr="004401FF">
        <w:rPr>
          <w:bCs/>
          <w:szCs w:val="22"/>
        </w:rPr>
        <w:t xml:space="preserve">excessive noise </w:t>
      </w:r>
      <w:r w:rsidR="001219BE" w:rsidRPr="004401FF">
        <w:rPr>
          <w:bCs/>
          <w:szCs w:val="22"/>
        </w:rPr>
        <w:t xml:space="preserve">to emanate </w:t>
      </w:r>
      <w:r w:rsidR="00DE37DC" w:rsidRPr="004401FF">
        <w:rPr>
          <w:bCs/>
          <w:szCs w:val="22"/>
        </w:rPr>
        <w:t xml:space="preserve">from </w:t>
      </w:r>
      <w:r w:rsidR="00F67939" w:rsidRPr="004401FF">
        <w:rPr>
          <w:bCs/>
          <w:szCs w:val="22"/>
        </w:rPr>
        <w:t>a</w:t>
      </w:r>
      <w:r w:rsidR="000815AA" w:rsidRPr="004401FF">
        <w:rPr>
          <w:bCs/>
          <w:szCs w:val="22"/>
        </w:rPr>
        <w:t xml:space="preserve"> </w:t>
      </w:r>
      <w:r w:rsidRPr="004401FF">
        <w:rPr>
          <w:bCs/>
          <w:szCs w:val="22"/>
        </w:rPr>
        <w:t xml:space="preserve">use </w:t>
      </w:r>
      <w:r w:rsidR="00DE37DC" w:rsidRPr="004401FF">
        <w:rPr>
          <w:bCs/>
          <w:szCs w:val="22"/>
        </w:rPr>
        <w:t xml:space="preserve">or activity </w:t>
      </w:r>
      <w:r w:rsidRPr="004401FF">
        <w:rPr>
          <w:bCs/>
          <w:szCs w:val="22"/>
        </w:rPr>
        <w:t>being undertaken by him or her</w:t>
      </w:r>
      <w:r w:rsidR="001219BE" w:rsidRPr="004401FF">
        <w:rPr>
          <w:bCs/>
          <w:szCs w:val="22"/>
        </w:rPr>
        <w:t xml:space="preserve"> on any land</w:t>
      </w:r>
      <w:r w:rsidRPr="004401FF">
        <w:rPr>
          <w:bCs/>
          <w:szCs w:val="22"/>
        </w:rPr>
        <w:t>.</w:t>
      </w:r>
    </w:p>
    <w:p w:rsidR="00F80BA6" w:rsidRPr="002B4E1C" w:rsidRDefault="00F80BA6"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11178E" w:rsidRPr="004401FF" w:rsidRDefault="0011178E" w:rsidP="00544FA2">
      <w:pPr>
        <w:pStyle w:val="Header"/>
        <w:numPr>
          <w:ilvl w:val="0"/>
          <w:numId w:val="11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 person </w:t>
      </w:r>
      <w:r w:rsidR="001219BE" w:rsidRPr="004401FF">
        <w:rPr>
          <w:bCs/>
          <w:szCs w:val="22"/>
        </w:rPr>
        <w:t>must not</w:t>
      </w:r>
      <w:r w:rsidRPr="004401FF">
        <w:rPr>
          <w:bCs/>
          <w:szCs w:val="22"/>
        </w:rPr>
        <w:t xml:space="preserve"> make deliveries to residential premises </w:t>
      </w:r>
      <w:r w:rsidR="001219BE" w:rsidRPr="004401FF">
        <w:rPr>
          <w:bCs/>
          <w:szCs w:val="22"/>
        </w:rPr>
        <w:t>outside of</w:t>
      </w:r>
      <w:r w:rsidR="00C3515F" w:rsidRPr="004401FF">
        <w:rPr>
          <w:bCs/>
          <w:szCs w:val="22"/>
        </w:rPr>
        <w:t xml:space="preserve"> the </w:t>
      </w:r>
      <w:r w:rsidRPr="004401FF">
        <w:rPr>
          <w:bCs/>
          <w:szCs w:val="22"/>
        </w:rPr>
        <w:t xml:space="preserve">following </w:t>
      </w:r>
      <w:r w:rsidR="00DE37DC" w:rsidRPr="004401FF">
        <w:rPr>
          <w:bCs/>
          <w:szCs w:val="22"/>
        </w:rPr>
        <w:t>hours</w:t>
      </w:r>
      <w:r w:rsidRPr="004401FF">
        <w:rPr>
          <w:bCs/>
          <w:szCs w:val="22"/>
        </w:rPr>
        <w:t>:</w:t>
      </w:r>
    </w:p>
    <w:p w:rsidR="001E4456" w:rsidRPr="00352878" w:rsidRDefault="001C133A" w:rsidP="00544FA2">
      <w:pPr>
        <w:pStyle w:val="BodyTextIndent3"/>
        <w:numPr>
          <w:ilvl w:val="0"/>
          <w:numId w:val="112"/>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7am – 8pm –</w:t>
      </w:r>
      <w:r w:rsidR="001E4456" w:rsidRPr="00352878">
        <w:rPr>
          <w:rFonts w:cs="Arial"/>
          <w:szCs w:val="22"/>
        </w:rPr>
        <w:t xml:space="preserve"> </w:t>
      </w:r>
      <w:r w:rsidR="0011178E" w:rsidRPr="00352878">
        <w:rPr>
          <w:rFonts w:cs="Arial"/>
          <w:szCs w:val="22"/>
        </w:rPr>
        <w:t>Monday</w:t>
      </w:r>
      <w:r w:rsidR="001E4456" w:rsidRPr="00352878">
        <w:rPr>
          <w:rFonts w:cs="Arial"/>
          <w:szCs w:val="22"/>
        </w:rPr>
        <w:t xml:space="preserve"> to Friday;</w:t>
      </w:r>
    </w:p>
    <w:p w:rsidR="001E4456" w:rsidRPr="00352878" w:rsidRDefault="001C133A" w:rsidP="00544FA2">
      <w:pPr>
        <w:pStyle w:val="BodyTextIndent3"/>
        <w:numPr>
          <w:ilvl w:val="0"/>
          <w:numId w:val="112"/>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9am – 6pm –</w:t>
      </w:r>
      <w:r w:rsidR="001E4456" w:rsidRPr="00352878">
        <w:rPr>
          <w:rFonts w:cs="Arial"/>
          <w:szCs w:val="22"/>
        </w:rPr>
        <w:t xml:space="preserve"> weekends and public holidays.</w:t>
      </w:r>
    </w:p>
    <w:p w:rsidR="00E43FA9" w:rsidRDefault="00E43FA9">
      <w:pPr>
        <w:overflowPunct/>
        <w:autoSpaceDE/>
        <w:autoSpaceDN/>
        <w:adjustRightInd/>
        <w:ind w:left="-567" w:right="-340"/>
        <w:jc w:val="both"/>
        <w:rPr>
          <w:bCs/>
          <w:szCs w:val="22"/>
        </w:rPr>
      </w:pPr>
      <w:r>
        <w:rPr>
          <w:bCs/>
          <w:szCs w:val="22"/>
        </w:rPr>
        <w:br w:type="page"/>
      </w:r>
    </w:p>
    <w:p w:rsidR="00F80BA6" w:rsidRPr="004401FF" w:rsidRDefault="002B4365" w:rsidP="00544FA2">
      <w:pPr>
        <w:pStyle w:val="Header"/>
        <w:numPr>
          <w:ilvl w:val="0"/>
          <w:numId w:val="11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lastRenderedPageBreak/>
        <w:t xml:space="preserve">A person undertaking any of the uses </w:t>
      </w:r>
      <w:r w:rsidR="00674C76" w:rsidRPr="004401FF">
        <w:rPr>
          <w:bCs/>
          <w:szCs w:val="22"/>
        </w:rPr>
        <w:t>or</w:t>
      </w:r>
      <w:r w:rsidRPr="004401FF">
        <w:rPr>
          <w:bCs/>
          <w:szCs w:val="22"/>
        </w:rPr>
        <w:t xml:space="preserve"> activ</w:t>
      </w:r>
      <w:r w:rsidR="00C3515F" w:rsidRPr="004401FF">
        <w:rPr>
          <w:bCs/>
          <w:szCs w:val="22"/>
        </w:rPr>
        <w:t xml:space="preserve">ities in paragraphs (a) – (d) </w:t>
      </w:r>
      <w:r w:rsidRPr="004401FF">
        <w:rPr>
          <w:bCs/>
          <w:szCs w:val="22"/>
        </w:rPr>
        <w:t xml:space="preserve">must ensure that </w:t>
      </w:r>
      <w:r w:rsidR="00674C76" w:rsidRPr="004401FF">
        <w:rPr>
          <w:bCs/>
          <w:szCs w:val="22"/>
        </w:rPr>
        <w:t>they are</w:t>
      </w:r>
      <w:r w:rsidR="008F3F8C" w:rsidRPr="004401FF">
        <w:rPr>
          <w:bCs/>
          <w:szCs w:val="22"/>
        </w:rPr>
        <w:t xml:space="preserve"> undertak</w:t>
      </w:r>
      <w:r w:rsidR="00674C76" w:rsidRPr="004401FF">
        <w:rPr>
          <w:bCs/>
          <w:szCs w:val="22"/>
        </w:rPr>
        <w:t>en</w:t>
      </w:r>
      <w:r w:rsidR="008F3F8C" w:rsidRPr="004401FF">
        <w:rPr>
          <w:bCs/>
          <w:szCs w:val="22"/>
        </w:rPr>
        <w:t xml:space="preserve"> within the times and in the manner</w:t>
      </w:r>
      <w:r w:rsidR="00F80BA6" w:rsidRPr="004401FF">
        <w:rPr>
          <w:bCs/>
          <w:szCs w:val="22"/>
        </w:rPr>
        <w:t xml:space="preserve"> </w:t>
      </w:r>
      <w:r w:rsidR="008F3F8C" w:rsidRPr="004401FF">
        <w:rPr>
          <w:bCs/>
          <w:szCs w:val="22"/>
        </w:rPr>
        <w:t xml:space="preserve">prescribed in </w:t>
      </w:r>
      <w:r w:rsidR="00F80BA6" w:rsidRPr="004401FF">
        <w:rPr>
          <w:bCs/>
          <w:szCs w:val="22"/>
        </w:rPr>
        <w:t>the Noise Control Guidelines</w:t>
      </w:r>
      <w:r w:rsidR="00D961A7">
        <w:rPr>
          <w:rStyle w:val="FootnoteReference"/>
          <w:bCs/>
          <w:szCs w:val="22"/>
        </w:rPr>
        <w:footnoteReference w:id="12"/>
      </w:r>
      <w:r w:rsidR="00F80BA6" w:rsidRPr="004401FF">
        <w:rPr>
          <w:bCs/>
          <w:szCs w:val="22"/>
        </w:rPr>
        <w:t xml:space="preserve"> </w:t>
      </w:r>
      <w:r w:rsidR="00516D43" w:rsidRPr="004401FF">
        <w:rPr>
          <w:bCs/>
          <w:szCs w:val="22"/>
        </w:rPr>
        <w:t xml:space="preserve">for that use or </w:t>
      </w:r>
      <w:r w:rsidR="00F80BA6" w:rsidRPr="004401FF">
        <w:rPr>
          <w:bCs/>
          <w:szCs w:val="22"/>
        </w:rPr>
        <w:t>activity:</w:t>
      </w:r>
    </w:p>
    <w:p w:rsidR="00832AC2" w:rsidRPr="00352878" w:rsidRDefault="00832AC2" w:rsidP="00544FA2">
      <w:pPr>
        <w:pStyle w:val="BodyTextIndent3"/>
        <w:numPr>
          <w:ilvl w:val="0"/>
          <w:numId w:val="11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industrial waste collection;</w:t>
      </w:r>
    </w:p>
    <w:p w:rsidR="00832AC2" w:rsidRPr="00352878" w:rsidRDefault="00832AC2" w:rsidP="00544FA2">
      <w:pPr>
        <w:pStyle w:val="BodyTextIndent3"/>
        <w:numPr>
          <w:ilvl w:val="0"/>
          <w:numId w:val="11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mobile vendors;</w:t>
      </w:r>
    </w:p>
    <w:p w:rsidR="00F80BA6" w:rsidRPr="00352878" w:rsidRDefault="00F80BA6" w:rsidP="00544FA2">
      <w:pPr>
        <w:pStyle w:val="BodyTextIndent3"/>
        <w:numPr>
          <w:ilvl w:val="0"/>
          <w:numId w:val="11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truck-mounted refrigeration units;</w:t>
      </w:r>
      <w:r w:rsidR="00730921" w:rsidRPr="00352878">
        <w:rPr>
          <w:rFonts w:cs="Arial"/>
          <w:szCs w:val="22"/>
        </w:rPr>
        <w:t xml:space="preserve"> </w:t>
      </w:r>
      <w:r w:rsidR="00516D43" w:rsidRPr="00352878">
        <w:rPr>
          <w:rFonts w:cs="Arial"/>
          <w:szCs w:val="22"/>
        </w:rPr>
        <w:t>or</w:t>
      </w:r>
    </w:p>
    <w:p w:rsidR="00F80BA6" w:rsidRPr="00352878" w:rsidRDefault="00F80BA6" w:rsidP="00544FA2">
      <w:pPr>
        <w:pStyle w:val="BodyTextIndent3"/>
        <w:numPr>
          <w:ilvl w:val="0"/>
          <w:numId w:val="11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deliveries to shops, supermarkets and service stations</w:t>
      </w:r>
      <w:r w:rsidR="00730921" w:rsidRPr="00352878">
        <w:rPr>
          <w:rFonts w:cs="Arial"/>
          <w:szCs w:val="22"/>
        </w:rPr>
        <w:t>.</w:t>
      </w:r>
    </w:p>
    <w:p w:rsidR="001D637C" w:rsidRPr="002B4E1C" w:rsidRDefault="001D637C"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Penalty:  20 Penalty Units</w:t>
      </w:r>
    </w:p>
    <w:p w:rsidR="00EF1603" w:rsidRPr="004401FF" w:rsidRDefault="00F80BA6" w:rsidP="00544FA2">
      <w:pPr>
        <w:pStyle w:val="Header"/>
        <w:numPr>
          <w:ilvl w:val="0"/>
          <w:numId w:val="111"/>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In determining whether there has been excessive noise </w:t>
      </w:r>
      <w:r w:rsidR="00C3515F" w:rsidRPr="004401FF">
        <w:rPr>
          <w:bCs/>
          <w:szCs w:val="22"/>
        </w:rPr>
        <w:t xml:space="preserve">under this provision, </w:t>
      </w:r>
      <w:r w:rsidRPr="004401FF">
        <w:rPr>
          <w:bCs/>
          <w:szCs w:val="22"/>
        </w:rPr>
        <w:t>an Authorised Officer will have regard to</w:t>
      </w:r>
      <w:r w:rsidR="00EF1603" w:rsidRPr="004401FF">
        <w:rPr>
          <w:bCs/>
          <w:szCs w:val="22"/>
        </w:rPr>
        <w:t>:</w:t>
      </w:r>
    </w:p>
    <w:p w:rsidR="00D75E27" w:rsidRPr="00352878" w:rsidRDefault="00EF1603" w:rsidP="00544FA2">
      <w:pPr>
        <w:pStyle w:val="BodyTextIndent3"/>
        <w:numPr>
          <w:ilvl w:val="0"/>
          <w:numId w:val="11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whether the noise can be heard</w:t>
      </w:r>
      <w:r w:rsidR="00D75E27" w:rsidRPr="00352878">
        <w:rPr>
          <w:rFonts w:cs="Arial"/>
          <w:szCs w:val="22"/>
        </w:rPr>
        <w:t xml:space="preserve"> beyond th</w:t>
      </w:r>
      <w:r w:rsidR="00C3515F" w:rsidRPr="00352878">
        <w:rPr>
          <w:rFonts w:cs="Arial"/>
          <w:szCs w:val="22"/>
        </w:rPr>
        <w:t xml:space="preserve">e boundaries of the property </w:t>
      </w:r>
      <w:r w:rsidR="00D75E27" w:rsidRPr="00352878">
        <w:rPr>
          <w:rFonts w:cs="Arial"/>
          <w:szCs w:val="22"/>
        </w:rPr>
        <w:t>that the noise is originating from;</w:t>
      </w:r>
    </w:p>
    <w:p w:rsidR="00D75E27" w:rsidRPr="00352878" w:rsidRDefault="00D75E27" w:rsidP="00544FA2">
      <w:pPr>
        <w:pStyle w:val="BodyTextIndent3"/>
        <w:numPr>
          <w:ilvl w:val="0"/>
          <w:numId w:val="11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time that the noise is occurring;</w:t>
      </w:r>
    </w:p>
    <w:p w:rsidR="00D75E27" w:rsidRPr="00352878" w:rsidRDefault="00C77754" w:rsidP="00544FA2">
      <w:pPr>
        <w:pStyle w:val="BodyTextIndent3"/>
        <w:numPr>
          <w:ilvl w:val="0"/>
          <w:numId w:val="11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volume, intensity and duration of the noise;</w:t>
      </w:r>
    </w:p>
    <w:p w:rsidR="00C77754" w:rsidRPr="00352878" w:rsidRDefault="00C77754" w:rsidP="00544FA2">
      <w:pPr>
        <w:pStyle w:val="BodyTextIndent3"/>
        <w:numPr>
          <w:ilvl w:val="0"/>
          <w:numId w:val="11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any applicable guidelines in the Noise Control Guidelines</w:t>
      </w:r>
      <w:r w:rsidR="00315010" w:rsidRPr="00352878">
        <w:rPr>
          <w:rFonts w:cs="Arial"/>
          <w:szCs w:val="22"/>
        </w:rPr>
        <w:t xml:space="preserve"> or </w:t>
      </w:r>
      <w:r w:rsidR="00F80BA6" w:rsidRPr="00352878">
        <w:rPr>
          <w:rFonts w:cs="Arial"/>
          <w:szCs w:val="22"/>
        </w:rPr>
        <w:t xml:space="preserve"> the State Environment Protection Policies of the Environment Protection Authority</w:t>
      </w:r>
      <w:r w:rsidR="00E70031" w:rsidRPr="00352878">
        <w:rPr>
          <w:rFonts w:cs="Arial"/>
          <w:szCs w:val="22"/>
        </w:rPr>
        <w:t>; and</w:t>
      </w:r>
    </w:p>
    <w:p w:rsidR="00F80BA6" w:rsidRPr="00352878" w:rsidRDefault="00C77754" w:rsidP="00544FA2">
      <w:pPr>
        <w:pStyle w:val="BodyTextIndent3"/>
        <w:numPr>
          <w:ilvl w:val="0"/>
          <w:numId w:val="114"/>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any other matters considered by the Autho</w:t>
      </w:r>
      <w:r w:rsidR="00C3515F" w:rsidRPr="00352878">
        <w:rPr>
          <w:rFonts w:cs="Arial"/>
          <w:szCs w:val="22"/>
        </w:rPr>
        <w:t xml:space="preserve">rised Officer to be relevant </w:t>
      </w:r>
      <w:r w:rsidRPr="00352878">
        <w:rPr>
          <w:rFonts w:cs="Arial"/>
          <w:szCs w:val="22"/>
        </w:rPr>
        <w:t>to the circumstances</w:t>
      </w:r>
      <w:r w:rsidR="00315010" w:rsidRPr="00352878">
        <w:rPr>
          <w:rFonts w:cs="Arial"/>
          <w:szCs w:val="22"/>
        </w:rPr>
        <w:t xml:space="preserve"> including whether there is any </w:t>
      </w:r>
      <w:r w:rsidR="007E7FCD" w:rsidRPr="00352878">
        <w:rPr>
          <w:rFonts w:cs="Arial"/>
          <w:szCs w:val="22"/>
        </w:rPr>
        <w:t xml:space="preserve">other </w:t>
      </w:r>
      <w:r w:rsidR="00315010" w:rsidRPr="00352878">
        <w:rPr>
          <w:rFonts w:cs="Arial"/>
          <w:szCs w:val="22"/>
        </w:rPr>
        <w:t xml:space="preserve">legislation </w:t>
      </w:r>
      <w:r w:rsidR="007E7FCD" w:rsidRPr="00352878">
        <w:rPr>
          <w:rFonts w:cs="Arial"/>
          <w:szCs w:val="22"/>
        </w:rPr>
        <w:t>applying to nuisance noise</w:t>
      </w:r>
      <w:r w:rsidR="00D961A7">
        <w:rPr>
          <w:rStyle w:val="FootnoteReference"/>
          <w:rFonts w:cs="Arial"/>
          <w:szCs w:val="22"/>
        </w:rPr>
        <w:footnoteReference w:id="13"/>
      </w:r>
      <w:r w:rsidR="00F80BA6" w:rsidRPr="00352878">
        <w:rPr>
          <w:rFonts w:cs="Arial"/>
          <w:szCs w:val="22"/>
        </w:rPr>
        <w:t>.</w:t>
      </w:r>
    </w:p>
    <w:p w:rsidR="009272E3" w:rsidRDefault="009272E3" w:rsidP="004A2C10">
      <w:pPr>
        <w:tabs>
          <w:tab w:val="left" w:pos="567"/>
          <w:tab w:val="left" w:pos="1134"/>
          <w:tab w:val="left" w:pos="1701"/>
        </w:tabs>
        <w:overflowPunct/>
        <w:autoSpaceDE/>
        <w:autoSpaceDN/>
        <w:adjustRightInd/>
        <w:spacing w:before="240" w:after="240"/>
      </w:pPr>
    </w:p>
    <w:p w:rsidR="00E36EB7" w:rsidRDefault="00E36EB7" w:rsidP="004A2C10">
      <w:pPr>
        <w:pStyle w:val="Header"/>
        <w:tabs>
          <w:tab w:val="clear" w:pos="4153"/>
          <w:tab w:val="clear" w:pos="8306"/>
          <w:tab w:val="left" w:pos="567"/>
          <w:tab w:val="left" w:pos="1134"/>
          <w:tab w:val="left" w:pos="1701"/>
        </w:tabs>
        <w:overflowPunct/>
        <w:autoSpaceDE/>
        <w:autoSpaceDN/>
        <w:adjustRightInd/>
        <w:spacing w:before="240" w:after="240"/>
        <w:sectPr w:rsidR="00E36EB7" w:rsidSect="00852E63">
          <w:footerReference w:type="default" r:id="rId27"/>
          <w:endnotePr>
            <w:numFmt w:val="decimal"/>
          </w:endnotePr>
          <w:pgSz w:w="11909" w:h="16834"/>
          <w:pgMar w:top="605" w:right="1440" w:bottom="720" w:left="1440" w:header="605" w:footer="329" w:gutter="0"/>
          <w:cols w:space="720"/>
          <w:docGrid w:linePitch="299"/>
        </w:sectPr>
      </w:pPr>
    </w:p>
    <w:p w:rsidR="009272E3" w:rsidRDefault="009272E3" w:rsidP="004A2C10">
      <w:pPr>
        <w:tabs>
          <w:tab w:val="left" w:pos="567"/>
          <w:tab w:val="left" w:pos="1134"/>
          <w:tab w:val="left" w:pos="1701"/>
        </w:tabs>
        <w:overflowPunct/>
        <w:autoSpaceDE/>
        <w:autoSpaceDN/>
        <w:adjustRightInd/>
        <w:spacing w:before="240" w:after="240"/>
        <w:sectPr w:rsidR="009272E3" w:rsidSect="00852E63">
          <w:footerReference w:type="default" r:id="rId28"/>
          <w:endnotePr>
            <w:numFmt w:val="decimal"/>
          </w:endnotePr>
          <w:pgSz w:w="11909" w:h="16834"/>
          <w:pgMar w:top="605" w:right="1440" w:bottom="720" w:left="1440" w:header="605" w:footer="329" w:gutter="0"/>
          <w:cols w:space="720"/>
          <w:docGrid w:linePitch="299"/>
        </w:sectPr>
      </w:pPr>
    </w:p>
    <w:p w:rsidR="009272E3" w:rsidRDefault="009272E3" w:rsidP="00ED6E2A">
      <w:pPr>
        <w:pStyle w:val="Heading1"/>
      </w:pPr>
      <w:bookmarkStart w:id="249" w:name="_Toc114465512"/>
      <w:bookmarkStart w:id="250" w:name="_Toc109637665"/>
      <w:r>
        <w:lastRenderedPageBreak/>
        <w:t>PART 2</w:t>
      </w:r>
      <w:bookmarkEnd w:id="249"/>
      <w:r w:rsidR="004E0CAA">
        <w:t>0</w:t>
      </w:r>
    </w:p>
    <w:p w:rsidR="009272E3" w:rsidRDefault="009272E3" w:rsidP="004A2C10">
      <w:pPr>
        <w:pStyle w:val="Heading2"/>
        <w:tabs>
          <w:tab w:val="left" w:pos="567"/>
          <w:tab w:val="left" w:pos="1134"/>
          <w:tab w:val="left" w:pos="1701"/>
        </w:tabs>
        <w:spacing w:after="240"/>
        <w:jc w:val="center"/>
      </w:pPr>
      <w:bookmarkStart w:id="251" w:name="_Toc114465513"/>
      <w:r>
        <w:t>ADMINISTRATION AND ENFORCEMENT</w:t>
      </w:r>
      <w:bookmarkEnd w:id="250"/>
      <w:bookmarkEnd w:id="251"/>
    </w:p>
    <w:p w:rsidR="00E43FA9" w:rsidRPr="00E43FA9" w:rsidRDefault="00E43FA9" w:rsidP="00E43FA9"/>
    <w:p w:rsidR="000C0903" w:rsidRDefault="000C0903" w:rsidP="00544FA2">
      <w:pPr>
        <w:pStyle w:val="Heading3"/>
        <w:numPr>
          <w:ilvl w:val="0"/>
          <w:numId w:val="5"/>
        </w:numPr>
        <w:tabs>
          <w:tab w:val="left" w:pos="567"/>
        </w:tabs>
        <w:spacing w:after="240"/>
        <w:rPr>
          <w:szCs w:val="22"/>
        </w:rPr>
      </w:pPr>
      <w:bookmarkStart w:id="252" w:name="_Toc422495665"/>
      <w:bookmarkStart w:id="253" w:name="_Toc114465514"/>
      <w:bookmarkStart w:id="254" w:name="_Toc109613367"/>
      <w:r>
        <w:rPr>
          <w:szCs w:val="22"/>
        </w:rPr>
        <w:t>Permits</w:t>
      </w:r>
      <w:bookmarkEnd w:id="252"/>
    </w:p>
    <w:p w:rsidR="000C0903" w:rsidRPr="004401FF" w:rsidRDefault="000C0903" w:rsidP="00544FA2">
      <w:pPr>
        <w:pStyle w:val="Header"/>
        <w:numPr>
          <w:ilvl w:val="0"/>
          <w:numId w:val="11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The Council or an Authorised Officer may issue a permit </w:t>
      </w:r>
      <w:r w:rsidR="00C3515F" w:rsidRPr="004401FF">
        <w:rPr>
          <w:bCs/>
          <w:szCs w:val="22"/>
        </w:rPr>
        <w:t xml:space="preserve">or refuse to grant a </w:t>
      </w:r>
      <w:r w:rsidR="00CF4A40" w:rsidRPr="004401FF">
        <w:rPr>
          <w:bCs/>
          <w:szCs w:val="22"/>
        </w:rPr>
        <w:t xml:space="preserve">permit </w:t>
      </w:r>
      <w:r w:rsidRPr="004401FF">
        <w:rPr>
          <w:bCs/>
          <w:szCs w:val="22"/>
        </w:rPr>
        <w:t>under this Local Law with or without conditions, including the payment of any fee.</w:t>
      </w:r>
    </w:p>
    <w:p w:rsidR="000C0903" w:rsidRPr="004401FF" w:rsidRDefault="000C0903" w:rsidP="00544FA2">
      <w:pPr>
        <w:pStyle w:val="Header"/>
        <w:numPr>
          <w:ilvl w:val="0"/>
          <w:numId w:val="11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Council or an Authorised Officer may from time to time prescribe:</w:t>
      </w:r>
    </w:p>
    <w:p w:rsidR="000C0903" w:rsidRPr="00352878" w:rsidRDefault="000C0903" w:rsidP="00544FA2">
      <w:pPr>
        <w:pStyle w:val="BodyTextIndent3"/>
        <w:numPr>
          <w:ilvl w:val="0"/>
          <w:numId w:val="11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manner and form in which applicatio</w:t>
      </w:r>
      <w:r w:rsidR="00C3515F" w:rsidRPr="00352878">
        <w:rPr>
          <w:rFonts w:cs="Arial"/>
          <w:szCs w:val="22"/>
        </w:rPr>
        <w:t xml:space="preserve">ns for permits under this Local </w:t>
      </w:r>
      <w:r w:rsidRPr="00352878">
        <w:rPr>
          <w:rFonts w:cs="Arial"/>
          <w:szCs w:val="22"/>
        </w:rPr>
        <w:t>Law should be made;</w:t>
      </w:r>
    </w:p>
    <w:p w:rsidR="000C0903" w:rsidRPr="00352878" w:rsidRDefault="000C0903" w:rsidP="00544FA2">
      <w:pPr>
        <w:pStyle w:val="BodyTextIndent3"/>
        <w:numPr>
          <w:ilvl w:val="0"/>
          <w:numId w:val="11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the manner in which any permit under this Local Law should be </w:t>
      </w:r>
      <w:r w:rsidR="00C3515F" w:rsidRPr="00352878">
        <w:rPr>
          <w:rFonts w:cs="Arial"/>
          <w:szCs w:val="22"/>
        </w:rPr>
        <w:tab/>
        <w:t xml:space="preserve">issued; </w:t>
      </w:r>
      <w:r w:rsidRPr="00352878">
        <w:rPr>
          <w:rFonts w:cs="Arial"/>
          <w:szCs w:val="22"/>
        </w:rPr>
        <w:t xml:space="preserve">and </w:t>
      </w:r>
    </w:p>
    <w:p w:rsidR="000C0903" w:rsidRPr="00352878" w:rsidRDefault="000C0903" w:rsidP="00544FA2">
      <w:pPr>
        <w:pStyle w:val="BodyTextIndent3"/>
        <w:numPr>
          <w:ilvl w:val="0"/>
          <w:numId w:val="116"/>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fee for any such permit.</w:t>
      </w:r>
    </w:p>
    <w:p w:rsidR="000C0903" w:rsidRPr="004401FF" w:rsidRDefault="000C0903" w:rsidP="00544FA2">
      <w:pPr>
        <w:pStyle w:val="Header"/>
        <w:numPr>
          <w:ilvl w:val="0"/>
          <w:numId w:val="11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Council or an Authorised Officer may waive payment of any fee for a permit.</w:t>
      </w:r>
    </w:p>
    <w:p w:rsidR="000C0903" w:rsidRPr="004401FF" w:rsidRDefault="000C0903" w:rsidP="00544FA2">
      <w:pPr>
        <w:pStyle w:val="Header"/>
        <w:numPr>
          <w:ilvl w:val="0"/>
          <w:numId w:val="11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Council or an Authorised Officer may require an applicant for a permit to give notice of the application in a manner specified from time to time by the Council or an Authorised Officer.</w:t>
      </w:r>
    </w:p>
    <w:p w:rsidR="000C0903" w:rsidRPr="004401FF" w:rsidRDefault="000C0903" w:rsidP="00544FA2">
      <w:pPr>
        <w:pStyle w:val="Header"/>
        <w:numPr>
          <w:ilvl w:val="0"/>
          <w:numId w:val="11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Council or an Authorised Officer may require an applicant for a permit to provide the Council with more information before the Council or Authorised Officer deals with the permit application.</w:t>
      </w:r>
    </w:p>
    <w:p w:rsidR="000C0903" w:rsidRPr="004401FF" w:rsidRDefault="000C0903" w:rsidP="00544FA2">
      <w:pPr>
        <w:pStyle w:val="Header"/>
        <w:numPr>
          <w:ilvl w:val="0"/>
          <w:numId w:val="11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 permit expires on the date specified in the permit or if no such date is specif</w:t>
      </w:r>
      <w:r w:rsidR="00522C44" w:rsidRPr="004401FF">
        <w:rPr>
          <w:bCs/>
          <w:szCs w:val="22"/>
        </w:rPr>
        <w:t xml:space="preserve">ied the permit will expire </w:t>
      </w:r>
      <w:r w:rsidRPr="004401FF">
        <w:rPr>
          <w:bCs/>
          <w:szCs w:val="22"/>
        </w:rPr>
        <w:t>1 year after the date of issue.</w:t>
      </w:r>
    </w:p>
    <w:p w:rsidR="000C0903" w:rsidRPr="004401FF" w:rsidRDefault="000C0903" w:rsidP="00544FA2">
      <w:pPr>
        <w:pStyle w:val="Header"/>
        <w:numPr>
          <w:ilvl w:val="0"/>
          <w:numId w:val="115"/>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Where the Council or an Authorised Officer is of the opinion that there is or has been a breach of any condition of a permit, it, he or she may serve a Notice to Comply under clause 7</w:t>
      </w:r>
      <w:r w:rsidR="00522C44" w:rsidRPr="004401FF">
        <w:rPr>
          <w:bCs/>
          <w:szCs w:val="22"/>
        </w:rPr>
        <w:t>1</w:t>
      </w:r>
      <w:r w:rsidRPr="004401FF">
        <w:rPr>
          <w:bCs/>
          <w:szCs w:val="22"/>
        </w:rPr>
        <w:t xml:space="preserve"> on the permit holder.</w:t>
      </w:r>
    </w:p>
    <w:p w:rsidR="00C91461" w:rsidRPr="00886DD9" w:rsidRDefault="00C91461" w:rsidP="00544FA2">
      <w:pPr>
        <w:pStyle w:val="Heading3"/>
        <w:numPr>
          <w:ilvl w:val="0"/>
          <w:numId w:val="5"/>
        </w:numPr>
        <w:tabs>
          <w:tab w:val="left" w:pos="567"/>
        </w:tabs>
        <w:spacing w:after="240"/>
        <w:rPr>
          <w:szCs w:val="22"/>
        </w:rPr>
      </w:pPr>
      <w:r w:rsidRPr="00C91461">
        <w:rPr>
          <w:szCs w:val="22"/>
        </w:rPr>
        <w:t>Exemptions to the Local Law</w:t>
      </w:r>
    </w:p>
    <w:p w:rsidR="00C91461" w:rsidRPr="004401FF" w:rsidRDefault="00C91461" w:rsidP="00544FA2">
      <w:pPr>
        <w:pStyle w:val="Header"/>
        <w:numPr>
          <w:ilvl w:val="0"/>
          <w:numId w:val="11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The Council or an Authorised Officer may grant an exemption from a requirement to have a permit or from any of the provisions of this Local Law. </w:t>
      </w:r>
    </w:p>
    <w:p w:rsidR="00C91461" w:rsidRPr="004401FF" w:rsidRDefault="00C91461" w:rsidP="00544FA2">
      <w:pPr>
        <w:pStyle w:val="Header"/>
        <w:numPr>
          <w:ilvl w:val="0"/>
          <w:numId w:val="11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In determining whether to grant an exemption to the requirement to obtain a permit</w:t>
      </w:r>
      <w:r w:rsidR="003A6742">
        <w:rPr>
          <w:bCs/>
          <w:szCs w:val="22"/>
        </w:rPr>
        <w:t xml:space="preserve"> or a provision of this Local Law</w:t>
      </w:r>
      <w:r w:rsidRPr="004401FF">
        <w:rPr>
          <w:bCs/>
          <w:szCs w:val="22"/>
        </w:rPr>
        <w:t xml:space="preserve">, an Authorised Officer will have regard to: </w:t>
      </w:r>
    </w:p>
    <w:p w:rsidR="00C91461" w:rsidRPr="00352878" w:rsidRDefault="00C91461" w:rsidP="00544FA2">
      <w:pPr>
        <w:pStyle w:val="BodyTextIndent3"/>
        <w:numPr>
          <w:ilvl w:val="0"/>
          <w:numId w:val="11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the circumstances of the application; </w:t>
      </w:r>
    </w:p>
    <w:p w:rsidR="00C91461" w:rsidRPr="00352878" w:rsidRDefault="00C91461" w:rsidP="00544FA2">
      <w:pPr>
        <w:pStyle w:val="BodyTextIndent3"/>
        <w:numPr>
          <w:ilvl w:val="0"/>
          <w:numId w:val="11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whether the application is to raise funds for community or charitable purposes; </w:t>
      </w:r>
    </w:p>
    <w:p w:rsidR="00C91461" w:rsidRPr="00352878" w:rsidRDefault="00C91461" w:rsidP="00544FA2">
      <w:pPr>
        <w:pStyle w:val="BodyTextIndent3"/>
        <w:numPr>
          <w:ilvl w:val="0"/>
          <w:numId w:val="11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whether the proposed activity or use will have an overall community benefit; </w:t>
      </w:r>
    </w:p>
    <w:p w:rsidR="00C91461" w:rsidRPr="00352878" w:rsidRDefault="00C91461" w:rsidP="00544FA2">
      <w:pPr>
        <w:pStyle w:val="BodyTextIndent3"/>
        <w:numPr>
          <w:ilvl w:val="0"/>
          <w:numId w:val="11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whether the proposed activity or use could have a detrimental effect on adjoining properties; </w:t>
      </w:r>
    </w:p>
    <w:p w:rsidR="00C91461" w:rsidRPr="00352878" w:rsidRDefault="00C91461" w:rsidP="00544FA2">
      <w:pPr>
        <w:pStyle w:val="BodyTextIndent3"/>
        <w:numPr>
          <w:ilvl w:val="0"/>
          <w:numId w:val="11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lastRenderedPageBreak/>
        <w:t xml:space="preserve">whether the applicant will be given an unfair advantage over any other person or organisation; and </w:t>
      </w:r>
    </w:p>
    <w:p w:rsidR="00C91461" w:rsidRPr="00352878" w:rsidRDefault="00C91461" w:rsidP="00544FA2">
      <w:pPr>
        <w:pStyle w:val="BodyTextIndent3"/>
        <w:numPr>
          <w:ilvl w:val="0"/>
          <w:numId w:val="118"/>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any other matters relevant to the circumstances of the application. </w:t>
      </w:r>
    </w:p>
    <w:p w:rsidR="00C91461" w:rsidRPr="004401FF" w:rsidRDefault="00C91461" w:rsidP="00544FA2">
      <w:pPr>
        <w:pStyle w:val="Header"/>
        <w:numPr>
          <w:ilvl w:val="0"/>
          <w:numId w:val="11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An exemption may be granted subject to conditions. </w:t>
      </w:r>
    </w:p>
    <w:p w:rsidR="00C91461" w:rsidRPr="004401FF" w:rsidRDefault="00C91461" w:rsidP="00544FA2">
      <w:pPr>
        <w:pStyle w:val="Header"/>
        <w:numPr>
          <w:ilvl w:val="0"/>
          <w:numId w:val="11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 person must comply with the conditions of an exemption. </w:t>
      </w:r>
    </w:p>
    <w:p w:rsidR="00C91461" w:rsidRPr="002B4E1C" w:rsidRDefault="00C91461" w:rsidP="002B4E1C">
      <w:pPr>
        <w:pStyle w:val="Header"/>
        <w:tabs>
          <w:tab w:val="left" w:pos="567"/>
          <w:tab w:val="left" w:pos="1134"/>
          <w:tab w:val="left" w:pos="1701"/>
        </w:tabs>
        <w:overflowPunct/>
        <w:autoSpaceDE/>
        <w:adjustRightInd/>
        <w:spacing w:before="240" w:after="240"/>
        <w:ind w:left="567"/>
        <w:rPr>
          <w:b/>
          <w:i/>
          <w:iCs/>
          <w:szCs w:val="22"/>
        </w:rPr>
      </w:pPr>
      <w:r w:rsidRPr="002B4E1C">
        <w:rPr>
          <w:b/>
          <w:i/>
          <w:iCs/>
          <w:szCs w:val="22"/>
        </w:rPr>
        <w:t xml:space="preserve">Penalty: 5 Penalty Units </w:t>
      </w:r>
    </w:p>
    <w:p w:rsidR="00C91461" w:rsidRPr="004401FF" w:rsidRDefault="00C91461" w:rsidP="00544FA2">
      <w:pPr>
        <w:pStyle w:val="Header"/>
        <w:numPr>
          <w:ilvl w:val="0"/>
          <w:numId w:val="117"/>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An exemption may be cancelled or corrected as if it were a permit. </w:t>
      </w:r>
    </w:p>
    <w:p w:rsidR="009272E3" w:rsidRDefault="009272E3" w:rsidP="00544FA2">
      <w:pPr>
        <w:pStyle w:val="Heading3"/>
        <w:numPr>
          <w:ilvl w:val="0"/>
          <w:numId w:val="5"/>
        </w:numPr>
        <w:tabs>
          <w:tab w:val="left" w:pos="567"/>
        </w:tabs>
        <w:spacing w:after="240"/>
        <w:rPr>
          <w:szCs w:val="22"/>
        </w:rPr>
      </w:pPr>
      <w:bookmarkStart w:id="255" w:name="_Toc114465516"/>
      <w:bookmarkStart w:id="256" w:name="_Toc109613369"/>
      <w:bookmarkStart w:id="257" w:name="_Toc345220212"/>
      <w:bookmarkStart w:id="258" w:name="_Toc422495666"/>
      <w:bookmarkEnd w:id="253"/>
      <w:bookmarkEnd w:id="254"/>
      <w:r>
        <w:rPr>
          <w:szCs w:val="22"/>
        </w:rPr>
        <w:t>Considering Applications</w:t>
      </w:r>
      <w:bookmarkEnd w:id="255"/>
      <w:bookmarkEnd w:id="256"/>
      <w:bookmarkEnd w:id="257"/>
      <w:bookmarkEnd w:id="258"/>
    </w:p>
    <w:p w:rsidR="009272E3" w:rsidRPr="00E43FA9" w:rsidRDefault="009272E3" w:rsidP="00E43FA9">
      <w:pPr>
        <w:pStyle w:val="BodyText2"/>
        <w:tabs>
          <w:tab w:val="left" w:pos="567"/>
          <w:tab w:val="left" w:pos="1134"/>
          <w:tab w:val="left" w:pos="1701"/>
        </w:tabs>
        <w:spacing w:before="240" w:after="240"/>
        <w:ind w:left="567"/>
        <w:jc w:val="both"/>
        <w:rPr>
          <w:szCs w:val="22"/>
        </w:rPr>
      </w:pPr>
      <w:r w:rsidRPr="00E43FA9">
        <w:rPr>
          <w:szCs w:val="22"/>
        </w:rPr>
        <w:t xml:space="preserve">In considering an application for a permit the Council or an </w:t>
      </w:r>
      <w:r w:rsidR="0046193A" w:rsidRPr="00E43FA9">
        <w:rPr>
          <w:szCs w:val="22"/>
        </w:rPr>
        <w:t>Authorised Officer</w:t>
      </w:r>
      <w:r w:rsidRPr="00E43FA9">
        <w:rPr>
          <w:szCs w:val="22"/>
        </w:rPr>
        <w:t xml:space="preserve"> may consider:</w:t>
      </w:r>
    </w:p>
    <w:p w:rsidR="009272E3" w:rsidRPr="004401FF" w:rsidRDefault="009272E3" w:rsidP="00544FA2">
      <w:pPr>
        <w:pStyle w:val="Header"/>
        <w:numPr>
          <w:ilvl w:val="0"/>
          <w:numId w:val="119"/>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any policy or guideline adopted by the Council </w:t>
      </w:r>
      <w:r w:rsidR="00F11BA3" w:rsidRPr="004401FF">
        <w:rPr>
          <w:bCs/>
          <w:szCs w:val="22"/>
        </w:rPr>
        <w:t xml:space="preserve">or document incorporated by reference </w:t>
      </w:r>
      <w:r w:rsidR="009C7F90" w:rsidRPr="004401FF">
        <w:rPr>
          <w:bCs/>
          <w:szCs w:val="22"/>
        </w:rPr>
        <w:t xml:space="preserve">in this Local Law </w:t>
      </w:r>
      <w:r w:rsidRPr="004401FF">
        <w:rPr>
          <w:bCs/>
          <w:szCs w:val="22"/>
        </w:rPr>
        <w:t>relating to the subject matter of the application for the permit;</w:t>
      </w:r>
    </w:p>
    <w:p w:rsidR="009272E3" w:rsidRPr="004401FF" w:rsidRDefault="009272E3" w:rsidP="00544FA2">
      <w:pPr>
        <w:pStyle w:val="Header"/>
        <w:numPr>
          <w:ilvl w:val="0"/>
          <w:numId w:val="119"/>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any submission that may be received in respect of the application;</w:t>
      </w:r>
    </w:p>
    <w:p w:rsidR="009272E3" w:rsidRPr="004401FF" w:rsidRDefault="009272E3" w:rsidP="00544FA2">
      <w:pPr>
        <w:pStyle w:val="Header"/>
        <w:numPr>
          <w:ilvl w:val="0"/>
          <w:numId w:val="119"/>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any comments that may be made in respect of the application by any public authority, Government department, community organisations or other body or person; and</w:t>
      </w:r>
    </w:p>
    <w:p w:rsidR="009272E3" w:rsidRPr="004401FF" w:rsidRDefault="009272E3" w:rsidP="00544FA2">
      <w:pPr>
        <w:pStyle w:val="Header"/>
        <w:numPr>
          <w:ilvl w:val="0"/>
          <w:numId w:val="119"/>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any other relevant matter.</w:t>
      </w:r>
    </w:p>
    <w:p w:rsidR="009272E3" w:rsidRDefault="009272E3" w:rsidP="00544FA2">
      <w:pPr>
        <w:pStyle w:val="Heading3"/>
        <w:numPr>
          <w:ilvl w:val="0"/>
          <w:numId w:val="5"/>
        </w:numPr>
        <w:tabs>
          <w:tab w:val="left" w:pos="567"/>
        </w:tabs>
        <w:spacing w:after="240"/>
        <w:rPr>
          <w:szCs w:val="22"/>
        </w:rPr>
      </w:pPr>
      <w:bookmarkStart w:id="259" w:name="_Toc114465517"/>
      <w:bookmarkStart w:id="260" w:name="_Toc109613370"/>
      <w:bookmarkStart w:id="261" w:name="_Toc345220213"/>
      <w:bookmarkStart w:id="262" w:name="_Toc422495667"/>
      <w:r>
        <w:rPr>
          <w:szCs w:val="22"/>
        </w:rPr>
        <w:t>Correction of Permit</w:t>
      </w:r>
      <w:bookmarkEnd w:id="259"/>
      <w:bookmarkEnd w:id="260"/>
      <w:bookmarkEnd w:id="261"/>
      <w:bookmarkEnd w:id="262"/>
    </w:p>
    <w:p w:rsidR="009272E3" w:rsidRPr="004401FF" w:rsidRDefault="009272E3" w:rsidP="00544FA2">
      <w:pPr>
        <w:pStyle w:val="Header"/>
        <w:numPr>
          <w:ilvl w:val="0"/>
          <w:numId w:val="12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The Council or an </w:t>
      </w:r>
      <w:r w:rsidR="0046193A" w:rsidRPr="004401FF">
        <w:rPr>
          <w:bCs/>
          <w:szCs w:val="22"/>
        </w:rPr>
        <w:t>Authorised Officer</w:t>
      </w:r>
      <w:r w:rsidRPr="004401FF">
        <w:rPr>
          <w:bCs/>
          <w:szCs w:val="22"/>
        </w:rPr>
        <w:t xml:space="preserve"> may correct a permit issued if the permit contains:</w:t>
      </w:r>
    </w:p>
    <w:p w:rsidR="009272E3" w:rsidRPr="00352878" w:rsidRDefault="009272E3" w:rsidP="00544FA2">
      <w:pPr>
        <w:pStyle w:val="BodyTextIndent3"/>
        <w:numPr>
          <w:ilvl w:val="0"/>
          <w:numId w:val="12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 clerical mistake or an error arising from any accident, slip or omission; or</w:t>
      </w:r>
    </w:p>
    <w:p w:rsidR="009272E3" w:rsidRPr="00352878" w:rsidRDefault="009272E3" w:rsidP="00544FA2">
      <w:pPr>
        <w:pStyle w:val="BodyTextIndent3"/>
        <w:numPr>
          <w:ilvl w:val="0"/>
          <w:numId w:val="12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an evident and material miscalculation of figures or any evident and material mistake in the description of any person, thing or property referred to in the permit.</w:t>
      </w:r>
    </w:p>
    <w:p w:rsidR="009272E3" w:rsidRPr="004401FF" w:rsidRDefault="009272E3" w:rsidP="00544FA2">
      <w:pPr>
        <w:pStyle w:val="Header"/>
        <w:numPr>
          <w:ilvl w:val="0"/>
          <w:numId w:val="12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The Council or the </w:t>
      </w:r>
      <w:r w:rsidR="0046193A" w:rsidRPr="004401FF">
        <w:rPr>
          <w:bCs/>
          <w:szCs w:val="22"/>
        </w:rPr>
        <w:t>Authorised Officer</w:t>
      </w:r>
      <w:r w:rsidRPr="004401FF">
        <w:rPr>
          <w:bCs/>
          <w:szCs w:val="22"/>
        </w:rPr>
        <w:t xml:space="preserve"> must note the correction in the register of permits.</w:t>
      </w:r>
    </w:p>
    <w:p w:rsidR="009272E3" w:rsidRDefault="009272E3" w:rsidP="00544FA2">
      <w:pPr>
        <w:pStyle w:val="Heading3"/>
        <w:numPr>
          <w:ilvl w:val="0"/>
          <w:numId w:val="5"/>
        </w:numPr>
        <w:tabs>
          <w:tab w:val="left" w:pos="567"/>
        </w:tabs>
        <w:spacing w:after="240"/>
        <w:rPr>
          <w:szCs w:val="22"/>
        </w:rPr>
      </w:pPr>
      <w:bookmarkStart w:id="263" w:name="_Toc114465518"/>
      <w:bookmarkStart w:id="264" w:name="_Toc109613371"/>
      <w:bookmarkStart w:id="265" w:name="_Toc345220214"/>
      <w:bookmarkStart w:id="266" w:name="_Toc422495668"/>
      <w:r>
        <w:rPr>
          <w:szCs w:val="22"/>
        </w:rPr>
        <w:t>Grounds for Cancellation of or Amendment of Permits</w:t>
      </w:r>
      <w:bookmarkEnd w:id="263"/>
      <w:bookmarkEnd w:id="264"/>
      <w:bookmarkEnd w:id="265"/>
      <w:bookmarkEnd w:id="266"/>
    </w:p>
    <w:p w:rsidR="009272E3" w:rsidRPr="004401FF" w:rsidRDefault="009272E3" w:rsidP="00544FA2">
      <w:pPr>
        <w:pStyle w:val="Header"/>
        <w:numPr>
          <w:ilvl w:val="0"/>
          <w:numId w:val="12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The Council or an </w:t>
      </w:r>
      <w:r w:rsidR="0046193A" w:rsidRPr="004401FF">
        <w:rPr>
          <w:bCs/>
          <w:szCs w:val="22"/>
        </w:rPr>
        <w:t>Authorised Officer</w:t>
      </w:r>
      <w:r w:rsidRPr="004401FF">
        <w:rPr>
          <w:bCs/>
          <w:szCs w:val="22"/>
        </w:rPr>
        <w:t xml:space="preserve"> may cancel or amend any permit if it</w:t>
      </w:r>
      <w:r w:rsidR="00070497" w:rsidRPr="004401FF">
        <w:rPr>
          <w:bCs/>
          <w:szCs w:val="22"/>
        </w:rPr>
        <w:t xml:space="preserve"> c</w:t>
      </w:r>
      <w:r w:rsidRPr="004401FF">
        <w:rPr>
          <w:bCs/>
          <w:szCs w:val="22"/>
        </w:rPr>
        <w:t>onsider</w:t>
      </w:r>
      <w:r w:rsidR="00070497" w:rsidRPr="004401FF">
        <w:rPr>
          <w:bCs/>
          <w:szCs w:val="22"/>
        </w:rPr>
        <w:t>ed</w:t>
      </w:r>
      <w:r w:rsidRPr="004401FF">
        <w:rPr>
          <w:bCs/>
          <w:szCs w:val="22"/>
        </w:rPr>
        <w:t xml:space="preserve"> that there has been:</w:t>
      </w:r>
    </w:p>
    <w:p w:rsidR="009272E3" w:rsidRPr="00352878" w:rsidRDefault="009272E3" w:rsidP="00544FA2">
      <w:pPr>
        <w:pStyle w:val="BodyTextIndent3"/>
        <w:numPr>
          <w:ilvl w:val="0"/>
          <w:numId w:val="12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a material misstatement or concealment of facts in relation to the application for a permit; </w:t>
      </w:r>
    </w:p>
    <w:p w:rsidR="009272E3" w:rsidRPr="00352878" w:rsidRDefault="009272E3" w:rsidP="00544FA2">
      <w:pPr>
        <w:pStyle w:val="BodyTextIndent3"/>
        <w:numPr>
          <w:ilvl w:val="0"/>
          <w:numId w:val="12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any material mistake in relation to the issue of the permit;</w:t>
      </w:r>
    </w:p>
    <w:p w:rsidR="009272E3" w:rsidRPr="00352878" w:rsidRDefault="009272E3" w:rsidP="00544FA2">
      <w:pPr>
        <w:pStyle w:val="BodyTextIndent3"/>
        <w:numPr>
          <w:ilvl w:val="0"/>
          <w:numId w:val="12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any material change of circumstances which has occurred since the issue of the permit; </w:t>
      </w:r>
    </w:p>
    <w:p w:rsidR="009272E3" w:rsidRPr="00352878" w:rsidRDefault="009272E3" w:rsidP="00544FA2">
      <w:pPr>
        <w:pStyle w:val="BodyTextIndent3"/>
        <w:numPr>
          <w:ilvl w:val="0"/>
          <w:numId w:val="12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 failure to comply with the conditions under which the permit was issued; or</w:t>
      </w:r>
    </w:p>
    <w:p w:rsidR="009272E3" w:rsidRPr="00352878" w:rsidRDefault="009272E3" w:rsidP="00544FA2">
      <w:pPr>
        <w:pStyle w:val="BodyTextIndent3"/>
        <w:numPr>
          <w:ilvl w:val="0"/>
          <w:numId w:val="123"/>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lastRenderedPageBreak/>
        <w:t>a failure to comply with a Notice to Comply within the time specified in the Notice to Comply.</w:t>
      </w:r>
    </w:p>
    <w:p w:rsidR="009272E3" w:rsidRPr="004401FF" w:rsidRDefault="009272E3" w:rsidP="00544FA2">
      <w:pPr>
        <w:pStyle w:val="Header"/>
        <w:numPr>
          <w:ilvl w:val="0"/>
          <w:numId w:val="12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The Council or the </w:t>
      </w:r>
      <w:r w:rsidR="0046193A" w:rsidRPr="004401FF">
        <w:rPr>
          <w:bCs/>
          <w:szCs w:val="22"/>
        </w:rPr>
        <w:t>Authorised Officer</w:t>
      </w:r>
      <w:r w:rsidRPr="004401FF">
        <w:rPr>
          <w:bCs/>
          <w:szCs w:val="22"/>
        </w:rPr>
        <w:t xml:space="preserve"> must notify the holder of a permit of the Council’s or </w:t>
      </w:r>
      <w:r w:rsidR="0046193A" w:rsidRPr="004401FF">
        <w:rPr>
          <w:bCs/>
          <w:szCs w:val="22"/>
        </w:rPr>
        <w:t>Authorised Officer</w:t>
      </w:r>
      <w:r w:rsidRPr="004401FF">
        <w:rPr>
          <w:bCs/>
          <w:szCs w:val="22"/>
        </w:rPr>
        <w:t>’s intention to amend or cancel the permit and give the holder of that permit an opportunity to make a written submission before the permit is amended or cancelled.</w:t>
      </w:r>
    </w:p>
    <w:p w:rsidR="009272E3" w:rsidRPr="004401FF" w:rsidRDefault="009272E3" w:rsidP="00544FA2">
      <w:pPr>
        <w:pStyle w:val="Header"/>
        <w:numPr>
          <w:ilvl w:val="0"/>
          <w:numId w:val="12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If the Council or the </w:t>
      </w:r>
      <w:r w:rsidR="0046193A" w:rsidRPr="004401FF">
        <w:rPr>
          <w:bCs/>
          <w:szCs w:val="22"/>
        </w:rPr>
        <w:t>Authorised Officer</w:t>
      </w:r>
      <w:r w:rsidRPr="004401FF">
        <w:rPr>
          <w:bCs/>
          <w:szCs w:val="22"/>
        </w:rPr>
        <w:t xml:space="preserve">, after considering any written submission made by the permit holder, determines to cancel or amend the permit, the Council or </w:t>
      </w:r>
      <w:r w:rsidR="0046193A" w:rsidRPr="004401FF">
        <w:rPr>
          <w:bCs/>
          <w:szCs w:val="22"/>
        </w:rPr>
        <w:t>Authorised Officer</w:t>
      </w:r>
      <w:r w:rsidRPr="004401FF">
        <w:rPr>
          <w:bCs/>
          <w:szCs w:val="22"/>
        </w:rPr>
        <w:t xml:space="preserve"> must note that cancellation or amendment in the register of permits.</w:t>
      </w:r>
    </w:p>
    <w:p w:rsidR="00CC340D" w:rsidRPr="00886DD9" w:rsidRDefault="00CC340D" w:rsidP="00544FA2">
      <w:pPr>
        <w:pStyle w:val="Heading3"/>
        <w:numPr>
          <w:ilvl w:val="0"/>
          <w:numId w:val="5"/>
        </w:numPr>
        <w:tabs>
          <w:tab w:val="left" w:pos="567"/>
        </w:tabs>
        <w:spacing w:after="240"/>
        <w:rPr>
          <w:szCs w:val="22"/>
        </w:rPr>
      </w:pPr>
      <w:r w:rsidRPr="00886DD9">
        <w:rPr>
          <w:szCs w:val="22"/>
        </w:rPr>
        <w:t>Powers of Authorised Officers</w:t>
      </w:r>
    </w:p>
    <w:p w:rsidR="00CC340D" w:rsidRPr="004401FF" w:rsidRDefault="00CC340D" w:rsidP="00544FA2">
      <w:pPr>
        <w:pStyle w:val="Header"/>
        <w:numPr>
          <w:ilvl w:val="0"/>
          <w:numId w:val="124"/>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An Authorised Officer appointed under section 224 of the Act and authorised </w:t>
      </w:r>
      <w:r w:rsidR="00C3515F" w:rsidRPr="004401FF">
        <w:rPr>
          <w:bCs/>
          <w:szCs w:val="22"/>
        </w:rPr>
        <w:t xml:space="preserve">by the </w:t>
      </w:r>
      <w:r w:rsidRPr="004401FF">
        <w:rPr>
          <w:bCs/>
          <w:szCs w:val="22"/>
        </w:rPr>
        <w:t>Council may carry out any function or power for the purposes of the administration and enforcement of this Local Law.</w:t>
      </w:r>
    </w:p>
    <w:p w:rsidR="00CC340D" w:rsidRPr="004401FF" w:rsidRDefault="00CC340D" w:rsidP="00544FA2">
      <w:pPr>
        <w:pStyle w:val="Header"/>
        <w:numPr>
          <w:ilvl w:val="0"/>
          <w:numId w:val="124"/>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If an Authorised Officer considers that there has been a breach of this Local Law, including a breach of any conditions of a permit, the Authorised Officer may:</w:t>
      </w:r>
    </w:p>
    <w:p w:rsidR="00CC340D" w:rsidRPr="00352878" w:rsidRDefault="00CC340D" w:rsidP="00544FA2">
      <w:pPr>
        <w:pStyle w:val="BodyTextIndent3"/>
        <w:numPr>
          <w:ilvl w:val="0"/>
          <w:numId w:val="12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warn the person who is breaching the Local Law, which may be an official warning issued in accordance with the requirements of the </w:t>
      </w:r>
      <w:r w:rsidRPr="00823A91">
        <w:rPr>
          <w:rFonts w:cs="Arial"/>
          <w:b/>
          <w:szCs w:val="22"/>
        </w:rPr>
        <w:t>Infringements Act 2006</w:t>
      </w:r>
      <w:r w:rsidRPr="00352878">
        <w:rPr>
          <w:rFonts w:cs="Arial"/>
          <w:szCs w:val="22"/>
        </w:rPr>
        <w:t>;</w:t>
      </w:r>
    </w:p>
    <w:p w:rsidR="00CC340D" w:rsidRPr="00352878" w:rsidRDefault="00CC340D" w:rsidP="00544FA2">
      <w:pPr>
        <w:pStyle w:val="BodyTextIndent3"/>
        <w:numPr>
          <w:ilvl w:val="0"/>
          <w:numId w:val="12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direct the person to cease the activity breaching the Local Law;</w:t>
      </w:r>
    </w:p>
    <w:p w:rsidR="00CC340D" w:rsidRPr="00352878" w:rsidRDefault="00CC340D" w:rsidP="00544FA2">
      <w:pPr>
        <w:pStyle w:val="BodyTextIndent3"/>
        <w:numPr>
          <w:ilvl w:val="0"/>
          <w:numId w:val="12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serve a notice to comply to remedy the breach; </w:t>
      </w:r>
    </w:p>
    <w:p w:rsidR="00CC340D" w:rsidRPr="00352878" w:rsidRDefault="00CC340D" w:rsidP="00544FA2">
      <w:pPr>
        <w:pStyle w:val="BodyTextIndent3"/>
        <w:numPr>
          <w:ilvl w:val="0"/>
          <w:numId w:val="12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arrange for works to be unde</w:t>
      </w:r>
      <w:r w:rsidR="00F25D29" w:rsidRPr="00352878">
        <w:rPr>
          <w:rFonts w:cs="Arial"/>
          <w:szCs w:val="22"/>
        </w:rPr>
        <w:t>rtaken to remedy the breach;</w:t>
      </w:r>
    </w:p>
    <w:p w:rsidR="00CC340D" w:rsidRPr="00352878" w:rsidRDefault="00CC340D" w:rsidP="00544FA2">
      <w:pPr>
        <w:pStyle w:val="BodyTextIndent3"/>
        <w:numPr>
          <w:ilvl w:val="0"/>
          <w:numId w:val="12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issue an infringement notice; or</w:t>
      </w:r>
    </w:p>
    <w:p w:rsidR="00CC340D" w:rsidRPr="00352878" w:rsidRDefault="00CC340D" w:rsidP="00544FA2">
      <w:pPr>
        <w:pStyle w:val="BodyTextIndent3"/>
        <w:numPr>
          <w:ilvl w:val="0"/>
          <w:numId w:val="125"/>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commence legal proceedings. </w:t>
      </w:r>
    </w:p>
    <w:p w:rsidR="008505C5" w:rsidRPr="00886DD9" w:rsidRDefault="008505C5" w:rsidP="00544FA2">
      <w:pPr>
        <w:pStyle w:val="Heading3"/>
        <w:numPr>
          <w:ilvl w:val="0"/>
          <w:numId w:val="5"/>
        </w:numPr>
        <w:tabs>
          <w:tab w:val="left" w:pos="567"/>
        </w:tabs>
        <w:spacing w:after="240"/>
        <w:rPr>
          <w:szCs w:val="22"/>
        </w:rPr>
      </w:pPr>
      <w:r w:rsidRPr="00886DD9">
        <w:rPr>
          <w:szCs w:val="22"/>
        </w:rPr>
        <w:t>Impounding</w:t>
      </w:r>
      <w:r w:rsidR="003A6742">
        <w:rPr>
          <w:rStyle w:val="FootnoteReference"/>
          <w:szCs w:val="22"/>
        </w:rPr>
        <w:footnoteReference w:id="14"/>
      </w:r>
    </w:p>
    <w:p w:rsidR="008505C5" w:rsidRPr="004401FF" w:rsidRDefault="008505C5" w:rsidP="00544FA2">
      <w:pPr>
        <w:pStyle w:val="Header"/>
        <w:numPr>
          <w:ilvl w:val="0"/>
          <w:numId w:val="12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Where </w:t>
      </w:r>
      <w:r w:rsidR="00D57B59" w:rsidRPr="004401FF">
        <w:rPr>
          <w:bCs/>
          <w:szCs w:val="22"/>
        </w:rPr>
        <w:t>a person own</w:t>
      </w:r>
      <w:r w:rsidR="00913E8D" w:rsidRPr="004401FF">
        <w:rPr>
          <w:bCs/>
          <w:szCs w:val="22"/>
        </w:rPr>
        <w:t>ing</w:t>
      </w:r>
      <w:r w:rsidR="00D57B59" w:rsidRPr="004401FF">
        <w:rPr>
          <w:bCs/>
          <w:szCs w:val="22"/>
        </w:rPr>
        <w:t xml:space="preserve"> or responsible for items,</w:t>
      </w:r>
      <w:r w:rsidRPr="004401FF">
        <w:rPr>
          <w:bCs/>
          <w:szCs w:val="22"/>
        </w:rPr>
        <w:t xml:space="preserve"> goods, animals</w:t>
      </w:r>
      <w:r w:rsidR="00047394">
        <w:rPr>
          <w:rStyle w:val="FootnoteReference"/>
          <w:bCs/>
          <w:szCs w:val="22"/>
        </w:rPr>
        <w:footnoteReference w:id="15"/>
      </w:r>
      <w:r w:rsidRPr="004401FF">
        <w:rPr>
          <w:bCs/>
          <w:szCs w:val="22"/>
        </w:rPr>
        <w:t xml:space="preserve"> or equipment </w:t>
      </w:r>
      <w:r w:rsidR="00D57B59" w:rsidRPr="004401FF">
        <w:rPr>
          <w:bCs/>
          <w:szCs w:val="22"/>
        </w:rPr>
        <w:t>has ignored a request from an Authorised Officer to remove them because they are in breach of the Local Law</w:t>
      </w:r>
      <w:r w:rsidR="0074424E">
        <w:rPr>
          <w:bCs/>
          <w:szCs w:val="22"/>
        </w:rPr>
        <w:t xml:space="preserve"> or</w:t>
      </w:r>
      <w:r w:rsidR="00D57B59" w:rsidRPr="004401FF">
        <w:rPr>
          <w:bCs/>
          <w:szCs w:val="22"/>
        </w:rPr>
        <w:t xml:space="preserve"> a permit or for public safety reasons, </w:t>
      </w:r>
      <w:r w:rsidR="001B7D66" w:rsidRPr="004401FF">
        <w:rPr>
          <w:bCs/>
          <w:szCs w:val="22"/>
        </w:rPr>
        <w:t xml:space="preserve">the </w:t>
      </w:r>
      <w:r w:rsidRPr="004401FF">
        <w:rPr>
          <w:bCs/>
          <w:szCs w:val="22"/>
        </w:rPr>
        <w:t>Auth</w:t>
      </w:r>
      <w:r w:rsidR="001B7D66" w:rsidRPr="004401FF">
        <w:rPr>
          <w:bCs/>
          <w:szCs w:val="22"/>
        </w:rPr>
        <w:t>orised Officer may</w:t>
      </w:r>
      <w:r w:rsidR="00BD1D22" w:rsidRPr="004401FF">
        <w:rPr>
          <w:bCs/>
          <w:szCs w:val="22"/>
        </w:rPr>
        <w:t xml:space="preserve"> remove the </w:t>
      </w:r>
      <w:r w:rsidR="001B7D66" w:rsidRPr="004401FF">
        <w:rPr>
          <w:bCs/>
          <w:szCs w:val="22"/>
        </w:rPr>
        <w:t xml:space="preserve">items, </w:t>
      </w:r>
      <w:r w:rsidR="00BD1D22" w:rsidRPr="004401FF">
        <w:rPr>
          <w:bCs/>
          <w:szCs w:val="22"/>
        </w:rPr>
        <w:t xml:space="preserve">goods, animals or equipment </w:t>
      </w:r>
      <w:r w:rsidR="001B7D66" w:rsidRPr="004401FF">
        <w:rPr>
          <w:bCs/>
          <w:szCs w:val="22"/>
        </w:rPr>
        <w:t xml:space="preserve">and </w:t>
      </w:r>
      <w:r w:rsidRPr="004401FF">
        <w:rPr>
          <w:bCs/>
          <w:szCs w:val="22"/>
        </w:rPr>
        <w:t>impound th</w:t>
      </w:r>
      <w:r w:rsidR="001B7D66" w:rsidRPr="004401FF">
        <w:rPr>
          <w:bCs/>
          <w:szCs w:val="22"/>
        </w:rPr>
        <w:t xml:space="preserve">em. </w:t>
      </w:r>
    </w:p>
    <w:p w:rsidR="008505C5" w:rsidRPr="004401FF" w:rsidRDefault="008505C5" w:rsidP="00544FA2">
      <w:pPr>
        <w:pStyle w:val="Header"/>
        <w:numPr>
          <w:ilvl w:val="0"/>
          <w:numId w:val="126"/>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As soon as practicable after goods or item has been impounded under subclause (1), the Council or an Authorised Officer must serve notice of the impounding </w:t>
      </w:r>
      <w:r w:rsidR="00126DC2" w:rsidRPr="004401FF">
        <w:rPr>
          <w:bCs/>
          <w:szCs w:val="22"/>
        </w:rPr>
        <w:t xml:space="preserve">in the form of Schedule </w:t>
      </w:r>
      <w:r w:rsidR="00E76FAF">
        <w:rPr>
          <w:bCs/>
          <w:szCs w:val="22"/>
        </w:rPr>
        <w:t xml:space="preserve">2 </w:t>
      </w:r>
      <w:r w:rsidRPr="004401FF">
        <w:rPr>
          <w:bCs/>
          <w:szCs w:val="22"/>
        </w:rPr>
        <w:t>personal</w:t>
      </w:r>
      <w:r w:rsidR="00047394">
        <w:rPr>
          <w:bCs/>
          <w:szCs w:val="22"/>
        </w:rPr>
        <w:t xml:space="preserve">ly or by registered mail on the  </w:t>
      </w:r>
      <w:r w:rsidRPr="004401FF">
        <w:rPr>
          <w:bCs/>
          <w:szCs w:val="22"/>
        </w:rPr>
        <w:t xml:space="preserve">person who appears to be the owner </w:t>
      </w:r>
      <w:r w:rsidR="00864085" w:rsidRPr="004401FF">
        <w:rPr>
          <w:bCs/>
          <w:szCs w:val="22"/>
        </w:rPr>
        <w:t>or person responsible for</w:t>
      </w:r>
      <w:r w:rsidRPr="004401FF">
        <w:rPr>
          <w:bCs/>
          <w:szCs w:val="22"/>
        </w:rPr>
        <w:t xml:space="preserve"> the impounded item if it is practicable to do so.</w:t>
      </w:r>
    </w:p>
    <w:p w:rsidR="00497B01" w:rsidRDefault="00864085" w:rsidP="00544FA2">
      <w:pPr>
        <w:pStyle w:val="Header"/>
        <w:numPr>
          <w:ilvl w:val="0"/>
          <w:numId w:val="126"/>
        </w:numPr>
        <w:tabs>
          <w:tab w:val="clear" w:pos="4153"/>
          <w:tab w:val="clear" w:pos="8306"/>
          <w:tab w:val="left" w:pos="567"/>
          <w:tab w:val="left" w:pos="1134"/>
          <w:tab w:val="left" w:pos="1701"/>
        </w:tabs>
        <w:overflowPunct/>
        <w:autoSpaceDE/>
        <w:adjustRightInd/>
        <w:spacing w:before="240" w:after="240"/>
        <w:ind w:left="1134" w:hanging="567"/>
        <w:rPr>
          <w:rFonts w:cs="Arial"/>
          <w:bCs/>
          <w:szCs w:val="22"/>
        </w:rPr>
      </w:pPr>
      <w:r w:rsidRPr="004401FF">
        <w:rPr>
          <w:bCs/>
          <w:szCs w:val="22"/>
        </w:rPr>
        <w:t xml:space="preserve">Where the identity or whereabouts of the owner or person responsible for the impounded item is not known, the Authorised Officer must take reasonable steps to establish the </w:t>
      </w:r>
      <w:r w:rsidR="00497B01" w:rsidRPr="004401FF">
        <w:rPr>
          <w:bCs/>
          <w:szCs w:val="22"/>
        </w:rPr>
        <w:t>identity</w:t>
      </w:r>
      <w:r w:rsidRPr="004401FF">
        <w:rPr>
          <w:bCs/>
          <w:szCs w:val="22"/>
        </w:rPr>
        <w:t xml:space="preserve"> or whereabouts of that </w:t>
      </w:r>
      <w:r w:rsidR="00497B01" w:rsidRPr="004401FF">
        <w:rPr>
          <w:bCs/>
          <w:szCs w:val="22"/>
        </w:rPr>
        <w:t>person</w:t>
      </w:r>
      <w:r w:rsidRPr="004401FF">
        <w:rPr>
          <w:bCs/>
          <w:szCs w:val="22"/>
        </w:rPr>
        <w:t xml:space="preserve"> and may </w:t>
      </w:r>
      <w:r w:rsidR="00497B01" w:rsidRPr="004401FF">
        <w:rPr>
          <w:bCs/>
          <w:szCs w:val="22"/>
        </w:rPr>
        <w:t>proceed</w:t>
      </w:r>
      <w:r w:rsidRPr="004401FF">
        <w:rPr>
          <w:bCs/>
          <w:szCs w:val="22"/>
        </w:rPr>
        <w:t xml:space="preserve"> to dispose of the impounded item </w:t>
      </w:r>
      <w:r w:rsidR="00497B01" w:rsidRPr="004401FF">
        <w:rPr>
          <w:bCs/>
          <w:szCs w:val="22"/>
        </w:rPr>
        <w:t>once he or she is satisfied that all reasonable</w:t>
      </w:r>
      <w:r w:rsidR="00497B01">
        <w:rPr>
          <w:rFonts w:cs="Arial"/>
          <w:bCs/>
          <w:szCs w:val="22"/>
        </w:rPr>
        <w:t xml:space="preserve"> efforts have been made to contact the owner or person responsible for the impounded item.</w:t>
      </w:r>
    </w:p>
    <w:p w:rsidR="008505C5" w:rsidRPr="004401FF" w:rsidRDefault="00823A91" w:rsidP="00047394">
      <w:pPr>
        <w:tabs>
          <w:tab w:val="left" w:pos="567"/>
          <w:tab w:val="left" w:pos="1134"/>
        </w:tabs>
        <w:overflowPunct/>
        <w:autoSpaceDE/>
        <w:autoSpaceDN/>
        <w:adjustRightInd/>
        <w:ind w:left="-567" w:right="-340"/>
        <w:jc w:val="both"/>
        <w:rPr>
          <w:bCs/>
          <w:szCs w:val="22"/>
        </w:rPr>
      </w:pPr>
      <w:r>
        <w:rPr>
          <w:bCs/>
          <w:szCs w:val="22"/>
        </w:rPr>
        <w:br w:type="page"/>
      </w:r>
      <w:r w:rsidR="00047394">
        <w:rPr>
          <w:bCs/>
          <w:szCs w:val="22"/>
        </w:rPr>
        <w:lastRenderedPageBreak/>
        <w:tab/>
        <w:t>(4)</w:t>
      </w:r>
      <w:r w:rsidR="00047394">
        <w:rPr>
          <w:bCs/>
          <w:szCs w:val="22"/>
        </w:rPr>
        <w:tab/>
      </w:r>
      <w:r w:rsidR="008505C5" w:rsidRPr="004401FF">
        <w:rPr>
          <w:bCs/>
          <w:szCs w:val="22"/>
        </w:rPr>
        <w:t>An impounded item must be surrendered to –</w:t>
      </w:r>
    </w:p>
    <w:p w:rsidR="008505C5" w:rsidRPr="00352878" w:rsidRDefault="008505C5" w:rsidP="00544FA2">
      <w:pPr>
        <w:pStyle w:val="BodyTextIndent3"/>
        <w:numPr>
          <w:ilvl w:val="0"/>
          <w:numId w:val="12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its owner; or</w:t>
      </w:r>
    </w:p>
    <w:p w:rsidR="008505C5" w:rsidRPr="00640A35" w:rsidRDefault="008505C5" w:rsidP="00544FA2">
      <w:pPr>
        <w:pStyle w:val="BodyTextIndent3"/>
        <w:numPr>
          <w:ilvl w:val="0"/>
          <w:numId w:val="127"/>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640A35">
        <w:rPr>
          <w:rFonts w:cs="Arial"/>
          <w:szCs w:val="22"/>
        </w:rPr>
        <w:t xml:space="preserve">a person acting on behalf of its owner who provides evidence to the satisfaction of </w:t>
      </w:r>
      <w:r w:rsidR="0074424E" w:rsidRPr="00640A35">
        <w:rPr>
          <w:rFonts w:cs="Arial"/>
          <w:szCs w:val="22"/>
        </w:rPr>
        <w:t>the</w:t>
      </w:r>
      <w:r w:rsidRPr="00640A35">
        <w:rPr>
          <w:rFonts w:cs="Arial"/>
          <w:szCs w:val="22"/>
        </w:rPr>
        <w:t xml:space="preserve"> Authorised Officer of his or her authority from the owner</w:t>
      </w:r>
      <w:r w:rsidR="00640A35">
        <w:rPr>
          <w:rFonts w:cs="Arial"/>
          <w:szCs w:val="22"/>
        </w:rPr>
        <w:t xml:space="preserve"> su</w:t>
      </w:r>
      <w:r w:rsidRPr="00640A35">
        <w:rPr>
          <w:rFonts w:cs="Arial"/>
          <w:szCs w:val="22"/>
        </w:rPr>
        <w:t>bject to:</w:t>
      </w:r>
    </w:p>
    <w:p w:rsidR="00191B44" w:rsidRDefault="003A6742" w:rsidP="003A6742">
      <w:pPr>
        <w:pStyle w:val="BodyTextIndent3"/>
        <w:tabs>
          <w:tab w:val="clear" w:pos="0"/>
          <w:tab w:val="clear" w:pos="1440"/>
          <w:tab w:val="clear" w:pos="2160"/>
          <w:tab w:val="left" w:pos="567"/>
          <w:tab w:val="left" w:pos="1134"/>
          <w:tab w:val="left" w:pos="1701"/>
        </w:tabs>
        <w:spacing w:before="240" w:after="240"/>
        <w:ind w:left="1701" w:firstLine="0"/>
        <w:jc w:val="both"/>
        <w:rPr>
          <w:rFonts w:cs="Arial"/>
          <w:szCs w:val="22"/>
        </w:rPr>
      </w:pPr>
      <w:r>
        <w:rPr>
          <w:rFonts w:cs="Arial"/>
          <w:szCs w:val="22"/>
        </w:rPr>
        <w:t>(i)</w:t>
      </w:r>
      <w:r>
        <w:rPr>
          <w:rFonts w:cs="Arial"/>
          <w:szCs w:val="22"/>
        </w:rPr>
        <w:tab/>
      </w:r>
      <w:r w:rsidR="008505C5" w:rsidRPr="00352878">
        <w:rPr>
          <w:rFonts w:cs="Arial"/>
          <w:szCs w:val="22"/>
        </w:rPr>
        <w:t xml:space="preserve">evidence to the satisfaction of the Authorised Officer </w:t>
      </w:r>
      <w:r w:rsidR="00191B44">
        <w:rPr>
          <w:rFonts w:cs="Arial"/>
          <w:szCs w:val="22"/>
        </w:rPr>
        <w:t xml:space="preserve">that any breach </w:t>
      </w:r>
      <w:r w:rsidR="00191B44">
        <w:rPr>
          <w:rFonts w:cs="Arial"/>
          <w:szCs w:val="22"/>
        </w:rPr>
        <w:tab/>
        <w:t xml:space="preserve">of this Local Law or a permit has been remedied and the requirements </w:t>
      </w:r>
      <w:r w:rsidR="00191B44">
        <w:rPr>
          <w:rFonts w:cs="Arial"/>
          <w:szCs w:val="22"/>
        </w:rPr>
        <w:tab/>
        <w:t>of the Local Law or conditions of a permit will be complied with;</w:t>
      </w:r>
      <w:r w:rsidR="009E59AB">
        <w:rPr>
          <w:rFonts w:cs="Arial"/>
          <w:szCs w:val="22"/>
        </w:rPr>
        <w:t xml:space="preserve"> </w:t>
      </w:r>
    </w:p>
    <w:p w:rsidR="008505C5" w:rsidRPr="00352878" w:rsidRDefault="00191B44" w:rsidP="003A6742">
      <w:pPr>
        <w:pStyle w:val="BodyTextIndent3"/>
        <w:tabs>
          <w:tab w:val="clear" w:pos="0"/>
          <w:tab w:val="clear" w:pos="1440"/>
          <w:tab w:val="clear" w:pos="2160"/>
          <w:tab w:val="left" w:pos="567"/>
          <w:tab w:val="left" w:pos="1134"/>
          <w:tab w:val="left" w:pos="1701"/>
        </w:tabs>
        <w:spacing w:before="240" w:after="240"/>
        <w:ind w:left="1701" w:firstLine="0"/>
        <w:jc w:val="both"/>
        <w:rPr>
          <w:rFonts w:cs="Arial"/>
          <w:szCs w:val="22"/>
        </w:rPr>
      </w:pPr>
      <w:r>
        <w:rPr>
          <w:rFonts w:cs="Arial"/>
          <w:szCs w:val="22"/>
        </w:rPr>
        <w:t>(ii)</w:t>
      </w:r>
      <w:r>
        <w:rPr>
          <w:rFonts w:cs="Arial"/>
          <w:szCs w:val="22"/>
        </w:rPr>
        <w:tab/>
        <w:t xml:space="preserve">evidence </w:t>
      </w:r>
      <w:r w:rsidR="008505C5" w:rsidRPr="00352878">
        <w:rPr>
          <w:rFonts w:cs="Arial"/>
          <w:szCs w:val="22"/>
        </w:rPr>
        <w:t>being provided of the owner’s right to the item; and</w:t>
      </w:r>
    </w:p>
    <w:p w:rsidR="009272E3" w:rsidRDefault="003A6742" w:rsidP="003A6742">
      <w:pPr>
        <w:pStyle w:val="BodyTextIndent3"/>
        <w:tabs>
          <w:tab w:val="clear" w:pos="0"/>
          <w:tab w:val="clear" w:pos="1440"/>
          <w:tab w:val="clear" w:pos="2160"/>
          <w:tab w:val="left" w:pos="567"/>
          <w:tab w:val="left" w:pos="1134"/>
          <w:tab w:val="left" w:pos="1701"/>
        </w:tabs>
        <w:spacing w:before="240" w:after="240"/>
        <w:ind w:left="1701" w:firstLine="0"/>
        <w:jc w:val="both"/>
        <w:rPr>
          <w:rFonts w:cs="Arial"/>
          <w:szCs w:val="22"/>
        </w:rPr>
      </w:pPr>
      <w:r>
        <w:rPr>
          <w:rFonts w:cs="Arial"/>
          <w:szCs w:val="22"/>
        </w:rPr>
        <w:t>(ii)</w:t>
      </w:r>
      <w:r>
        <w:rPr>
          <w:rFonts w:cs="Arial"/>
          <w:szCs w:val="22"/>
        </w:rPr>
        <w:tab/>
      </w:r>
      <w:r w:rsidR="008505C5" w:rsidRPr="00352878">
        <w:rPr>
          <w:rFonts w:cs="Arial"/>
          <w:szCs w:val="22"/>
        </w:rPr>
        <w:t>payment of any fee determined by the Council from time to time.</w:t>
      </w:r>
    </w:p>
    <w:p w:rsidR="003A6742" w:rsidRDefault="003A6742" w:rsidP="006C20FD">
      <w:pPr>
        <w:pStyle w:val="BodyTextIndent3"/>
        <w:tabs>
          <w:tab w:val="clear" w:pos="0"/>
          <w:tab w:val="clear" w:pos="1440"/>
          <w:tab w:val="clear" w:pos="2160"/>
          <w:tab w:val="left" w:pos="567"/>
          <w:tab w:val="left" w:pos="1134"/>
          <w:tab w:val="left" w:pos="1701"/>
        </w:tabs>
        <w:spacing w:before="240" w:after="240"/>
        <w:ind w:left="1134"/>
        <w:rPr>
          <w:rFonts w:cs="Arial"/>
          <w:szCs w:val="22"/>
        </w:rPr>
      </w:pPr>
      <w:r>
        <w:rPr>
          <w:rFonts w:cs="Arial"/>
          <w:szCs w:val="22"/>
        </w:rPr>
        <w:tab/>
        <w:t>(5)</w:t>
      </w:r>
      <w:r>
        <w:rPr>
          <w:rFonts w:cs="Arial"/>
          <w:szCs w:val="22"/>
        </w:rPr>
        <w:tab/>
      </w:r>
      <w:r w:rsidR="0069553F">
        <w:rPr>
          <w:rFonts w:cs="Arial"/>
          <w:szCs w:val="22"/>
        </w:rPr>
        <w:t xml:space="preserve">If an impounded item </w:t>
      </w:r>
      <w:r w:rsidR="009E59AB">
        <w:rPr>
          <w:rFonts w:cs="Arial"/>
          <w:szCs w:val="22"/>
        </w:rPr>
        <w:t>has not been retrieved within 10 days of</w:t>
      </w:r>
      <w:r w:rsidR="009E59AB" w:rsidRPr="009E59AB">
        <w:rPr>
          <w:rFonts w:cs="Arial"/>
          <w:szCs w:val="22"/>
        </w:rPr>
        <w:t xml:space="preserve"> the time specified in a notice</w:t>
      </w:r>
      <w:r w:rsidR="009E59AB">
        <w:rPr>
          <w:rFonts w:cs="Arial"/>
          <w:szCs w:val="22"/>
        </w:rPr>
        <w:t xml:space="preserve">, </w:t>
      </w:r>
      <w:r w:rsidR="00341668">
        <w:rPr>
          <w:rFonts w:cs="Arial"/>
          <w:szCs w:val="22"/>
        </w:rPr>
        <w:t>an Authorised Officer may take action to dispose of the item</w:t>
      </w:r>
      <w:r w:rsidR="00F61F16">
        <w:rPr>
          <w:rFonts w:cs="Arial"/>
          <w:szCs w:val="22"/>
        </w:rPr>
        <w:t xml:space="preserve"> taking into consideration the following factors:</w:t>
      </w:r>
    </w:p>
    <w:p w:rsidR="00F61F16" w:rsidRDefault="00F61F16" w:rsidP="006C20FD">
      <w:pPr>
        <w:pStyle w:val="BodyTextIndent3"/>
        <w:tabs>
          <w:tab w:val="clear" w:pos="0"/>
          <w:tab w:val="clear" w:pos="1440"/>
          <w:tab w:val="clear" w:pos="2160"/>
          <w:tab w:val="left" w:pos="567"/>
          <w:tab w:val="left" w:pos="1134"/>
          <w:tab w:val="left" w:pos="1701"/>
        </w:tabs>
        <w:spacing w:before="240" w:after="240"/>
        <w:ind w:left="0" w:firstLine="0"/>
        <w:rPr>
          <w:rFonts w:cs="Arial"/>
          <w:szCs w:val="22"/>
        </w:rPr>
      </w:pPr>
      <w:r>
        <w:rPr>
          <w:rFonts w:cs="Arial"/>
          <w:szCs w:val="22"/>
        </w:rPr>
        <w:tab/>
      </w:r>
      <w:r>
        <w:rPr>
          <w:rFonts w:cs="Arial"/>
          <w:szCs w:val="22"/>
        </w:rPr>
        <w:tab/>
        <w:t>(a)</w:t>
      </w:r>
      <w:r>
        <w:rPr>
          <w:rFonts w:cs="Arial"/>
          <w:szCs w:val="22"/>
        </w:rPr>
        <w:tab/>
        <w:t xml:space="preserve">where the item has no </w:t>
      </w:r>
      <w:r w:rsidRPr="00F61F16">
        <w:rPr>
          <w:rFonts w:cs="Arial"/>
          <w:szCs w:val="22"/>
        </w:rPr>
        <w:t xml:space="preserve">saleable </w:t>
      </w:r>
      <w:r w:rsidR="00CD2D44">
        <w:rPr>
          <w:rFonts w:cs="Arial"/>
          <w:szCs w:val="22"/>
        </w:rPr>
        <w:t>value, it may</w:t>
      </w:r>
      <w:r>
        <w:rPr>
          <w:rFonts w:cs="Arial"/>
          <w:szCs w:val="22"/>
        </w:rPr>
        <w:t xml:space="preserve"> be disposed of in the most </w:t>
      </w:r>
      <w:r>
        <w:rPr>
          <w:rFonts w:cs="Arial"/>
          <w:szCs w:val="22"/>
        </w:rPr>
        <w:tab/>
      </w:r>
      <w:r>
        <w:rPr>
          <w:rFonts w:cs="Arial"/>
          <w:szCs w:val="22"/>
        </w:rPr>
        <w:tab/>
      </w:r>
      <w:r>
        <w:rPr>
          <w:rFonts w:cs="Arial"/>
          <w:szCs w:val="22"/>
        </w:rPr>
        <w:tab/>
        <w:t>economical and efficient way;</w:t>
      </w:r>
    </w:p>
    <w:p w:rsidR="00F61F16" w:rsidRDefault="00F61F16" w:rsidP="006C20FD">
      <w:pPr>
        <w:pStyle w:val="BodyTextIndent3"/>
        <w:tabs>
          <w:tab w:val="clear" w:pos="0"/>
          <w:tab w:val="clear" w:pos="1440"/>
          <w:tab w:val="clear" w:pos="2160"/>
          <w:tab w:val="left" w:pos="567"/>
          <w:tab w:val="left" w:pos="1134"/>
          <w:tab w:val="left" w:pos="1701"/>
        </w:tabs>
        <w:spacing w:before="240" w:after="240"/>
        <w:ind w:left="0" w:firstLine="0"/>
        <w:rPr>
          <w:rFonts w:cs="Arial"/>
          <w:szCs w:val="22"/>
        </w:rPr>
      </w:pPr>
      <w:r>
        <w:rPr>
          <w:rFonts w:cs="Arial"/>
          <w:szCs w:val="22"/>
        </w:rPr>
        <w:tab/>
      </w:r>
      <w:r>
        <w:rPr>
          <w:rFonts w:cs="Arial"/>
          <w:szCs w:val="22"/>
        </w:rPr>
        <w:tab/>
        <w:t>(b)</w:t>
      </w:r>
      <w:r>
        <w:rPr>
          <w:rFonts w:cs="Arial"/>
          <w:szCs w:val="22"/>
        </w:rPr>
        <w:tab/>
      </w:r>
      <w:r w:rsidR="00CD2D44">
        <w:rPr>
          <w:rFonts w:cs="Arial"/>
          <w:szCs w:val="22"/>
        </w:rPr>
        <w:t xml:space="preserve">where the item has some saleable value, it may be disposed of by tender, </w:t>
      </w:r>
      <w:r w:rsidR="00CD2D44">
        <w:rPr>
          <w:rFonts w:cs="Arial"/>
          <w:szCs w:val="22"/>
        </w:rPr>
        <w:tab/>
      </w:r>
      <w:r w:rsidR="00CD2D44">
        <w:rPr>
          <w:rFonts w:cs="Arial"/>
          <w:szCs w:val="22"/>
        </w:rPr>
        <w:tab/>
      </w:r>
      <w:r w:rsidR="00CD2D44">
        <w:rPr>
          <w:rFonts w:cs="Arial"/>
          <w:szCs w:val="22"/>
        </w:rPr>
        <w:tab/>
        <w:t>public auction or private sale;</w:t>
      </w:r>
      <w:r w:rsidR="006C20FD">
        <w:rPr>
          <w:rFonts w:cs="Arial"/>
          <w:szCs w:val="22"/>
        </w:rPr>
        <w:t xml:space="preserve"> or</w:t>
      </w:r>
    </w:p>
    <w:p w:rsidR="00CD2D44" w:rsidRDefault="00CD2D44" w:rsidP="006C20FD">
      <w:pPr>
        <w:pStyle w:val="BodyTextIndent3"/>
        <w:tabs>
          <w:tab w:val="clear" w:pos="0"/>
          <w:tab w:val="clear" w:pos="1440"/>
          <w:tab w:val="clear" w:pos="2160"/>
          <w:tab w:val="left" w:pos="567"/>
          <w:tab w:val="left" w:pos="1134"/>
          <w:tab w:val="left" w:pos="1701"/>
        </w:tabs>
        <w:spacing w:before="240" w:after="240"/>
        <w:ind w:left="0" w:firstLine="0"/>
        <w:rPr>
          <w:rFonts w:cs="Arial"/>
          <w:szCs w:val="22"/>
        </w:rPr>
      </w:pPr>
      <w:r>
        <w:rPr>
          <w:rFonts w:cs="Arial"/>
          <w:szCs w:val="22"/>
        </w:rPr>
        <w:tab/>
      </w:r>
      <w:r>
        <w:rPr>
          <w:rFonts w:cs="Arial"/>
          <w:szCs w:val="22"/>
        </w:rPr>
        <w:tab/>
        <w:t>(c)</w:t>
      </w:r>
      <w:r>
        <w:rPr>
          <w:rFonts w:cs="Arial"/>
          <w:szCs w:val="22"/>
        </w:rPr>
        <w:tab/>
        <w:t xml:space="preserve">where the owner has advised the Council in writing that he or she does not </w:t>
      </w:r>
      <w:r w:rsidR="006C20FD">
        <w:rPr>
          <w:rFonts w:cs="Arial"/>
          <w:szCs w:val="22"/>
        </w:rPr>
        <w:tab/>
      </w:r>
      <w:r w:rsidR="006C20FD">
        <w:rPr>
          <w:rFonts w:cs="Arial"/>
          <w:szCs w:val="22"/>
        </w:rPr>
        <w:tab/>
      </w:r>
      <w:r w:rsidR="006C20FD">
        <w:rPr>
          <w:rFonts w:cs="Arial"/>
          <w:szCs w:val="22"/>
        </w:rPr>
        <w:tab/>
      </w:r>
      <w:r>
        <w:rPr>
          <w:rFonts w:cs="Arial"/>
          <w:szCs w:val="22"/>
        </w:rPr>
        <w:t xml:space="preserve">intend to </w:t>
      </w:r>
      <w:r w:rsidR="006C20FD">
        <w:rPr>
          <w:rFonts w:cs="Arial"/>
          <w:szCs w:val="22"/>
        </w:rPr>
        <w:t>retrieve</w:t>
      </w:r>
      <w:r>
        <w:rPr>
          <w:rFonts w:cs="Arial"/>
          <w:szCs w:val="22"/>
        </w:rPr>
        <w:t xml:space="preserve"> them, then the Council may dispose of the item by either </w:t>
      </w:r>
      <w:r w:rsidR="006C20FD">
        <w:rPr>
          <w:rFonts w:cs="Arial"/>
          <w:szCs w:val="22"/>
        </w:rPr>
        <w:tab/>
      </w:r>
      <w:r w:rsidR="006C20FD">
        <w:rPr>
          <w:rFonts w:cs="Arial"/>
          <w:szCs w:val="22"/>
        </w:rPr>
        <w:tab/>
      </w:r>
      <w:r w:rsidR="006C20FD">
        <w:rPr>
          <w:rFonts w:cs="Arial"/>
          <w:szCs w:val="22"/>
        </w:rPr>
        <w:tab/>
      </w:r>
      <w:r>
        <w:rPr>
          <w:rFonts w:cs="Arial"/>
          <w:szCs w:val="22"/>
        </w:rPr>
        <w:t xml:space="preserve">method </w:t>
      </w:r>
      <w:r w:rsidR="006C20FD">
        <w:rPr>
          <w:rFonts w:cs="Arial"/>
          <w:szCs w:val="22"/>
        </w:rPr>
        <w:t>identified in paragraphs (a) or (b).</w:t>
      </w:r>
    </w:p>
    <w:p w:rsidR="009272E3" w:rsidRDefault="009272E3" w:rsidP="00544FA2">
      <w:pPr>
        <w:pStyle w:val="Heading3"/>
        <w:numPr>
          <w:ilvl w:val="0"/>
          <w:numId w:val="5"/>
        </w:numPr>
        <w:tabs>
          <w:tab w:val="left" w:pos="567"/>
        </w:tabs>
        <w:spacing w:after="240"/>
        <w:rPr>
          <w:szCs w:val="22"/>
        </w:rPr>
      </w:pPr>
      <w:bookmarkStart w:id="267" w:name="_Toc114465519"/>
      <w:bookmarkStart w:id="268" w:name="_Toc109613372"/>
      <w:bookmarkStart w:id="269" w:name="_Toc345220215"/>
      <w:bookmarkStart w:id="270" w:name="_Toc422495669"/>
      <w:r>
        <w:rPr>
          <w:szCs w:val="22"/>
        </w:rPr>
        <w:t>Notice to Comply</w:t>
      </w:r>
      <w:bookmarkEnd w:id="267"/>
      <w:bookmarkEnd w:id="268"/>
      <w:bookmarkEnd w:id="269"/>
      <w:bookmarkEnd w:id="270"/>
    </w:p>
    <w:p w:rsidR="009272E3" w:rsidRPr="004401FF" w:rsidRDefault="00582347" w:rsidP="00544FA2">
      <w:pPr>
        <w:pStyle w:val="Header"/>
        <w:numPr>
          <w:ilvl w:val="0"/>
          <w:numId w:val="128"/>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Where an Authorised Officer considers that there is a breach of this Local Law, including a failure to comply with any conditions of a permit issued under the Local Law or a requirement by an Authorised Officer to abate a nuisance, he or she may serve a Notice to Comply in the form of Schedule </w:t>
      </w:r>
      <w:r w:rsidR="004A64EF">
        <w:rPr>
          <w:bCs/>
          <w:szCs w:val="22"/>
        </w:rPr>
        <w:t>1</w:t>
      </w:r>
      <w:r w:rsidRPr="004401FF">
        <w:rPr>
          <w:bCs/>
          <w:szCs w:val="22"/>
        </w:rPr>
        <w:t xml:space="preserve"> on any owner, occupier or other relevant person</w:t>
      </w:r>
      <w:r w:rsidR="0074424E">
        <w:rPr>
          <w:rStyle w:val="FootnoteReference"/>
          <w:bCs/>
          <w:szCs w:val="22"/>
        </w:rPr>
        <w:footnoteReference w:id="16"/>
      </w:r>
      <w:r w:rsidRPr="004401FF">
        <w:rPr>
          <w:bCs/>
          <w:szCs w:val="22"/>
        </w:rPr>
        <w:t xml:space="preserve"> to remedy the breach.</w:t>
      </w:r>
    </w:p>
    <w:p w:rsidR="009272E3" w:rsidRPr="004401FF" w:rsidRDefault="009272E3" w:rsidP="00544FA2">
      <w:pPr>
        <w:pStyle w:val="Header"/>
        <w:numPr>
          <w:ilvl w:val="0"/>
          <w:numId w:val="128"/>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 Notice to Comply issued in accordance with this Local Law must state the time and date by which the thing must be remedied.</w:t>
      </w:r>
    </w:p>
    <w:p w:rsidR="009272E3" w:rsidRPr="004401FF" w:rsidRDefault="009272E3" w:rsidP="00544FA2">
      <w:pPr>
        <w:pStyle w:val="Header"/>
        <w:numPr>
          <w:ilvl w:val="0"/>
          <w:numId w:val="128"/>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time required by a Notice to Comply served under this Local Law must be reasonable in the circumstances and what will be reasonable will vary depending on the matters to be remedied, but should take into account, if applicable:</w:t>
      </w:r>
    </w:p>
    <w:p w:rsidR="009272E3" w:rsidRPr="00352878" w:rsidRDefault="009272E3" w:rsidP="00544FA2">
      <w:pPr>
        <w:pStyle w:val="BodyTextIndent3"/>
        <w:numPr>
          <w:ilvl w:val="0"/>
          <w:numId w:val="12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amount of work involved;</w:t>
      </w:r>
    </w:p>
    <w:p w:rsidR="009272E3" w:rsidRPr="00352878" w:rsidRDefault="009272E3" w:rsidP="00544FA2">
      <w:pPr>
        <w:pStyle w:val="BodyTextIndent3"/>
        <w:numPr>
          <w:ilvl w:val="0"/>
          <w:numId w:val="12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degree of difficulty;</w:t>
      </w:r>
    </w:p>
    <w:p w:rsidR="009272E3" w:rsidRPr="00352878" w:rsidRDefault="009272E3" w:rsidP="00544FA2">
      <w:pPr>
        <w:pStyle w:val="BodyTextIndent3"/>
        <w:numPr>
          <w:ilvl w:val="0"/>
          <w:numId w:val="12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availability of necessary materials or other necessary items;</w:t>
      </w:r>
    </w:p>
    <w:p w:rsidR="009272E3" w:rsidRPr="00352878" w:rsidRDefault="009272E3" w:rsidP="00544FA2">
      <w:pPr>
        <w:pStyle w:val="BodyTextIndent3"/>
        <w:numPr>
          <w:ilvl w:val="0"/>
          <w:numId w:val="12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climatic conditions;</w:t>
      </w:r>
    </w:p>
    <w:p w:rsidR="009272E3" w:rsidRPr="00352878" w:rsidRDefault="009272E3" w:rsidP="00544FA2">
      <w:pPr>
        <w:pStyle w:val="BodyTextIndent3"/>
        <w:numPr>
          <w:ilvl w:val="0"/>
          <w:numId w:val="12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the degree of risk or potential risk; and</w:t>
      </w:r>
    </w:p>
    <w:p w:rsidR="009272E3" w:rsidRPr="00352878" w:rsidRDefault="009272E3" w:rsidP="00544FA2">
      <w:pPr>
        <w:pStyle w:val="BodyTextIndent3"/>
        <w:numPr>
          <w:ilvl w:val="0"/>
          <w:numId w:val="129"/>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any other relevant matter.</w:t>
      </w:r>
    </w:p>
    <w:p w:rsidR="009272E3" w:rsidRPr="004401FF" w:rsidRDefault="009272E3" w:rsidP="00544FA2">
      <w:pPr>
        <w:pStyle w:val="Header"/>
        <w:numPr>
          <w:ilvl w:val="0"/>
          <w:numId w:val="128"/>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lastRenderedPageBreak/>
        <w:t xml:space="preserve">An owner, occupier, builder or appointed agent served with a Notice to Comply who fails to remedy a situation in accordance with a Notice to Comply within the time specified </w:t>
      </w:r>
      <w:r w:rsidR="009A3D55" w:rsidRPr="004401FF">
        <w:rPr>
          <w:bCs/>
          <w:szCs w:val="22"/>
        </w:rPr>
        <w:t>in the Notice</w:t>
      </w:r>
      <w:r w:rsidRPr="004401FF">
        <w:rPr>
          <w:bCs/>
          <w:szCs w:val="22"/>
        </w:rPr>
        <w:t xml:space="preserve"> is guilty of an offence under this Local Law.</w:t>
      </w:r>
    </w:p>
    <w:p w:rsidR="009272E3" w:rsidRPr="004401FF" w:rsidRDefault="00B17BAF" w:rsidP="00544FA2">
      <w:pPr>
        <w:pStyle w:val="Header"/>
        <w:numPr>
          <w:ilvl w:val="0"/>
          <w:numId w:val="128"/>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If an owner, occupier, or other relevant person served with a Notice to Comply fails to carry out any work stipulated in the Notice, Council or an Authorised Officer may carry out the work itself or approve another person to carry out the work and recover the cost of performing the work from the owner or appointed agent in accordance with the Act.</w:t>
      </w:r>
    </w:p>
    <w:p w:rsidR="009272E3" w:rsidRPr="004401FF" w:rsidRDefault="009272E3" w:rsidP="00544FA2">
      <w:pPr>
        <w:pStyle w:val="Header"/>
        <w:numPr>
          <w:ilvl w:val="0"/>
          <w:numId w:val="128"/>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An owner, occupier, or other relevant person may make representations to the Council about matters contained in the Notice to Comply.</w:t>
      </w:r>
    </w:p>
    <w:p w:rsidR="009272E3" w:rsidRPr="004401FF" w:rsidRDefault="009272E3" w:rsidP="00544FA2">
      <w:pPr>
        <w:pStyle w:val="Header"/>
        <w:numPr>
          <w:ilvl w:val="0"/>
          <w:numId w:val="128"/>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Any person who fails to remedy a thing in accordance with a Notice to Comply within the time specified is guilty of an offence under this Local Law.</w:t>
      </w:r>
    </w:p>
    <w:p w:rsidR="009272E3" w:rsidRPr="00C07429" w:rsidRDefault="00B17BAF" w:rsidP="00823A91">
      <w:pPr>
        <w:pStyle w:val="List2"/>
        <w:tabs>
          <w:tab w:val="left" w:pos="567"/>
          <w:tab w:val="left" w:pos="1134"/>
          <w:tab w:val="left" w:pos="1701"/>
        </w:tabs>
        <w:spacing w:before="240" w:after="240"/>
        <w:ind w:left="567" w:firstLine="0"/>
        <w:jc w:val="both"/>
        <w:rPr>
          <w:rFonts w:cs="Arial"/>
          <w:b/>
          <w:bCs/>
          <w:i/>
          <w:szCs w:val="22"/>
        </w:rPr>
      </w:pPr>
      <w:r w:rsidRPr="00C07429">
        <w:rPr>
          <w:rFonts w:cs="Arial"/>
          <w:b/>
          <w:bCs/>
          <w:i/>
          <w:szCs w:val="22"/>
        </w:rPr>
        <w:t>Penalty: 10 Penalty Units</w:t>
      </w:r>
    </w:p>
    <w:p w:rsidR="009272E3" w:rsidRDefault="009272E3" w:rsidP="00544FA2">
      <w:pPr>
        <w:pStyle w:val="Heading3"/>
        <w:numPr>
          <w:ilvl w:val="0"/>
          <w:numId w:val="5"/>
        </w:numPr>
        <w:tabs>
          <w:tab w:val="left" w:pos="567"/>
        </w:tabs>
        <w:spacing w:after="240"/>
        <w:rPr>
          <w:szCs w:val="22"/>
        </w:rPr>
      </w:pPr>
      <w:bookmarkStart w:id="271" w:name="_Toc114465520"/>
      <w:bookmarkStart w:id="272" w:name="_Toc109613373"/>
      <w:bookmarkStart w:id="273" w:name="_Toc345220216"/>
      <w:bookmarkStart w:id="274" w:name="_Toc422495670"/>
      <w:r>
        <w:rPr>
          <w:szCs w:val="22"/>
        </w:rPr>
        <w:t>Power to Act in Urgent Circumstances</w:t>
      </w:r>
      <w:bookmarkEnd w:id="271"/>
      <w:bookmarkEnd w:id="272"/>
      <w:bookmarkEnd w:id="273"/>
      <w:bookmarkEnd w:id="274"/>
      <w:r>
        <w:rPr>
          <w:szCs w:val="22"/>
        </w:rPr>
        <w:t xml:space="preserve"> </w:t>
      </w:r>
    </w:p>
    <w:p w:rsidR="009272E3" w:rsidRPr="004401FF" w:rsidRDefault="009272E3" w:rsidP="00544FA2">
      <w:pPr>
        <w:pStyle w:val="Header"/>
        <w:numPr>
          <w:ilvl w:val="0"/>
          <w:numId w:val="13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Council </w:t>
      </w:r>
      <w:r w:rsidR="00C07429" w:rsidRPr="004401FF">
        <w:rPr>
          <w:bCs/>
          <w:szCs w:val="22"/>
        </w:rPr>
        <w:t xml:space="preserve">or an Authorised Officer </w:t>
      </w:r>
      <w:r w:rsidRPr="004401FF">
        <w:rPr>
          <w:bCs/>
          <w:szCs w:val="22"/>
        </w:rPr>
        <w:t>may, where an owner, occupier, builder or other relevant person has failed to comply with any requirement of this Local Law, take action considered necessary to prevent any danger to the environment or any nuisance arising, provided that:</w:t>
      </w:r>
    </w:p>
    <w:p w:rsidR="009272E3" w:rsidRPr="00352878" w:rsidRDefault="009272E3" w:rsidP="00544FA2">
      <w:pPr>
        <w:pStyle w:val="BodyTextIndent3"/>
        <w:numPr>
          <w:ilvl w:val="0"/>
          <w:numId w:val="13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Council </w:t>
      </w:r>
      <w:r w:rsidR="00C07429" w:rsidRPr="00352878">
        <w:rPr>
          <w:rFonts w:cs="Arial"/>
          <w:szCs w:val="22"/>
        </w:rPr>
        <w:t xml:space="preserve">or an Authorised Officer </w:t>
      </w:r>
      <w:r w:rsidRPr="00352878">
        <w:rPr>
          <w:rFonts w:cs="Arial"/>
          <w:szCs w:val="22"/>
        </w:rPr>
        <w:t>considers the circumstances to be sufficiently urgent and that the time necessary, or potential difficulty in serving a Notice to Comply may place a person, animal, property or the environment at risk or in danger of substantial detrimental effect;</w:t>
      </w:r>
    </w:p>
    <w:p w:rsidR="009272E3" w:rsidRPr="00352878" w:rsidRDefault="009272E3" w:rsidP="00544FA2">
      <w:pPr>
        <w:pStyle w:val="BodyTextIndent3"/>
        <w:numPr>
          <w:ilvl w:val="0"/>
          <w:numId w:val="13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the Chief Executive </w:t>
      </w:r>
      <w:r w:rsidR="0071478A" w:rsidRPr="00352878">
        <w:rPr>
          <w:rFonts w:cs="Arial"/>
          <w:szCs w:val="22"/>
        </w:rPr>
        <w:t>Officer</w:t>
      </w:r>
      <w:r w:rsidRPr="00352878">
        <w:rPr>
          <w:rFonts w:cs="Arial"/>
          <w:szCs w:val="22"/>
        </w:rPr>
        <w:t xml:space="preserve"> or his/her delegate not being the Council officer administering this </w:t>
      </w:r>
      <w:r w:rsidR="00C07429" w:rsidRPr="00352878">
        <w:rPr>
          <w:rFonts w:cs="Arial"/>
          <w:szCs w:val="22"/>
        </w:rPr>
        <w:t>c</w:t>
      </w:r>
      <w:r w:rsidRPr="00352878">
        <w:rPr>
          <w:rFonts w:cs="Arial"/>
          <w:szCs w:val="22"/>
        </w:rPr>
        <w:t xml:space="preserve">lause, </w:t>
      </w:r>
      <w:r w:rsidR="00C07429" w:rsidRPr="00352878">
        <w:rPr>
          <w:rFonts w:cs="Arial"/>
          <w:szCs w:val="22"/>
        </w:rPr>
        <w:t xml:space="preserve">is informed as soon as practicable </w:t>
      </w:r>
      <w:r w:rsidRPr="00352878">
        <w:rPr>
          <w:rFonts w:cs="Arial"/>
          <w:szCs w:val="22"/>
        </w:rPr>
        <w:t>of the proposed action; and</w:t>
      </w:r>
    </w:p>
    <w:p w:rsidR="009272E3" w:rsidRPr="00352878" w:rsidRDefault="009272E3" w:rsidP="00544FA2">
      <w:pPr>
        <w:pStyle w:val="BodyTextIndent3"/>
        <w:numPr>
          <w:ilvl w:val="0"/>
          <w:numId w:val="131"/>
        </w:numPr>
        <w:tabs>
          <w:tab w:val="clear" w:pos="0"/>
          <w:tab w:val="clear" w:pos="1440"/>
          <w:tab w:val="clear" w:pos="2160"/>
          <w:tab w:val="left" w:pos="567"/>
          <w:tab w:val="left" w:pos="1134"/>
          <w:tab w:val="left" w:pos="1701"/>
        </w:tabs>
        <w:spacing w:before="240" w:after="240"/>
        <w:ind w:left="1701" w:hanging="567"/>
        <w:jc w:val="both"/>
        <w:rPr>
          <w:rFonts w:cs="Arial"/>
          <w:szCs w:val="22"/>
        </w:rPr>
      </w:pPr>
      <w:r w:rsidRPr="00352878">
        <w:rPr>
          <w:rFonts w:cs="Arial"/>
          <w:szCs w:val="22"/>
        </w:rPr>
        <w:t xml:space="preserve">details of the circumstances and of the remedial action taken are forwarded </w:t>
      </w:r>
      <w:r w:rsidR="0071478A" w:rsidRPr="00352878">
        <w:rPr>
          <w:rFonts w:cs="Arial"/>
          <w:szCs w:val="22"/>
        </w:rPr>
        <w:t xml:space="preserve">as soon as practicable </w:t>
      </w:r>
      <w:r w:rsidRPr="00352878">
        <w:rPr>
          <w:rFonts w:cs="Arial"/>
          <w:szCs w:val="22"/>
        </w:rPr>
        <w:t>to the owner, occupier, builder or other relevant person</w:t>
      </w:r>
    </w:p>
    <w:p w:rsidR="009272E3" w:rsidRPr="004401FF" w:rsidRDefault="009272E3" w:rsidP="00544FA2">
      <w:pPr>
        <w:pStyle w:val="Header"/>
        <w:numPr>
          <w:ilvl w:val="0"/>
          <w:numId w:val="130"/>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Action taken by Council under this Clause shall not extend beyond what is necessary to cause the immediate abatement or minimisation of the risk or danger involved.</w:t>
      </w:r>
    </w:p>
    <w:p w:rsidR="009272E3" w:rsidRDefault="009272E3" w:rsidP="00544FA2">
      <w:pPr>
        <w:pStyle w:val="Heading3"/>
        <w:numPr>
          <w:ilvl w:val="0"/>
          <w:numId w:val="5"/>
        </w:numPr>
        <w:tabs>
          <w:tab w:val="left" w:pos="567"/>
        </w:tabs>
        <w:spacing w:after="240"/>
        <w:rPr>
          <w:szCs w:val="22"/>
        </w:rPr>
      </w:pPr>
      <w:bookmarkStart w:id="275" w:name="_Toc114465522"/>
      <w:bookmarkStart w:id="276" w:name="_Toc109613375"/>
      <w:bookmarkStart w:id="277" w:name="_Toc345220218"/>
      <w:bookmarkStart w:id="278" w:name="_Toc422495671"/>
      <w:r>
        <w:rPr>
          <w:szCs w:val="22"/>
        </w:rPr>
        <w:t>Infringement Notices</w:t>
      </w:r>
      <w:bookmarkEnd w:id="275"/>
      <w:bookmarkEnd w:id="276"/>
      <w:bookmarkEnd w:id="277"/>
      <w:bookmarkEnd w:id="278"/>
    </w:p>
    <w:p w:rsidR="009272E3" w:rsidRPr="004401FF" w:rsidRDefault="002A1723" w:rsidP="00544FA2">
      <w:pPr>
        <w:pStyle w:val="Header"/>
        <w:numPr>
          <w:ilvl w:val="0"/>
          <w:numId w:val="13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w:t>
      </w:r>
      <w:r w:rsidR="00142618" w:rsidRPr="004401FF">
        <w:rPr>
          <w:bCs/>
          <w:szCs w:val="22"/>
        </w:rPr>
        <w:t>s an alternative to prosecution</w:t>
      </w:r>
      <w:r w:rsidRPr="004401FF">
        <w:rPr>
          <w:bCs/>
          <w:szCs w:val="22"/>
        </w:rPr>
        <w:t xml:space="preserve"> </w:t>
      </w:r>
      <w:r w:rsidR="00142618" w:rsidRPr="004401FF">
        <w:rPr>
          <w:bCs/>
          <w:szCs w:val="22"/>
        </w:rPr>
        <w:t>a</w:t>
      </w:r>
      <w:r w:rsidR="009272E3" w:rsidRPr="004401FF">
        <w:rPr>
          <w:bCs/>
          <w:szCs w:val="22"/>
        </w:rPr>
        <w:t xml:space="preserve">n </w:t>
      </w:r>
      <w:r w:rsidR="0046193A" w:rsidRPr="004401FF">
        <w:rPr>
          <w:bCs/>
          <w:szCs w:val="22"/>
        </w:rPr>
        <w:t>Authorised Officer</w:t>
      </w:r>
      <w:r w:rsidR="009272E3" w:rsidRPr="004401FF">
        <w:rPr>
          <w:bCs/>
          <w:szCs w:val="22"/>
        </w:rPr>
        <w:t xml:space="preserve"> may serve </w:t>
      </w:r>
      <w:r w:rsidR="00142618" w:rsidRPr="004401FF">
        <w:rPr>
          <w:bCs/>
          <w:szCs w:val="22"/>
        </w:rPr>
        <w:t>an</w:t>
      </w:r>
      <w:r w:rsidR="009272E3" w:rsidRPr="004401FF">
        <w:rPr>
          <w:bCs/>
          <w:szCs w:val="22"/>
        </w:rPr>
        <w:t xml:space="preserve"> infringement notice on a person whom the officer believes has committed an </w:t>
      </w:r>
      <w:r w:rsidR="00142618" w:rsidRPr="004401FF">
        <w:rPr>
          <w:bCs/>
          <w:szCs w:val="22"/>
        </w:rPr>
        <w:t xml:space="preserve">offence </w:t>
      </w:r>
      <w:r w:rsidR="009272E3" w:rsidRPr="004401FF">
        <w:rPr>
          <w:bCs/>
          <w:szCs w:val="22"/>
        </w:rPr>
        <w:t>against this Local Law</w:t>
      </w:r>
      <w:r w:rsidR="00142618" w:rsidRPr="004401FF">
        <w:rPr>
          <w:bCs/>
          <w:szCs w:val="22"/>
        </w:rPr>
        <w:t>.</w:t>
      </w:r>
      <w:r w:rsidR="009272E3" w:rsidRPr="004401FF">
        <w:rPr>
          <w:bCs/>
          <w:szCs w:val="22"/>
        </w:rPr>
        <w:t xml:space="preserve"> </w:t>
      </w:r>
    </w:p>
    <w:p w:rsidR="00471387" w:rsidRPr="004401FF" w:rsidRDefault="00471387" w:rsidP="00544FA2">
      <w:pPr>
        <w:pStyle w:val="Header"/>
        <w:numPr>
          <w:ilvl w:val="0"/>
          <w:numId w:val="13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penalty fixed for infringement notice purposes is the amount set out in Schedule 3.</w:t>
      </w:r>
    </w:p>
    <w:p w:rsidR="009272E3" w:rsidRPr="004401FF" w:rsidRDefault="009F4A59" w:rsidP="00544FA2">
      <w:pPr>
        <w:pStyle w:val="Header"/>
        <w:numPr>
          <w:ilvl w:val="0"/>
          <w:numId w:val="132"/>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The provisions of the</w:t>
      </w:r>
      <w:r w:rsidRPr="004401FF">
        <w:rPr>
          <w:b/>
          <w:bCs/>
          <w:szCs w:val="22"/>
        </w:rPr>
        <w:t xml:space="preserve"> Infringements Act 2006 </w:t>
      </w:r>
      <w:r w:rsidRPr="004401FF">
        <w:rPr>
          <w:bCs/>
          <w:szCs w:val="22"/>
        </w:rPr>
        <w:t>will apply to infringements issued under this Local Law.</w:t>
      </w:r>
      <w:r w:rsidR="00FD6192" w:rsidRPr="004401FF">
        <w:rPr>
          <w:bCs/>
          <w:szCs w:val="22"/>
        </w:rPr>
        <w:t xml:space="preserve"> </w:t>
      </w:r>
    </w:p>
    <w:p w:rsidR="002A1723" w:rsidRPr="00886DD9" w:rsidRDefault="002A1723" w:rsidP="00544FA2">
      <w:pPr>
        <w:pStyle w:val="Heading3"/>
        <w:numPr>
          <w:ilvl w:val="0"/>
          <w:numId w:val="5"/>
        </w:numPr>
        <w:tabs>
          <w:tab w:val="left" w:pos="567"/>
        </w:tabs>
        <w:spacing w:after="240"/>
        <w:rPr>
          <w:szCs w:val="22"/>
        </w:rPr>
      </w:pPr>
      <w:r w:rsidRPr="00886DD9">
        <w:rPr>
          <w:szCs w:val="22"/>
        </w:rPr>
        <w:t xml:space="preserve">Offences and Penalties  </w:t>
      </w:r>
    </w:p>
    <w:p w:rsidR="002A1723" w:rsidRPr="004401FF" w:rsidRDefault="002A1723" w:rsidP="00544FA2">
      <w:pPr>
        <w:pStyle w:val="Header"/>
        <w:numPr>
          <w:ilvl w:val="0"/>
          <w:numId w:val="1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Where any provision in this Local Law requires that something must be done, any person who fails to do that act is guilty of an offence.</w:t>
      </w:r>
    </w:p>
    <w:p w:rsidR="002A1723" w:rsidRPr="004401FF" w:rsidRDefault="002A1723" w:rsidP="00544FA2">
      <w:pPr>
        <w:pStyle w:val="Header"/>
        <w:numPr>
          <w:ilvl w:val="0"/>
          <w:numId w:val="1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Where any provision in this Local Law requires that something must not be done, any person who does that act is guilty of an offence.</w:t>
      </w:r>
    </w:p>
    <w:p w:rsidR="002A1723" w:rsidRPr="004401FF" w:rsidRDefault="002A1723" w:rsidP="00544FA2">
      <w:pPr>
        <w:pStyle w:val="Header"/>
        <w:numPr>
          <w:ilvl w:val="0"/>
          <w:numId w:val="1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lastRenderedPageBreak/>
        <w:t xml:space="preserve">Where any provision in this Local Law requires that a person obtain a </w:t>
      </w:r>
      <w:r w:rsidR="00851CAE" w:rsidRPr="004401FF">
        <w:rPr>
          <w:bCs/>
          <w:szCs w:val="22"/>
        </w:rPr>
        <w:t>p</w:t>
      </w:r>
      <w:r w:rsidRPr="004401FF">
        <w:rPr>
          <w:bCs/>
          <w:szCs w:val="22"/>
        </w:rPr>
        <w:t xml:space="preserve">ermit from Council for the purpose of </w:t>
      </w:r>
      <w:r w:rsidR="00EF14D8" w:rsidRPr="004401FF">
        <w:rPr>
          <w:bCs/>
          <w:szCs w:val="22"/>
        </w:rPr>
        <w:t>undertaking a use or</w:t>
      </w:r>
      <w:r w:rsidRPr="004401FF">
        <w:rPr>
          <w:bCs/>
          <w:szCs w:val="22"/>
        </w:rPr>
        <w:t xml:space="preserve"> activity, that person is guilty of an offence if that person engages in that activity without first obtaining a Permit from Council.</w:t>
      </w:r>
    </w:p>
    <w:p w:rsidR="002A1723" w:rsidRPr="004401FF" w:rsidRDefault="002A1723" w:rsidP="00544FA2">
      <w:pPr>
        <w:pStyle w:val="Header"/>
        <w:numPr>
          <w:ilvl w:val="0"/>
          <w:numId w:val="1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Where any Permit granted under this Local Law contains conditions </w:t>
      </w:r>
      <w:r w:rsidR="00851CAE" w:rsidRPr="004401FF">
        <w:rPr>
          <w:bCs/>
          <w:szCs w:val="22"/>
        </w:rPr>
        <w:t xml:space="preserve">or contains a requirement that provisions of a document incorporated by reference be complied with, </w:t>
      </w:r>
      <w:r w:rsidRPr="004401FF">
        <w:rPr>
          <w:bCs/>
          <w:szCs w:val="22"/>
        </w:rPr>
        <w:t>any person who</w:t>
      </w:r>
      <w:r w:rsidR="003704D2" w:rsidRPr="004401FF">
        <w:rPr>
          <w:bCs/>
          <w:szCs w:val="22"/>
        </w:rPr>
        <w:t xml:space="preserve"> contravenes or fails to comply </w:t>
      </w:r>
      <w:r w:rsidRPr="004401FF">
        <w:rPr>
          <w:bCs/>
          <w:szCs w:val="22"/>
        </w:rPr>
        <w:t xml:space="preserve">with a condition of a </w:t>
      </w:r>
      <w:r w:rsidR="00CE66E4" w:rsidRPr="004401FF">
        <w:rPr>
          <w:bCs/>
          <w:szCs w:val="22"/>
        </w:rPr>
        <w:t>p</w:t>
      </w:r>
      <w:r w:rsidRPr="004401FF">
        <w:rPr>
          <w:bCs/>
          <w:szCs w:val="22"/>
        </w:rPr>
        <w:t>ermit</w:t>
      </w:r>
      <w:r w:rsidR="00851CAE" w:rsidRPr="004401FF">
        <w:rPr>
          <w:bCs/>
          <w:szCs w:val="22"/>
        </w:rPr>
        <w:t xml:space="preserve"> or requirements of an applicable document incorporated by reference</w:t>
      </w:r>
      <w:r w:rsidRPr="004401FF">
        <w:rPr>
          <w:bCs/>
          <w:szCs w:val="22"/>
        </w:rPr>
        <w:t xml:space="preserve"> is guilty of an offence.</w:t>
      </w:r>
    </w:p>
    <w:p w:rsidR="002A1723" w:rsidRPr="004401FF" w:rsidRDefault="002A1723" w:rsidP="00544FA2">
      <w:pPr>
        <w:pStyle w:val="Header"/>
        <w:numPr>
          <w:ilvl w:val="0"/>
          <w:numId w:val="1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After conviction for an offence under a provision of this Local Law, any person who continues in contravention of that provision is liable to a penalty of</w:t>
      </w:r>
      <w:r w:rsidR="003704D2" w:rsidRPr="004401FF">
        <w:rPr>
          <w:bCs/>
          <w:szCs w:val="22"/>
        </w:rPr>
        <w:t xml:space="preserve"> </w:t>
      </w:r>
      <w:r w:rsidRPr="004401FF">
        <w:rPr>
          <w:bCs/>
          <w:szCs w:val="22"/>
        </w:rPr>
        <w:t>2 penalty units for each day after conviction</w:t>
      </w:r>
      <w:r w:rsidR="003704D2" w:rsidRPr="004401FF">
        <w:rPr>
          <w:bCs/>
          <w:szCs w:val="22"/>
        </w:rPr>
        <w:t xml:space="preserve"> during which the contravention </w:t>
      </w:r>
      <w:r w:rsidRPr="004401FF">
        <w:rPr>
          <w:bCs/>
          <w:szCs w:val="22"/>
        </w:rPr>
        <w:t>continues.</w:t>
      </w:r>
    </w:p>
    <w:p w:rsidR="002A1723" w:rsidRPr="004401FF" w:rsidRDefault="002A1723" w:rsidP="00544FA2">
      <w:pPr>
        <w:pStyle w:val="Header"/>
        <w:numPr>
          <w:ilvl w:val="0"/>
          <w:numId w:val="1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 person who is guilty of any offence against this Local Law for which a </w:t>
      </w:r>
      <w:r w:rsidR="00CE66E4" w:rsidRPr="004401FF">
        <w:rPr>
          <w:bCs/>
          <w:szCs w:val="22"/>
        </w:rPr>
        <w:t>s</w:t>
      </w:r>
      <w:r w:rsidRPr="004401FF">
        <w:rPr>
          <w:bCs/>
          <w:szCs w:val="22"/>
        </w:rPr>
        <w:t>pecific penalty is not prescribed by another pro</w:t>
      </w:r>
      <w:r w:rsidR="003704D2" w:rsidRPr="004401FF">
        <w:rPr>
          <w:bCs/>
          <w:szCs w:val="22"/>
        </w:rPr>
        <w:t xml:space="preserve">vision under this Local Law, is </w:t>
      </w:r>
      <w:r w:rsidRPr="004401FF">
        <w:rPr>
          <w:bCs/>
          <w:szCs w:val="22"/>
        </w:rPr>
        <w:t xml:space="preserve">liable to a penalty for </w:t>
      </w:r>
      <w:r w:rsidR="00CE66E4" w:rsidRPr="004401FF">
        <w:rPr>
          <w:bCs/>
          <w:szCs w:val="22"/>
        </w:rPr>
        <w:t xml:space="preserve">that offence not exceeding </w:t>
      </w:r>
      <w:r w:rsidRPr="004401FF">
        <w:rPr>
          <w:bCs/>
          <w:szCs w:val="22"/>
        </w:rPr>
        <w:t>10 penalty units for a first offence.</w:t>
      </w:r>
    </w:p>
    <w:p w:rsidR="002A1723" w:rsidRPr="004401FF" w:rsidRDefault="002A1723" w:rsidP="00544FA2">
      <w:pPr>
        <w:pStyle w:val="Header"/>
        <w:numPr>
          <w:ilvl w:val="0"/>
          <w:numId w:val="133"/>
        </w:numPr>
        <w:tabs>
          <w:tab w:val="clear" w:pos="4153"/>
          <w:tab w:val="clear" w:pos="8306"/>
          <w:tab w:val="left" w:pos="567"/>
          <w:tab w:val="left" w:pos="1134"/>
          <w:tab w:val="left" w:pos="1701"/>
        </w:tabs>
        <w:overflowPunct/>
        <w:autoSpaceDE/>
        <w:adjustRightInd/>
        <w:spacing w:before="240" w:after="240"/>
        <w:ind w:left="1134" w:hanging="567"/>
        <w:rPr>
          <w:bCs/>
          <w:szCs w:val="22"/>
        </w:rPr>
      </w:pPr>
      <w:r w:rsidRPr="004401FF">
        <w:rPr>
          <w:bCs/>
          <w:szCs w:val="22"/>
        </w:rPr>
        <w:t xml:space="preserve">A person who is guilty of a second or subsequent offence against this Local Law is liable to </w:t>
      </w:r>
      <w:r w:rsidR="00CE66E4" w:rsidRPr="004401FF">
        <w:rPr>
          <w:bCs/>
          <w:szCs w:val="22"/>
        </w:rPr>
        <w:t xml:space="preserve">a penalty not exceeding </w:t>
      </w:r>
      <w:r w:rsidRPr="004401FF">
        <w:rPr>
          <w:bCs/>
          <w:szCs w:val="22"/>
        </w:rPr>
        <w:t>20 penalty units.</w:t>
      </w:r>
    </w:p>
    <w:p w:rsidR="003704D2" w:rsidRDefault="003704D2" w:rsidP="004A2C10">
      <w:pPr>
        <w:tabs>
          <w:tab w:val="left" w:pos="567"/>
          <w:tab w:val="left" w:pos="1134"/>
          <w:tab w:val="left" w:pos="1701"/>
        </w:tabs>
        <w:overflowPunct/>
        <w:autoSpaceDE/>
        <w:autoSpaceDN/>
        <w:adjustRightInd/>
        <w:spacing w:before="240" w:after="240"/>
        <w:jc w:val="both"/>
        <w:rPr>
          <w:rFonts w:cs="Arial"/>
        </w:rPr>
      </w:pPr>
    </w:p>
    <w:p w:rsidR="003704D2" w:rsidRPr="00FB1A1B" w:rsidRDefault="003704D2" w:rsidP="004A2C10">
      <w:pPr>
        <w:tabs>
          <w:tab w:val="left" w:pos="567"/>
          <w:tab w:val="left" w:pos="1134"/>
          <w:tab w:val="left" w:pos="1701"/>
        </w:tabs>
        <w:overflowPunct/>
        <w:autoSpaceDE/>
        <w:autoSpaceDN/>
        <w:adjustRightInd/>
        <w:spacing w:before="240" w:after="240"/>
        <w:jc w:val="both"/>
        <w:rPr>
          <w:rFonts w:cs="Arial"/>
        </w:rPr>
      </w:pPr>
    </w:p>
    <w:p w:rsidR="009272E3" w:rsidRDefault="009272E3" w:rsidP="004A2C10">
      <w:pPr>
        <w:tabs>
          <w:tab w:val="left" w:pos="567"/>
          <w:tab w:val="left" w:pos="1134"/>
          <w:tab w:val="left" w:pos="1701"/>
        </w:tabs>
        <w:overflowPunct/>
        <w:autoSpaceDE/>
        <w:autoSpaceDN/>
        <w:adjustRightInd/>
        <w:spacing w:before="240" w:after="240"/>
        <w:rPr>
          <w:rFonts w:cs="Arial"/>
          <w:b/>
        </w:rPr>
        <w:sectPr w:rsidR="009272E3" w:rsidSect="00852E63">
          <w:endnotePr>
            <w:numFmt w:val="decimal"/>
          </w:endnotePr>
          <w:type w:val="continuous"/>
          <w:pgSz w:w="11909" w:h="16834"/>
          <w:pgMar w:top="605" w:right="1440" w:bottom="720" w:left="1440" w:header="605" w:footer="329" w:gutter="0"/>
          <w:cols w:space="720"/>
          <w:docGrid w:linePitch="299"/>
        </w:sectPr>
      </w:pPr>
    </w:p>
    <w:p w:rsidR="00774491" w:rsidRDefault="00774491" w:rsidP="004A2C10">
      <w:pPr>
        <w:pStyle w:val="Heading2"/>
        <w:tabs>
          <w:tab w:val="left" w:pos="567"/>
          <w:tab w:val="left" w:pos="1134"/>
          <w:tab w:val="left" w:pos="1701"/>
        </w:tabs>
        <w:spacing w:after="240"/>
        <w:jc w:val="center"/>
      </w:pPr>
      <w:bookmarkStart w:id="279" w:name="_Toc109637682"/>
      <w:bookmarkStart w:id="280" w:name="_Toc345220226"/>
      <w:bookmarkStart w:id="281" w:name="_Toc114465523"/>
      <w:r>
        <w:lastRenderedPageBreak/>
        <w:t>MARIBYRNONG CITY COUNCIL</w:t>
      </w:r>
    </w:p>
    <w:p w:rsidR="00774491" w:rsidRDefault="00774491" w:rsidP="004A2C10">
      <w:pPr>
        <w:pStyle w:val="Heading2"/>
        <w:tabs>
          <w:tab w:val="left" w:pos="567"/>
          <w:tab w:val="left" w:pos="1134"/>
          <w:tab w:val="left" w:pos="1701"/>
        </w:tabs>
        <w:spacing w:after="240"/>
        <w:jc w:val="center"/>
      </w:pPr>
      <w:r>
        <w:t>GENERAL PURPOSES LOCAL LAW</w:t>
      </w:r>
    </w:p>
    <w:p w:rsidR="009272E3" w:rsidRDefault="009272E3" w:rsidP="004A2C10">
      <w:pPr>
        <w:pStyle w:val="Heading2"/>
        <w:tabs>
          <w:tab w:val="left" w:pos="567"/>
          <w:tab w:val="left" w:pos="1134"/>
          <w:tab w:val="left" w:pos="1701"/>
        </w:tabs>
        <w:spacing w:after="240"/>
        <w:jc w:val="center"/>
      </w:pPr>
      <w:r>
        <w:t xml:space="preserve">SCHEDULE </w:t>
      </w:r>
      <w:bookmarkEnd w:id="279"/>
      <w:bookmarkEnd w:id="280"/>
      <w:r>
        <w:t>1</w:t>
      </w:r>
      <w:bookmarkEnd w:id="281"/>
    </w:p>
    <w:p w:rsidR="001474C0" w:rsidRDefault="001474C0" w:rsidP="004A2C10">
      <w:pPr>
        <w:tabs>
          <w:tab w:val="left" w:pos="567"/>
          <w:tab w:val="left" w:pos="1134"/>
          <w:tab w:val="left" w:pos="1701"/>
        </w:tabs>
        <w:spacing w:before="240" w:after="240"/>
        <w:jc w:val="center"/>
      </w:pPr>
      <w:r>
        <w:t xml:space="preserve">(Clause </w:t>
      </w:r>
      <w:r w:rsidR="003B1330">
        <w:t>7</w:t>
      </w:r>
      <w:r w:rsidR="00F05F84">
        <w:t>1</w:t>
      </w:r>
      <w:r w:rsidR="00D621B1">
        <w:t>)</w:t>
      </w:r>
    </w:p>
    <w:p w:rsidR="005374E2" w:rsidRPr="001474C0" w:rsidRDefault="005374E2" w:rsidP="005374E2">
      <w:pPr>
        <w:tabs>
          <w:tab w:val="left" w:pos="567"/>
          <w:tab w:val="left" w:pos="1134"/>
          <w:tab w:val="left" w:pos="1701"/>
        </w:tabs>
        <w:jc w:val="center"/>
      </w:pPr>
    </w:p>
    <w:p w:rsidR="009272E3" w:rsidRDefault="009272E3" w:rsidP="005374E2">
      <w:pPr>
        <w:tabs>
          <w:tab w:val="left" w:pos="567"/>
          <w:tab w:val="left" w:pos="1134"/>
          <w:tab w:val="left" w:pos="1701"/>
        </w:tabs>
        <w:jc w:val="center"/>
        <w:rPr>
          <w:b/>
          <w:bCs/>
          <w:sz w:val="28"/>
        </w:rPr>
      </w:pPr>
      <w:bookmarkStart w:id="282" w:name="_Toc109637683"/>
      <w:r>
        <w:rPr>
          <w:b/>
          <w:bCs/>
          <w:sz w:val="28"/>
        </w:rPr>
        <w:t>NOTICE TO COMPLY</w:t>
      </w:r>
      <w:bookmarkEnd w:id="282"/>
    </w:p>
    <w:p w:rsidR="005374E2" w:rsidRDefault="005374E2" w:rsidP="005374E2">
      <w:pPr>
        <w:tabs>
          <w:tab w:val="left" w:pos="567"/>
          <w:tab w:val="left" w:pos="1134"/>
          <w:tab w:val="left" w:pos="1701"/>
        </w:tabs>
        <w:jc w:val="center"/>
        <w:rPr>
          <w:b/>
          <w:bCs/>
          <w:sz w:val="28"/>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tblPr>
      <w:tblGrid>
        <w:gridCol w:w="9016"/>
      </w:tblGrid>
      <w:tr w:rsidR="009272E3" w:rsidTr="005374E2">
        <w:tc>
          <w:tcPr>
            <w:tcW w:w="9016" w:type="dxa"/>
            <w:tcBorders>
              <w:top w:val="single" w:sz="4" w:space="0" w:color="auto"/>
              <w:left w:val="single" w:sz="4" w:space="0" w:color="auto"/>
              <w:bottom w:val="nil"/>
              <w:right w:val="single" w:sz="4" w:space="0" w:color="auto"/>
            </w:tcBorders>
            <w:shd w:val="clear" w:color="auto" w:fill="E6E6E6"/>
            <w:hideMark/>
          </w:tcPr>
          <w:p w:rsidR="009272E3" w:rsidRDefault="009272E3" w:rsidP="005374E2">
            <w:pPr>
              <w:pStyle w:val="BodyText"/>
              <w:tabs>
                <w:tab w:val="left" w:pos="3998"/>
              </w:tabs>
              <w:spacing w:before="120"/>
            </w:pPr>
            <w:r>
              <w:t>To:</w:t>
            </w:r>
            <w:r>
              <w:tab/>
              <w:t>Name:</w:t>
            </w:r>
          </w:p>
          <w:p w:rsidR="005374E2" w:rsidRDefault="005374E2" w:rsidP="005374E2">
            <w:pPr>
              <w:pStyle w:val="BodyText"/>
              <w:tabs>
                <w:tab w:val="left" w:pos="3998"/>
              </w:tabs>
              <w:spacing w:before="120"/>
            </w:pPr>
          </w:p>
        </w:tc>
      </w:tr>
      <w:tr w:rsidR="009272E3" w:rsidTr="005374E2">
        <w:tc>
          <w:tcPr>
            <w:tcW w:w="9016" w:type="dxa"/>
            <w:tcBorders>
              <w:top w:val="nil"/>
              <w:left w:val="single" w:sz="4" w:space="0" w:color="auto"/>
              <w:bottom w:val="single" w:sz="4" w:space="0" w:color="auto"/>
              <w:right w:val="single" w:sz="4" w:space="0" w:color="auto"/>
            </w:tcBorders>
            <w:shd w:val="clear" w:color="auto" w:fill="E6E6E6"/>
            <w:hideMark/>
          </w:tcPr>
          <w:p w:rsidR="009272E3" w:rsidRDefault="009272E3" w:rsidP="005374E2">
            <w:pPr>
              <w:pStyle w:val="BodyText"/>
              <w:tabs>
                <w:tab w:val="left" w:pos="567"/>
                <w:tab w:val="left" w:pos="1134"/>
                <w:tab w:val="left" w:pos="1701"/>
              </w:tabs>
              <w:spacing w:before="120"/>
            </w:pPr>
            <w:r>
              <w:t>Address:</w:t>
            </w:r>
          </w:p>
        </w:tc>
      </w:tr>
    </w:tbl>
    <w:p w:rsidR="005374E2" w:rsidRDefault="005374E2" w:rsidP="005374E2">
      <w:pPr>
        <w:pStyle w:val="BodyText"/>
        <w:tabs>
          <w:tab w:val="left" w:pos="567"/>
          <w:tab w:val="left" w:pos="1134"/>
          <w:tab w:val="left" w:pos="1701"/>
        </w:tabs>
        <w:spacing w:after="0"/>
        <w:jc w:val="both"/>
      </w:pPr>
    </w:p>
    <w:p w:rsidR="009272E3" w:rsidRDefault="009272E3" w:rsidP="005374E2">
      <w:pPr>
        <w:pStyle w:val="BodyText"/>
        <w:tabs>
          <w:tab w:val="left" w:pos="567"/>
          <w:tab w:val="left" w:pos="1134"/>
          <w:tab w:val="left" w:pos="1701"/>
        </w:tabs>
        <w:spacing w:after="0"/>
        <w:jc w:val="both"/>
      </w:pPr>
      <w:r>
        <w:t xml:space="preserve">You have, in the opinion of Maribyrnong City Council (“the Council”) or an </w:t>
      </w:r>
      <w:r w:rsidR="0046193A">
        <w:t>Authorised Officer</w:t>
      </w:r>
      <w:r>
        <w:t xml:space="preserve"> of the Council, committed a breach of clause ………… of the Council’s Local Law No……….. by </w:t>
      </w:r>
    </w:p>
    <w:p w:rsidR="005374E2" w:rsidRDefault="005374E2" w:rsidP="005374E2">
      <w:pPr>
        <w:pStyle w:val="BodyText"/>
        <w:tabs>
          <w:tab w:val="left" w:pos="567"/>
          <w:tab w:val="left" w:pos="1134"/>
          <w:tab w:val="left" w:pos="1701"/>
        </w:tabs>
        <w:spacing w:after="0"/>
        <w:jc w:val="both"/>
      </w:pPr>
    </w:p>
    <w:p w:rsidR="009272E3" w:rsidRDefault="009272E3" w:rsidP="005374E2">
      <w:pPr>
        <w:pStyle w:val="BodyText"/>
        <w:tabs>
          <w:tab w:val="left" w:pos="567"/>
          <w:tab w:val="left" w:pos="1134"/>
          <w:tab w:val="left" w:pos="1701"/>
        </w:tabs>
        <w:spacing w:after="0"/>
        <w:jc w:val="both"/>
      </w:pPr>
      <w:r>
        <w:t>To remedy the breach you must do the following, within ……….. days from the date of this Notice:</w:t>
      </w:r>
    </w:p>
    <w:p w:rsidR="009272E3" w:rsidRDefault="009272E3" w:rsidP="005374E2">
      <w:pPr>
        <w:tabs>
          <w:tab w:val="left" w:pos="567"/>
          <w:tab w:val="left" w:pos="1134"/>
          <w:tab w:val="left" w:pos="1701"/>
          <w:tab w:val="left" w:leader="dot" w:pos="8910"/>
        </w:tabs>
        <w:spacing w:before="120" w:after="120"/>
        <w:jc w:val="both"/>
      </w:pPr>
      <w:r>
        <w:tab/>
      </w:r>
    </w:p>
    <w:p w:rsidR="009272E3" w:rsidRDefault="009272E3" w:rsidP="005374E2">
      <w:pPr>
        <w:tabs>
          <w:tab w:val="left" w:pos="567"/>
          <w:tab w:val="left" w:pos="1134"/>
          <w:tab w:val="left" w:pos="1701"/>
          <w:tab w:val="left" w:leader="dot" w:pos="8910"/>
        </w:tabs>
        <w:spacing w:before="120" w:after="120"/>
        <w:jc w:val="both"/>
      </w:pPr>
      <w:r>
        <w:tab/>
      </w:r>
    </w:p>
    <w:p w:rsidR="009272E3" w:rsidRDefault="009272E3" w:rsidP="005374E2">
      <w:pPr>
        <w:tabs>
          <w:tab w:val="left" w:pos="567"/>
          <w:tab w:val="left" w:pos="1134"/>
          <w:tab w:val="left" w:pos="1701"/>
          <w:tab w:val="left" w:leader="dot" w:pos="8910"/>
        </w:tabs>
        <w:spacing w:before="120" w:after="120"/>
        <w:jc w:val="both"/>
      </w:pPr>
      <w:r>
        <w:tab/>
      </w:r>
    </w:p>
    <w:p w:rsidR="009272E3" w:rsidRDefault="009272E3" w:rsidP="005374E2">
      <w:pPr>
        <w:tabs>
          <w:tab w:val="left" w:pos="567"/>
          <w:tab w:val="left" w:pos="1134"/>
          <w:tab w:val="left" w:pos="1701"/>
          <w:tab w:val="left" w:leader="dot" w:pos="8910"/>
        </w:tabs>
        <w:spacing w:before="120" w:after="120"/>
        <w:jc w:val="both"/>
      </w:pPr>
    </w:p>
    <w:p w:rsidR="009272E3" w:rsidRDefault="003704D2" w:rsidP="005374E2">
      <w:pPr>
        <w:pStyle w:val="BodyText"/>
        <w:tabs>
          <w:tab w:val="left" w:pos="567"/>
          <w:tab w:val="left" w:pos="1134"/>
          <w:tab w:val="left" w:pos="1701"/>
        </w:tabs>
        <w:spacing w:before="120"/>
        <w:jc w:val="both"/>
      </w:pPr>
      <w:r>
        <w:t xml:space="preserve">You should contact </w:t>
      </w:r>
    </w:p>
    <w:p w:rsidR="009272E3" w:rsidRDefault="009272E3" w:rsidP="005374E2">
      <w:pPr>
        <w:pStyle w:val="BodyText"/>
        <w:tabs>
          <w:tab w:val="left" w:pos="567"/>
          <w:tab w:val="left" w:pos="1134"/>
          <w:tab w:val="left" w:pos="1701"/>
        </w:tabs>
        <w:spacing w:before="120"/>
        <w:jc w:val="both"/>
      </w:pPr>
      <w:r>
        <w:t>at the Municipal Office, between the hours of . . . . . . . . . . . . . . . . . . . . for any further information about this Notice.</w:t>
      </w:r>
    </w:p>
    <w:p w:rsidR="009272E3" w:rsidRDefault="009272E3" w:rsidP="005374E2">
      <w:pPr>
        <w:pStyle w:val="BodyText"/>
        <w:tabs>
          <w:tab w:val="left" w:pos="567"/>
          <w:tab w:val="left" w:pos="1134"/>
          <w:tab w:val="left" w:pos="1701"/>
        </w:tabs>
        <w:spacing w:before="120"/>
        <w:jc w:val="both"/>
      </w:pPr>
      <w:r>
        <w:t xml:space="preserve">If you fail to comply with this Notice you will be guilty of an offence and liable to a penalty of $…………. </w:t>
      </w:r>
      <w:r w:rsidR="007F4733">
        <w:t>a</w:t>
      </w:r>
      <w:r>
        <w:t>nd the Council will carry out any required work, for the cost of which, in addition to the above penalty, you will liable.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tblPr>
      <w:tblGrid>
        <w:gridCol w:w="9242"/>
      </w:tblGrid>
      <w:tr w:rsidR="009272E3" w:rsidTr="009272E3">
        <w:tc>
          <w:tcPr>
            <w:tcW w:w="9245" w:type="dxa"/>
            <w:tcBorders>
              <w:top w:val="single" w:sz="4" w:space="0" w:color="auto"/>
              <w:left w:val="single" w:sz="4" w:space="0" w:color="auto"/>
              <w:bottom w:val="single" w:sz="4" w:space="0" w:color="auto"/>
              <w:right w:val="single" w:sz="4" w:space="0" w:color="auto"/>
            </w:tcBorders>
            <w:shd w:val="clear" w:color="auto" w:fill="E6E6E6"/>
            <w:hideMark/>
          </w:tcPr>
          <w:p w:rsidR="009272E3" w:rsidRDefault="009272E3" w:rsidP="005374E2">
            <w:pPr>
              <w:tabs>
                <w:tab w:val="left" w:pos="567"/>
                <w:tab w:val="left" w:pos="1134"/>
                <w:tab w:val="left" w:pos="1701"/>
              </w:tabs>
              <w:spacing w:before="120" w:after="120"/>
            </w:pPr>
            <w:r>
              <w:t>Date: ……………………………………………………………</w:t>
            </w:r>
          </w:p>
        </w:tc>
      </w:tr>
    </w:tbl>
    <w:p w:rsidR="009272E3" w:rsidRDefault="009272E3" w:rsidP="00056C7B">
      <w:pPr>
        <w:pStyle w:val="BodyText"/>
        <w:tabs>
          <w:tab w:val="left" w:pos="567"/>
          <w:tab w:val="left" w:pos="1134"/>
          <w:tab w:val="left" w:pos="1701"/>
        </w:tabs>
        <w:spacing w:before="240"/>
        <w:jc w:val="both"/>
      </w:pPr>
      <w:r>
        <w:t xml:space="preserve">Name of </w:t>
      </w:r>
      <w:r w:rsidR="0046193A">
        <w:t>Authorised Officer</w:t>
      </w:r>
      <w:r>
        <w:t xml:space="preserve">: </w:t>
      </w:r>
      <w:r>
        <w:tab/>
      </w:r>
    </w:p>
    <w:p w:rsidR="009272E3" w:rsidRDefault="009272E3" w:rsidP="005374E2">
      <w:pPr>
        <w:pStyle w:val="BodyText"/>
        <w:tabs>
          <w:tab w:val="left" w:pos="567"/>
          <w:tab w:val="left" w:pos="1134"/>
          <w:tab w:val="left" w:pos="1701"/>
        </w:tabs>
        <w:spacing w:before="120"/>
        <w:jc w:val="both"/>
      </w:pPr>
      <w:r>
        <w:t>Telephone no: . . . . . . . . . . . . . . . . . . .</w:t>
      </w:r>
    </w:p>
    <w:p w:rsidR="009272E3" w:rsidRDefault="009272E3" w:rsidP="005374E2">
      <w:pPr>
        <w:pStyle w:val="BodyText"/>
        <w:tabs>
          <w:tab w:val="left" w:pos="567"/>
          <w:tab w:val="left" w:pos="1134"/>
          <w:tab w:val="left" w:pos="1701"/>
        </w:tabs>
        <w:spacing w:before="120"/>
        <w:jc w:val="both"/>
      </w:pPr>
      <w:r>
        <w:t xml:space="preserve">Signature of </w:t>
      </w:r>
      <w:r w:rsidR="0046193A">
        <w:t>Authorised Officer</w:t>
      </w:r>
      <w:r>
        <w:t xml:space="preserve">: </w:t>
      </w:r>
      <w:r>
        <w:tab/>
      </w:r>
    </w:p>
    <w:p w:rsidR="00ED6E2A" w:rsidRDefault="00ED6E2A" w:rsidP="005374E2">
      <w:pPr>
        <w:pStyle w:val="BodyText"/>
        <w:tabs>
          <w:tab w:val="left" w:pos="567"/>
          <w:tab w:val="left" w:pos="1134"/>
          <w:tab w:val="left" w:pos="1701"/>
        </w:tabs>
        <w:spacing w:before="120"/>
        <w:jc w:val="both"/>
        <w:rPr>
          <w:b/>
        </w:rPr>
      </w:pPr>
    </w:p>
    <w:p w:rsidR="009272E3" w:rsidRDefault="009272E3" w:rsidP="005374E2">
      <w:pPr>
        <w:pStyle w:val="BodyText"/>
        <w:tabs>
          <w:tab w:val="left" w:pos="567"/>
          <w:tab w:val="left" w:pos="1134"/>
          <w:tab w:val="left" w:pos="1701"/>
        </w:tabs>
        <w:spacing w:before="120"/>
        <w:jc w:val="both"/>
        <w:rPr>
          <w:b/>
        </w:rPr>
      </w:pPr>
      <w:r>
        <w:rPr>
          <w:b/>
        </w:rPr>
        <w:t>Note:  If this Notice relates to a contravention of a permit and you do not comply with the Notice, the permit may be cancelled.  If you do not wish to have the permit cancelled you should comply with the directions in this Notice or show cause to the Council in writing why the permit should not be cancelled.</w:t>
      </w:r>
    </w:p>
    <w:p w:rsidR="004D7B49" w:rsidRDefault="004D7B49" w:rsidP="004A2C10">
      <w:pPr>
        <w:tabs>
          <w:tab w:val="left" w:pos="567"/>
          <w:tab w:val="left" w:pos="1134"/>
          <w:tab w:val="left" w:pos="1701"/>
        </w:tabs>
        <w:overflowPunct/>
        <w:autoSpaceDE/>
        <w:autoSpaceDN/>
        <w:adjustRightInd/>
        <w:spacing w:before="240" w:after="240"/>
        <w:ind w:left="-567" w:right="-340"/>
        <w:jc w:val="both"/>
        <w:rPr>
          <w:b/>
        </w:rPr>
      </w:pPr>
      <w:r>
        <w:rPr>
          <w:b/>
        </w:rPr>
        <w:br w:type="page"/>
      </w:r>
    </w:p>
    <w:p w:rsidR="004D7B49" w:rsidRPr="004D7B49" w:rsidRDefault="004D7B49" w:rsidP="004A2C10">
      <w:pPr>
        <w:pStyle w:val="BodyText"/>
        <w:tabs>
          <w:tab w:val="left" w:pos="567"/>
          <w:tab w:val="left" w:pos="1134"/>
          <w:tab w:val="left" w:pos="1701"/>
        </w:tabs>
        <w:spacing w:before="240" w:after="240"/>
        <w:jc w:val="center"/>
        <w:rPr>
          <w:b/>
          <w:sz w:val="32"/>
          <w:szCs w:val="32"/>
        </w:rPr>
      </w:pPr>
      <w:r>
        <w:rPr>
          <w:b/>
          <w:sz w:val="32"/>
          <w:szCs w:val="32"/>
        </w:rPr>
        <w:lastRenderedPageBreak/>
        <w:t xml:space="preserve">MARIBYRNONG </w:t>
      </w:r>
      <w:r w:rsidRPr="004D7B49">
        <w:rPr>
          <w:b/>
          <w:sz w:val="32"/>
          <w:szCs w:val="32"/>
        </w:rPr>
        <w:t>CITY COUNCIL</w:t>
      </w:r>
    </w:p>
    <w:p w:rsidR="004D7B49" w:rsidRPr="004D7B49" w:rsidRDefault="004D7B49" w:rsidP="004A2C10">
      <w:pPr>
        <w:pStyle w:val="BodyText"/>
        <w:tabs>
          <w:tab w:val="left" w:pos="567"/>
          <w:tab w:val="left" w:pos="1134"/>
          <w:tab w:val="left" w:pos="1701"/>
        </w:tabs>
        <w:spacing w:before="240" w:after="240"/>
        <w:jc w:val="center"/>
        <w:rPr>
          <w:b/>
          <w:sz w:val="32"/>
          <w:szCs w:val="32"/>
        </w:rPr>
      </w:pPr>
      <w:r w:rsidRPr="004D7B49">
        <w:rPr>
          <w:b/>
          <w:sz w:val="32"/>
          <w:szCs w:val="32"/>
        </w:rPr>
        <w:t xml:space="preserve">GENERAL </w:t>
      </w:r>
      <w:r>
        <w:rPr>
          <w:b/>
          <w:sz w:val="32"/>
          <w:szCs w:val="32"/>
        </w:rPr>
        <w:t xml:space="preserve">PURPOSES </w:t>
      </w:r>
      <w:r w:rsidRPr="004D7B49">
        <w:rPr>
          <w:b/>
          <w:sz w:val="32"/>
          <w:szCs w:val="32"/>
        </w:rPr>
        <w:t>LOCAL LAW NO. XX</w:t>
      </w:r>
    </w:p>
    <w:p w:rsidR="004D7B49" w:rsidRPr="004D7B49" w:rsidRDefault="004D7B49" w:rsidP="004A2C10">
      <w:pPr>
        <w:pStyle w:val="BodyText"/>
        <w:tabs>
          <w:tab w:val="left" w:pos="567"/>
          <w:tab w:val="left" w:pos="1134"/>
          <w:tab w:val="left" w:pos="1701"/>
        </w:tabs>
        <w:spacing w:before="240" w:after="240"/>
        <w:jc w:val="center"/>
        <w:rPr>
          <w:b/>
          <w:sz w:val="32"/>
          <w:szCs w:val="32"/>
        </w:rPr>
      </w:pPr>
      <w:r w:rsidRPr="004D7B49">
        <w:rPr>
          <w:b/>
          <w:sz w:val="32"/>
          <w:szCs w:val="32"/>
        </w:rPr>
        <w:t xml:space="preserve">SCHEDULE </w:t>
      </w:r>
      <w:r>
        <w:rPr>
          <w:b/>
          <w:sz w:val="32"/>
          <w:szCs w:val="32"/>
        </w:rPr>
        <w:t>2</w:t>
      </w:r>
    </w:p>
    <w:p w:rsidR="004D7B49" w:rsidRPr="004D7B49" w:rsidRDefault="004D7B49" w:rsidP="004A2C10">
      <w:pPr>
        <w:pStyle w:val="BodyText"/>
        <w:tabs>
          <w:tab w:val="left" w:pos="567"/>
          <w:tab w:val="left" w:pos="1134"/>
          <w:tab w:val="left" w:pos="1701"/>
        </w:tabs>
        <w:spacing w:before="240" w:after="240"/>
        <w:jc w:val="center"/>
        <w:rPr>
          <w:b/>
        </w:rPr>
      </w:pPr>
      <w:r w:rsidRPr="004D7B49">
        <w:rPr>
          <w:b/>
        </w:rPr>
        <w:t xml:space="preserve">(Clause </w:t>
      </w:r>
      <w:r w:rsidR="00E36EB7">
        <w:rPr>
          <w:b/>
        </w:rPr>
        <w:t>7</w:t>
      </w:r>
      <w:r w:rsidR="007F4733">
        <w:rPr>
          <w:b/>
        </w:rPr>
        <w:t>0</w:t>
      </w:r>
      <w:r w:rsidRPr="004D7B49">
        <w:rPr>
          <w:b/>
        </w:rPr>
        <w:t>)</w:t>
      </w:r>
    </w:p>
    <w:p w:rsidR="004D7B49" w:rsidRPr="00A3316A" w:rsidRDefault="004D7B49" w:rsidP="004A2C10">
      <w:pPr>
        <w:pStyle w:val="BodyText"/>
        <w:tabs>
          <w:tab w:val="left" w:pos="567"/>
          <w:tab w:val="left" w:pos="1134"/>
          <w:tab w:val="left" w:pos="1701"/>
        </w:tabs>
        <w:spacing w:before="240" w:after="240"/>
        <w:jc w:val="center"/>
        <w:rPr>
          <w:b/>
          <w:sz w:val="28"/>
          <w:szCs w:val="28"/>
        </w:rPr>
      </w:pPr>
      <w:r w:rsidRPr="00A3316A">
        <w:rPr>
          <w:b/>
          <w:sz w:val="28"/>
          <w:szCs w:val="28"/>
        </w:rPr>
        <w:t>NOTICE OF IMPOUNDING</w:t>
      </w:r>
    </w:p>
    <w:p w:rsidR="004D7B49" w:rsidRPr="00056C7B" w:rsidRDefault="004D7B49" w:rsidP="004A2C10">
      <w:pPr>
        <w:pStyle w:val="BodyText"/>
        <w:tabs>
          <w:tab w:val="left" w:pos="567"/>
          <w:tab w:val="left" w:pos="1134"/>
          <w:tab w:val="left" w:pos="1701"/>
        </w:tabs>
        <w:spacing w:before="240" w:after="240"/>
        <w:jc w:val="both"/>
        <w:rPr>
          <w:b/>
          <w:sz w:val="14"/>
        </w:rPr>
      </w:pPr>
    </w:p>
    <w:p w:rsidR="004D7B49" w:rsidRPr="004D7B49" w:rsidRDefault="004D7B49" w:rsidP="00823A91">
      <w:pPr>
        <w:pStyle w:val="BodyText"/>
        <w:tabs>
          <w:tab w:val="left" w:pos="567"/>
          <w:tab w:val="right" w:leader="dot" w:pos="9072"/>
        </w:tabs>
        <w:spacing w:before="240" w:after="240"/>
        <w:jc w:val="both"/>
        <w:rPr>
          <w:b/>
        </w:rPr>
      </w:pPr>
      <w:r w:rsidRPr="004D7B49">
        <w:rPr>
          <w:b/>
        </w:rPr>
        <w:t xml:space="preserve">To: </w:t>
      </w:r>
      <w:r w:rsidRPr="004D7B49">
        <w:rPr>
          <w:b/>
        </w:rPr>
        <w:tab/>
      </w:r>
      <w:r w:rsidR="00823A91" w:rsidRPr="00544FA2">
        <w:tab/>
      </w:r>
    </w:p>
    <w:p w:rsidR="004D7B49" w:rsidRPr="00544FA2" w:rsidRDefault="00544FA2" w:rsidP="00823A91">
      <w:pPr>
        <w:pStyle w:val="BodyText"/>
        <w:tabs>
          <w:tab w:val="left" w:pos="567"/>
          <w:tab w:val="right" w:leader="dot" w:pos="9072"/>
        </w:tabs>
        <w:spacing w:before="240" w:after="240"/>
        <w:jc w:val="both"/>
      </w:pPr>
      <w:r>
        <w:rPr>
          <w:b/>
        </w:rPr>
        <w:t xml:space="preserve">of: </w:t>
      </w:r>
      <w:r>
        <w:rPr>
          <w:b/>
        </w:rPr>
        <w:tab/>
      </w:r>
      <w:r w:rsidRPr="00544FA2">
        <w:tab/>
      </w:r>
    </w:p>
    <w:p w:rsidR="004D7B49" w:rsidRPr="00544FA2" w:rsidRDefault="00544FA2" w:rsidP="00544FA2">
      <w:pPr>
        <w:pStyle w:val="BodyText"/>
        <w:tabs>
          <w:tab w:val="left" w:leader="dot" w:pos="6804"/>
          <w:tab w:val="right" w:leader="dot" w:pos="9072"/>
        </w:tabs>
        <w:spacing w:before="240" w:after="240"/>
        <w:jc w:val="both"/>
      </w:pPr>
      <w:r w:rsidRPr="00544FA2">
        <w:tab/>
      </w:r>
      <w:r w:rsidR="00D621B1">
        <w:rPr>
          <w:b/>
        </w:rPr>
        <w:t xml:space="preserve"> Postcode </w:t>
      </w:r>
      <w:r w:rsidRPr="00544FA2">
        <w:tab/>
      </w:r>
    </w:p>
    <w:p w:rsidR="004D7B49" w:rsidRPr="004068DA" w:rsidRDefault="004D7B49" w:rsidP="004A2C10">
      <w:pPr>
        <w:pStyle w:val="BodyText"/>
        <w:tabs>
          <w:tab w:val="left" w:pos="567"/>
          <w:tab w:val="left" w:pos="1134"/>
          <w:tab w:val="left" w:pos="1701"/>
        </w:tabs>
        <w:spacing w:before="240" w:after="240"/>
        <w:jc w:val="both"/>
      </w:pPr>
      <w:r w:rsidRPr="004068DA">
        <w:t xml:space="preserve">The following item/s has/have been impounded in accordance with clause </w:t>
      </w:r>
      <w:r w:rsidR="00D621B1" w:rsidRPr="004068DA">
        <w:t>7</w:t>
      </w:r>
      <w:r w:rsidR="007F4733">
        <w:t>0</w:t>
      </w:r>
      <w:r w:rsidRPr="004068DA">
        <w:t xml:space="preserve"> of the General Local Law No. XX.</w:t>
      </w:r>
    </w:p>
    <w:p w:rsidR="004D7B49" w:rsidRPr="004068DA" w:rsidRDefault="004D7B49" w:rsidP="00544FA2">
      <w:pPr>
        <w:pStyle w:val="BodyText"/>
        <w:tabs>
          <w:tab w:val="right" w:leader="dot" w:pos="9072"/>
        </w:tabs>
        <w:spacing w:before="240" w:after="240"/>
        <w:jc w:val="both"/>
      </w:pPr>
      <w:r w:rsidRPr="004068DA">
        <w:t>…</w:t>
      </w:r>
      <w:r w:rsidR="00544FA2">
        <w:tab/>
      </w:r>
    </w:p>
    <w:p w:rsidR="004D7B49" w:rsidRPr="004068DA" w:rsidRDefault="00544FA2" w:rsidP="00544FA2">
      <w:pPr>
        <w:pStyle w:val="BodyText"/>
        <w:tabs>
          <w:tab w:val="right" w:leader="dot" w:pos="9072"/>
        </w:tabs>
        <w:spacing w:before="240" w:after="240"/>
        <w:jc w:val="both"/>
      </w:pPr>
      <w:r>
        <w:tab/>
      </w:r>
    </w:p>
    <w:p w:rsidR="004D7B49" w:rsidRPr="004068DA" w:rsidRDefault="00544FA2" w:rsidP="00544FA2">
      <w:pPr>
        <w:pStyle w:val="BodyText"/>
        <w:tabs>
          <w:tab w:val="right" w:leader="dot" w:pos="9072"/>
        </w:tabs>
        <w:spacing w:before="240" w:after="240"/>
        <w:jc w:val="both"/>
      </w:pPr>
      <w:r>
        <w:tab/>
      </w:r>
    </w:p>
    <w:p w:rsidR="004D7B49" w:rsidRPr="004068DA" w:rsidRDefault="004D7B49" w:rsidP="004A2C10">
      <w:pPr>
        <w:pStyle w:val="BodyText"/>
        <w:tabs>
          <w:tab w:val="left" w:pos="567"/>
          <w:tab w:val="left" w:pos="1134"/>
          <w:tab w:val="left" w:pos="1701"/>
        </w:tabs>
        <w:spacing w:before="240" w:after="240"/>
        <w:jc w:val="both"/>
      </w:pPr>
      <w:r w:rsidRPr="004068DA">
        <w:t>You or an agent authorised in writing to act on your behalf may collect the items by attending at the Municipal Offices between the hours of ……………...…….. and ………….………. to see ………………………………………(Contact Officer) and by paying the following:</w:t>
      </w:r>
    </w:p>
    <w:p w:rsidR="004D7B49" w:rsidRPr="004D7B49" w:rsidRDefault="004D7B49" w:rsidP="004A2C10">
      <w:pPr>
        <w:pStyle w:val="BodyText"/>
        <w:tabs>
          <w:tab w:val="left" w:pos="567"/>
          <w:tab w:val="left" w:pos="1134"/>
          <w:tab w:val="left" w:pos="1701"/>
        </w:tabs>
        <w:spacing w:before="240" w:after="240"/>
        <w:jc w:val="both"/>
        <w:rPr>
          <w:b/>
        </w:rPr>
      </w:pPr>
      <w:r w:rsidRPr="004D7B49">
        <w:rPr>
          <w:b/>
        </w:rPr>
        <w:t>DETAILS OF FEES AND CHARGES:</w:t>
      </w:r>
    </w:p>
    <w:p w:rsidR="004D7B49" w:rsidRPr="004D7B49" w:rsidRDefault="004D7B49" w:rsidP="004A2C10">
      <w:pPr>
        <w:pStyle w:val="BodyText"/>
        <w:tabs>
          <w:tab w:val="left" w:pos="567"/>
          <w:tab w:val="left" w:pos="1134"/>
          <w:tab w:val="left" w:pos="1701"/>
        </w:tabs>
        <w:spacing w:before="240" w:after="240"/>
        <w:jc w:val="both"/>
        <w:rPr>
          <w:b/>
        </w:rPr>
      </w:pPr>
      <w:r w:rsidRPr="004D7B49">
        <w:rPr>
          <w:b/>
        </w:rPr>
        <w:tab/>
        <w:t>$</w:t>
      </w:r>
    </w:p>
    <w:p w:rsidR="004D7B49" w:rsidRPr="004D7B49" w:rsidRDefault="004D7B49" w:rsidP="004A2C10">
      <w:pPr>
        <w:pStyle w:val="BodyText"/>
        <w:tabs>
          <w:tab w:val="left" w:pos="567"/>
          <w:tab w:val="left" w:pos="1134"/>
          <w:tab w:val="left" w:pos="1701"/>
        </w:tabs>
        <w:spacing w:before="240" w:after="240"/>
        <w:jc w:val="both"/>
        <w:rPr>
          <w:b/>
        </w:rPr>
      </w:pPr>
      <w:r w:rsidRPr="004D7B49">
        <w:rPr>
          <w:b/>
        </w:rPr>
        <w:tab/>
        <w:t>$</w:t>
      </w:r>
    </w:p>
    <w:p w:rsidR="004D7B49" w:rsidRPr="004D7B49" w:rsidRDefault="004D7B49" w:rsidP="004A2C10">
      <w:pPr>
        <w:pStyle w:val="BodyText"/>
        <w:tabs>
          <w:tab w:val="left" w:pos="567"/>
          <w:tab w:val="left" w:pos="1134"/>
          <w:tab w:val="left" w:pos="1701"/>
        </w:tabs>
        <w:spacing w:before="240" w:after="240"/>
        <w:jc w:val="both"/>
        <w:rPr>
          <w:b/>
        </w:rPr>
      </w:pPr>
      <w:r w:rsidRPr="004D7B49">
        <w:rPr>
          <w:b/>
        </w:rPr>
        <w:tab/>
        <w:t>$</w:t>
      </w:r>
    </w:p>
    <w:p w:rsidR="004D7B49" w:rsidRPr="004D7B49" w:rsidRDefault="004D7B49" w:rsidP="004A2C10">
      <w:pPr>
        <w:pStyle w:val="BodyText"/>
        <w:tabs>
          <w:tab w:val="left" w:pos="567"/>
          <w:tab w:val="left" w:pos="1134"/>
          <w:tab w:val="left" w:pos="1701"/>
        </w:tabs>
        <w:spacing w:before="240" w:after="240"/>
        <w:jc w:val="both"/>
        <w:rPr>
          <w:b/>
        </w:rPr>
      </w:pPr>
      <w:r w:rsidRPr="004D7B49">
        <w:rPr>
          <w:b/>
        </w:rPr>
        <w:t>Total</w:t>
      </w:r>
      <w:r w:rsidRPr="004D7B49">
        <w:rPr>
          <w:b/>
        </w:rPr>
        <w:tab/>
        <w:t>$</w:t>
      </w:r>
    </w:p>
    <w:p w:rsidR="004D7B49" w:rsidRPr="004D7B49" w:rsidRDefault="004D7B49" w:rsidP="00056C7B">
      <w:pPr>
        <w:pStyle w:val="BodyText"/>
        <w:tabs>
          <w:tab w:val="left" w:pos="567"/>
          <w:tab w:val="left" w:pos="1134"/>
          <w:tab w:val="left" w:pos="1701"/>
        </w:tabs>
        <w:spacing w:before="120"/>
        <w:jc w:val="both"/>
        <w:rPr>
          <w:b/>
        </w:rPr>
      </w:pPr>
      <w:r w:rsidRPr="004D7B49">
        <w:rPr>
          <w:b/>
        </w:rPr>
        <w:t xml:space="preserve">If you fail to collect the item (s) and pay the required fees and charges by </w:t>
      </w:r>
      <w:r w:rsidRPr="00544FA2">
        <w:t>............................</w:t>
      </w:r>
      <w:r w:rsidRPr="004D7B49">
        <w:rPr>
          <w:b/>
        </w:rPr>
        <w:t xml:space="preserve"> (date), the Authorised Officer will proceed to dispose of the item(s) in accordance with the provisions of clause </w:t>
      </w:r>
      <w:r w:rsidR="00D621B1" w:rsidRPr="00D621B1">
        <w:rPr>
          <w:b/>
        </w:rPr>
        <w:t>7</w:t>
      </w:r>
      <w:r w:rsidR="007F4733">
        <w:rPr>
          <w:b/>
        </w:rPr>
        <w:t>0</w:t>
      </w:r>
      <w:r w:rsidRPr="004D7B49">
        <w:rPr>
          <w:b/>
        </w:rPr>
        <w:t xml:space="preserve"> of this Local Law.</w:t>
      </w:r>
    </w:p>
    <w:p w:rsidR="004D7B49" w:rsidRPr="004D7B49" w:rsidRDefault="004D7B49" w:rsidP="00056C7B">
      <w:pPr>
        <w:pStyle w:val="BodyText"/>
        <w:tabs>
          <w:tab w:val="left" w:pos="567"/>
          <w:tab w:val="left" w:pos="1134"/>
          <w:tab w:val="left" w:pos="1701"/>
        </w:tabs>
        <w:spacing w:before="120"/>
        <w:jc w:val="both"/>
        <w:rPr>
          <w:b/>
        </w:rPr>
      </w:pPr>
      <w:r w:rsidRPr="004D7B49">
        <w:rPr>
          <w:b/>
        </w:rPr>
        <w:t>Date:</w:t>
      </w:r>
      <w:r w:rsidRPr="004D7B49">
        <w:rPr>
          <w:b/>
        </w:rPr>
        <w:tab/>
      </w:r>
    </w:p>
    <w:p w:rsidR="004D7B49" w:rsidRPr="004D7B49" w:rsidRDefault="004D7B49" w:rsidP="00056C7B">
      <w:pPr>
        <w:pStyle w:val="BodyText"/>
        <w:tabs>
          <w:tab w:val="left" w:pos="567"/>
          <w:tab w:val="left" w:pos="1134"/>
          <w:tab w:val="left" w:pos="1701"/>
          <w:tab w:val="left" w:pos="3969"/>
        </w:tabs>
        <w:spacing w:before="120"/>
        <w:jc w:val="both"/>
        <w:rPr>
          <w:b/>
        </w:rPr>
      </w:pPr>
      <w:r w:rsidRPr="004D7B49">
        <w:rPr>
          <w:b/>
        </w:rPr>
        <w:t>Name of Authorised Officer:</w:t>
      </w:r>
      <w:r w:rsidRPr="004D7B49">
        <w:rPr>
          <w:b/>
        </w:rPr>
        <w:tab/>
      </w:r>
    </w:p>
    <w:p w:rsidR="004D7B49" w:rsidRPr="004D7B49" w:rsidRDefault="004D7B49" w:rsidP="00056C7B">
      <w:pPr>
        <w:pStyle w:val="BodyText"/>
        <w:tabs>
          <w:tab w:val="left" w:pos="567"/>
          <w:tab w:val="left" w:pos="1134"/>
          <w:tab w:val="left" w:pos="1701"/>
          <w:tab w:val="left" w:pos="2977"/>
          <w:tab w:val="left" w:pos="3969"/>
        </w:tabs>
        <w:spacing w:before="120"/>
        <w:jc w:val="both"/>
        <w:rPr>
          <w:b/>
        </w:rPr>
      </w:pPr>
      <w:r w:rsidRPr="004D7B49">
        <w:rPr>
          <w:b/>
        </w:rPr>
        <w:t>Telephone No:</w:t>
      </w:r>
      <w:r w:rsidRPr="004D7B49">
        <w:rPr>
          <w:b/>
        </w:rPr>
        <w:tab/>
      </w:r>
      <w:r w:rsidR="003704D2">
        <w:rPr>
          <w:b/>
        </w:rPr>
        <w:tab/>
      </w:r>
      <w:r w:rsidR="003704D2">
        <w:rPr>
          <w:b/>
        </w:rPr>
        <w:tab/>
      </w:r>
    </w:p>
    <w:p w:rsidR="004D7B49" w:rsidRDefault="004D7B49" w:rsidP="004A2C10">
      <w:pPr>
        <w:pStyle w:val="BodyText"/>
        <w:tabs>
          <w:tab w:val="left" w:pos="567"/>
          <w:tab w:val="left" w:pos="1134"/>
          <w:tab w:val="left" w:pos="1701"/>
          <w:tab w:val="left" w:pos="3969"/>
        </w:tabs>
        <w:spacing w:before="240" w:after="240"/>
        <w:jc w:val="both"/>
        <w:rPr>
          <w:b/>
        </w:rPr>
      </w:pPr>
      <w:r w:rsidRPr="004D7B49">
        <w:rPr>
          <w:b/>
        </w:rPr>
        <w:t>Signature of Authorised Officer:</w:t>
      </w:r>
      <w:r w:rsidRPr="004D7B49">
        <w:rPr>
          <w:b/>
        </w:rPr>
        <w:tab/>
      </w:r>
    </w:p>
    <w:p w:rsidR="003704D2" w:rsidRPr="00056C7B" w:rsidRDefault="003704D2" w:rsidP="004A2C10">
      <w:pPr>
        <w:pStyle w:val="Heading2"/>
        <w:tabs>
          <w:tab w:val="left" w:pos="567"/>
          <w:tab w:val="left" w:pos="1134"/>
          <w:tab w:val="left" w:pos="1701"/>
        </w:tabs>
        <w:spacing w:after="240"/>
        <w:jc w:val="center"/>
        <w:rPr>
          <w:sz w:val="20"/>
        </w:rPr>
      </w:pPr>
      <w:bookmarkStart w:id="283" w:name="_Toc114465524"/>
    </w:p>
    <w:p w:rsidR="00774491" w:rsidRDefault="00774491" w:rsidP="00056C7B">
      <w:pPr>
        <w:pStyle w:val="Heading2"/>
        <w:tabs>
          <w:tab w:val="left" w:pos="567"/>
          <w:tab w:val="left" w:pos="1134"/>
          <w:tab w:val="left" w:pos="1701"/>
        </w:tabs>
        <w:spacing w:before="120" w:after="120"/>
        <w:jc w:val="center"/>
      </w:pPr>
      <w:r>
        <w:t>MARIBYRNONG CITY COUNCIL</w:t>
      </w:r>
    </w:p>
    <w:p w:rsidR="00774491" w:rsidRDefault="00774491" w:rsidP="00056C7B">
      <w:pPr>
        <w:pStyle w:val="Heading2"/>
        <w:tabs>
          <w:tab w:val="left" w:pos="567"/>
          <w:tab w:val="left" w:pos="1134"/>
          <w:tab w:val="left" w:pos="1701"/>
        </w:tabs>
        <w:spacing w:before="120" w:after="120"/>
        <w:jc w:val="center"/>
      </w:pPr>
      <w:r>
        <w:t>GENERAL PURPOSES LOCAL LAW</w:t>
      </w:r>
    </w:p>
    <w:p w:rsidR="009272E3" w:rsidRDefault="009272E3" w:rsidP="00056C7B">
      <w:pPr>
        <w:pStyle w:val="Heading2"/>
        <w:tabs>
          <w:tab w:val="left" w:pos="567"/>
          <w:tab w:val="left" w:pos="1134"/>
          <w:tab w:val="left" w:pos="1701"/>
        </w:tabs>
        <w:spacing w:before="120" w:after="120"/>
        <w:jc w:val="center"/>
      </w:pPr>
      <w:r>
        <w:t xml:space="preserve">SCHEDULE </w:t>
      </w:r>
      <w:bookmarkEnd w:id="283"/>
      <w:r w:rsidR="004D7B49">
        <w:t>3</w:t>
      </w:r>
    </w:p>
    <w:p w:rsidR="007042B5" w:rsidRDefault="007042B5" w:rsidP="00056C7B">
      <w:pPr>
        <w:tabs>
          <w:tab w:val="left" w:pos="567"/>
          <w:tab w:val="left" w:pos="1134"/>
          <w:tab w:val="left" w:pos="1701"/>
        </w:tabs>
        <w:spacing w:before="120" w:after="120"/>
        <w:jc w:val="center"/>
      </w:pPr>
      <w:r>
        <w:t>(Clause 7</w:t>
      </w:r>
      <w:r w:rsidR="00A02C1F">
        <w:t>3</w:t>
      </w:r>
      <w:r>
        <w:t>)</w:t>
      </w:r>
    </w:p>
    <w:p w:rsidR="009272E3" w:rsidRDefault="004D7B49" w:rsidP="00056C7B">
      <w:pPr>
        <w:tabs>
          <w:tab w:val="left" w:pos="567"/>
          <w:tab w:val="left" w:pos="1134"/>
          <w:tab w:val="left" w:pos="1701"/>
        </w:tabs>
        <w:spacing w:before="240" w:after="240"/>
        <w:rPr>
          <w:b/>
          <w:bCs/>
          <w:sz w:val="28"/>
        </w:rPr>
      </w:pPr>
      <w:bookmarkStart w:id="284" w:name="_Toc114465324"/>
      <w:r>
        <w:rPr>
          <w:b/>
          <w:bCs/>
          <w:sz w:val="28"/>
        </w:rPr>
        <w:tab/>
      </w:r>
      <w:r>
        <w:rPr>
          <w:b/>
          <w:bCs/>
          <w:sz w:val="28"/>
        </w:rPr>
        <w:tab/>
      </w:r>
      <w:r>
        <w:rPr>
          <w:b/>
          <w:bCs/>
          <w:sz w:val="28"/>
        </w:rPr>
        <w:tab/>
      </w:r>
      <w:r w:rsidR="00A3316A">
        <w:rPr>
          <w:b/>
          <w:bCs/>
          <w:sz w:val="28"/>
        </w:rPr>
        <w:t>PENALTIES FOR INFRINGEMENT NOTICES</w:t>
      </w:r>
      <w:bookmarkEnd w:id="284"/>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6103"/>
        <w:gridCol w:w="2116"/>
      </w:tblGrid>
      <w:tr w:rsidR="009272E3" w:rsidTr="003704D2">
        <w:trPr>
          <w:trHeight w:val="375"/>
          <w:jc w:val="center"/>
        </w:trPr>
        <w:tc>
          <w:tcPr>
            <w:tcW w:w="1682" w:type="dxa"/>
            <w:tcBorders>
              <w:top w:val="double" w:sz="4" w:space="0" w:color="auto"/>
              <w:left w:val="double" w:sz="4" w:space="0" w:color="auto"/>
              <w:bottom w:val="single" w:sz="4" w:space="0" w:color="auto"/>
              <w:right w:val="single" w:sz="4" w:space="0" w:color="auto"/>
            </w:tcBorders>
            <w:hideMark/>
          </w:tcPr>
          <w:p w:rsidR="009272E3" w:rsidRDefault="009272E3" w:rsidP="00056C7B">
            <w:pPr>
              <w:tabs>
                <w:tab w:val="left" w:pos="567"/>
                <w:tab w:val="left" w:pos="1134"/>
                <w:tab w:val="left" w:pos="1701"/>
              </w:tabs>
              <w:overflowPunct/>
              <w:autoSpaceDE/>
              <w:adjustRightInd/>
              <w:jc w:val="center"/>
              <w:rPr>
                <w:b/>
                <w:szCs w:val="22"/>
              </w:rPr>
            </w:pPr>
            <w:r>
              <w:rPr>
                <w:b/>
                <w:szCs w:val="22"/>
              </w:rPr>
              <w:t>Clause</w:t>
            </w:r>
          </w:p>
        </w:tc>
        <w:tc>
          <w:tcPr>
            <w:tcW w:w="6103" w:type="dxa"/>
            <w:tcBorders>
              <w:top w:val="double" w:sz="4" w:space="0" w:color="auto"/>
              <w:left w:val="single" w:sz="4" w:space="0" w:color="auto"/>
              <w:bottom w:val="single" w:sz="4" w:space="0" w:color="auto"/>
              <w:right w:val="single" w:sz="4" w:space="0" w:color="auto"/>
            </w:tcBorders>
            <w:hideMark/>
          </w:tcPr>
          <w:p w:rsidR="009272E3" w:rsidRDefault="009272E3" w:rsidP="00056C7B">
            <w:pPr>
              <w:tabs>
                <w:tab w:val="left" w:pos="567"/>
                <w:tab w:val="left" w:pos="1134"/>
                <w:tab w:val="left" w:pos="1701"/>
              </w:tabs>
              <w:overflowPunct/>
              <w:autoSpaceDE/>
              <w:adjustRightInd/>
              <w:ind w:right="-160"/>
              <w:jc w:val="center"/>
              <w:rPr>
                <w:b/>
                <w:szCs w:val="22"/>
              </w:rPr>
            </w:pPr>
            <w:r>
              <w:rPr>
                <w:b/>
                <w:szCs w:val="22"/>
              </w:rPr>
              <w:t>Topic</w:t>
            </w:r>
          </w:p>
        </w:tc>
        <w:tc>
          <w:tcPr>
            <w:tcW w:w="2116" w:type="dxa"/>
            <w:tcBorders>
              <w:top w:val="double" w:sz="4" w:space="0" w:color="auto"/>
              <w:left w:val="single" w:sz="4" w:space="0" w:color="auto"/>
              <w:bottom w:val="single" w:sz="4" w:space="0" w:color="auto"/>
              <w:right w:val="double" w:sz="4" w:space="0" w:color="auto"/>
            </w:tcBorders>
            <w:hideMark/>
          </w:tcPr>
          <w:p w:rsidR="009272E3" w:rsidRDefault="009272E3" w:rsidP="00056C7B">
            <w:pPr>
              <w:tabs>
                <w:tab w:val="left" w:pos="567"/>
                <w:tab w:val="left" w:pos="1134"/>
                <w:tab w:val="left" w:pos="1701"/>
              </w:tabs>
              <w:overflowPunct/>
              <w:autoSpaceDE/>
              <w:adjustRightInd/>
              <w:jc w:val="center"/>
              <w:rPr>
                <w:b/>
                <w:szCs w:val="22"/>
              </w:rPr>
            </w:pPr>
            <w:r>
              <w:rPr>
                <w:b/>
                <w:szCs w:val="22"/>
              </w:rPr>
              <w:t>Penalty Unit for Infringement Notice</w:t>
            </w:r>
          </w:p>
        </w:tc>
      </w:tr>
      <w:tr w:rsidR="009272E3" w:rsidTr="003704D2">
        <w:trPr>
          <w:trHeight w:val="375"/>
          <w:jc w:val="center"/>
        </w:trPr>
        <w:tc>
          <w:tcPr>
            <w:tcW w:w="1682" w:type="dxa"/>
            <w:tcBorders>
              <w:top w:val="single" w:sz="4" w:space="0" w:color="auto"/>
              <w:left w:val="double" w:sz="4" w:space="0" w:color="auto"/>
              <w:bottom w:val="single" w:sz="6" w:space="0" w:color="auto"/>
              <w:right w:val="single" w:sz="4" w:space="0" w:color="auto"/>
            </w:tcBorders>
          </w:tcPr>
          <w:p w:rsidR="009272E3" w:rsidRDefault="009272E3" w:rsidP="00056C7B">
            <w:pPr>
              <w:tabs>
                <w:tab w:val="left" w:pos="567"/>
                <w:tab w:val="left" w:pos="1134"/>
                <w:tab w:val="left" w:pos="1701"/>
              </w:tabs>
              <w:overflowPunct/>
              <w:autoSpaceDE/>
              <w:adjustRightInd/>
              <w:jc w:val="center"/>
              <w:rPr>
                <w:szCs w:val="22"/>
              </w:rPr>
            </w:pPr>
          </w:p>
        </w:tc>
        <w:tc>
          <w:tcPr>
            <w:tcW w:w="6103" w:type="dxa"/>
            <w:tcBorders>
              <w:top w:val="single" w:sz="4" w:space="0" w:color="auto"/>
              <w:left w:val="single" w:sz="4" w:space="0" w:color="auto"/>
              <w:bottom w:val="single" w:sz="4" w:space="0" w:color="auto"/>
              <w:right w:val="single" w:sz="4" w:space="0" w:color="auto"/>
            </w:tcBorders>
            <w:hideMark/>
          </w:tcPr>
          <w:p w:rsidR="00433AE4" w:rsidRDefault="009272E3" w:rsidP="00056C7B">
            <w:pPr>
              <w:tabs>
                <w:tab w:val="left" w:pos="567"/>
                <w:tab w:val="left" w:pos="1134"/>
                <w:tab w:val="left" w:pos="1701"/>
              </w:tabs>
              <w:overflowPunct/>
              <w:autoSpaceDE/>
              <w:adjustRightInd/>
              <w:ind w:right="-160"/>
              <w:jc w:val="center"/>
              <w:rPr>
                <w:b/>
                <w:szCs w:val="22"/>
              </w:rPr>
            </w:pPr>
            <w:r>
              <w:rPr>
                <w:b/>
                <w:szCs w:val="22"/>
              </w:rPr>
              <w:t xml:space="preserve">Part 2 </w:t>
            </w:r>
          </w:p>
          <w:p w:rsidR="009272E3" w:rsidRDefault="00380481" w:rsidP="00056C7B">
            <w:pPr>
              <w:tabs>
                <w:tab w:val="left" w:pos="567"/>
                <w:tab w:val="left" w:pos="1134"/>
                <w:tab w:val="left" w:pos="1701"/>
              </w:tabs>
              <w:overflowPunct/>
              <w:autoSpaceDE/>
              <w:adjustRightInd/>
              <w:ind w:right="-160"/>
              <w:jc w:val="center"/>
              <w:rPr>
                <w:b/>
                <w:szCs w:val="22"/>
              </w:rPr>
            </w:pPr>
            <w:r>
              <w:rPr>
                <w:b/>
                <w:szCs w:val="22"/>
              </w:rPr>
              <w:t>Council Land</w:t>
            </w:r>
          </w:p>
          <w:p w:rsidR="003704D2" w:rsidRDefault="003704D2" w:rsidP="00056C7B">
            <w:pPr>
              <w:tabs>
                <w:tab w:val="left" w:pos="567"/>
                <w:tab w:val="left" w:pos="1134"/>
                <w:tab w:val="left" w:pos="1701"/>
              </w:tabs>
              <w:overflowPunct/>
              <w:autoSpaceDE/>
              <w:adjustRightInd/>
              <w:ind w:right="-160"/>
              <w:jc w:val="center"/>
              <w:rPr>
                <w:b/>
                <w:szCs w:val="22"/>
              </w:rPr>
            </w:pPr>
          </w:p>
        </w:tc>
        <w:tc>
          <w:tcPr>
            <w:tcW w:w="2116" w:type="dxa"/>
            <w:tcBorders>
              <w:top w:val="single" w:sz="4" w:space="0" w:color="auto"/>
              <w:left w:val="single" w:sz="4" w:space="0" w:color="auto"/>
              <w:bottom w:val="single" w:sz="6" w:space="0" w:color="auto"/>
              <w:right w:val="double" w:sz="4" w:space="0" w:color="auto"/>
            </w:tcBorders>
          </w:tcPr>
          <w:p w:rsidR="009272E3" w:rsidRDefault="009272E3" w:rsidP="00056C7B">
            <w:pPr>
              <w:tabs>
                <w:tab w:val="left" w:pos="567"/>
                <w:tab w:val="left" w:pos="1134"/>
                <w:tab w:val="left" w:pos="1701"/>
              </w:tabs>
              <w:overflowPunct/>
              <w:autoSpaceDE/>
              <w:adjustRightInd/>
              <w:jc w:val="center"/>
              <w:rPr>
                <w:szCs w:val="22"/>
              </w:rPr>
            </w:pPr>
          </w:p>
        </w:tc>
      </w:tr>
      <w:tr w:rsidR="009272E3" w:rsidTr="003704D2">
        <w:trPr>
          <w:trHeight w:val="360"/>
          <w:jc w:val="center"/>
        </w:trPr>
        <w:tc>
          <w:tcPr>
            <w:tcW w:w="1682" w:type="dxa"/>
            <w:tcBorders>
              <w:top w:val="single" w:sz="6" w:space="0" w:color="auto"/>
              <w:left w:val="double" w:sz="6" w:space="0" w:color="auto"/>
              <w:bottom w:val="nil"/>
              <w:right w:val="single" w:sz="4" w:space="0" w:color="auto"/>
            </w:tcBorders>
            <w:tcMar>
              <w:top w:w="0" w:type="dxa"/>
              <w:left w:w="120" w:type="dxa"/>
              <w:bottom w:w="0" w:type="dxa"/>
              <w:right w:w="120" w:type="dxa"/>
            </w:tcMar>
            <w:hideMark/>
          </w:tcPr>
          <w:p w:rsidR="009272E3" w:rsidRDefault="009272E3" w:rsidP="00056C7B">
            <w:pPr>
              <w:tabs>
                <w:tab w:val="left" w:pos="567"/>
                <w:tab w:val="left" w:pos="1134"/>
                <w:tab w:val="left" w:pos="1701"/>
                <w:tab w:val="left" w:pos="5220"/>
                <w:tab w:val="center" w:pos="8505"/>
              </w:tabs>
              <w:ind w:right="29"/>
              <w:jc w:val="center"/>
              <w:rPr>
                <w:szCs w:val="22"/>
              </w:rPr>
            </w:pPr>
            <w:r>
              <w:rPr>
                <w:szCs w:val="22"/>
              </w:rPr>
              <w:t>8</w:t>
            </w:r>
            <w:r w:rsidR="00433AE4">
              <w:rPr>
                <w:szCs w:val="22"/>
              </w:rPr>
              <w:t>(</w:t>
            </w:r>
            <w:r>
              <w:rPr>
                <w:szCs w:val="22"/>
              </w:rPr>
              <w:t>1</w:t>
            </w:r>
            <w:r w:rsidR="00433AE4">
              <w:rPr>
                <w:szCs w:val="22"/>
              </w:rPr>
              <w:t>)</w:t>
            </w:r>
          </w:p>
        </w:tc>
        <w:tc>
          <w:tcPr>
            <w:tcW w:w="6103" w:type="dxa"/>
            <w:tcBorders>
              <w:top w:val="single" w:sz="6" w:space="0" w:color="auto"/>
              <w:left w:val="single" w:sz="4" w:space="0" w:color="auto"/>
              <w:bottom w:val="nil"/>
              <w:right w:val="single" w:sz="4" w:space="0" w:color="auto"/>
            </w:tcBorders>
            <w:tcMar>
              <w:top w:w="0" w:type="dxa"/>
              <w:left w:w="120" w:type="dxa"/>
              <w:bottom w:w="0" w:type="dxa"/>
              <w:right w:w="120" w:type="dxa"/>
            </w:tcMar>
            <w:hideMark/>
          </w:tcPr>
          <w:p w:rsidR="009272E3" w:rsidRDefault="001374C2" w:rsidP="00056C7B">
            <w:pPr>
              <w:tabs>
                <w:tab w:val="left" w:pos="567"/>
                <w:tab w:val="left" w:pos="1134"/>
                <w:tab w:val="left" w:pos="1701"/>
                <w:tab w:val="left" w:pos="5973"/>
                <w:tab w:val="center" w:pos="8505"/>
              </w:tabs>
              <w:ind w:right="-160"/>
              <w:rPr>
                <w:szCs w:val="22"/>
              </w:rPr>
            </w:pPr>
            <w:r>
              <w:rPr>
                <w:szCs w:val="22"/>
              </w:rPr>
              <w:t>Failing to comply</w:t>
            </w:r>
            <w:r w:rsidR="00380481">
              <w:rPr>
                <w:szCs w:val="22"/>
              </w:rPr>
              <w:t xml:space="preserve"> with requirements applying to the use of Council land </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hideMark/>
          </w:tcPr>
          <w:p w:rsidR="009272E3" w:rsidRDefault="009C208A" w:rsidP="00056C7B">
            <w:pPr>
              <w:tabs>
                <w:tab w:val="left" w:pos="567"/>
                <w:tab w:val="left" w:pos="1134"/>
                <w:tab w:val="left" w:pos="1701"/>
                <w:tab w:val="left" w:pos="5220"/>
                <w:tab w:val="center" w:pos="8505"/>
              </w:tabs>
              <w:ind w:right="524"/>
              <w:jc w:val="center"/>
              <w:rPr>
                <w:szCs w:val="22"/>
              </w:rPr>
            </w:pPr>
            <w:r>
              <w:rPr>
                <w:szCs w:val="22"/>
              </w:rPr>
              <w:t>5</w:t>
            </w:r>
          </w:p>
        </w:tc>
      </w:tr>
      <w:tr w:rsidR="00380481"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380481" w:rsidRDefault="00380481" w:rsidP="00056C7B">
            <w:pPr>
              <w:tabs>
                <w:tab w:val="left" w:pos="567"/>
                <w:tab w:val="left" w:pos="1134"/>
                <w:tab w:val="left" w:pos="1701"/>
                <w:tab w:val="left" w:pos="5220"/>
                <w:tab w:val="center" w:pos="8505"/>
              </w:tabs>
              <w:ind w:right="29"/>
              <w:jc w:val="center"/>
              <w:rPr>
                <w:szCs w:val="22"/>
              </w:rPr>
            </w:pPr>
            <w:r>
              <w:rPr>
                <w:szCs w:val="22"/>
              </w:rPr>
              <w:t>8</w:t>
            </w:r>
            <w:r w:rsidR="00433AE4">
              <w:rPr>
                <w:szCs w:val="22"/>
              </w:rPr>
              <w:t>(</w:t>
            </w:r>
            <w:r>
              <w:rPr>
                <w:szCs w:val="22"/>
              </w:rPr>
              <w:t>2</w:t>
            </w:r>
            <w:r w:rsidR="00433AE4">
              <w:rPr>
                <w:szCs w:val="22"/>
              </w:rPr>
              <w:t>)</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380481" w:rsidRDefault="00380481" w:rsidP="00056C7B">
            <w:pPr>
              <w:tabs>
                <w:tab w:val="left" w:pos="567"/>
                <w:tab w:val="left" w:pos="1134"/>
                <w:tab w:val="left" w:pos="1701"/>
                <w:tab w:val="left" w:pos="5220"/>
                <w:tab w:val="center" w:pos="8505"/>
              </w:tabs>
              <w:ind w:right="-160"/>
              <w:rPr>
                <w:szCs w:val="22"/>
              </w:rPr>
            </w:pPr>
            <w:r>
              <w:rPr>
                <w:szCs w:val="22"/>
              </w:rPr>
              <w:t>Acting in a way that could risk or endanger others as described in the clause</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380481" w:rsidRDefault="00380481" w:rsidP="00056C7B">
            <w:pPr>
              <w:tabs>
                <w:tab w:val="left" w:pos="567"/>
                <w:tab w:val="left" w:pos="602"/>
                <w:tab w:val="left" w:pos="1134"/>
                <w:tab w:val="left" w:pos="1701"/>
                <w:tab w:val="left" w:pos="5220"/>
                <w:tab w:val="center" w:pos="8505"/>
              </w:tabs>
              <w:ind w:right="524"/>
              <w:jc w:val="center"/>
              <w:rPr>
                <w:szCs w:val="22"/>
              </w:rPr>
            </w:pPr>
            <w:r>
              <w:rPr>
                <w:szCs w:val="22"/>
              </w:rPr>
              <w:t>10</w:t>
            </w:r>
          </w:p>
        </w:tc>
      </w:tr>
      <w:tr w:rsidR="009272E3"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hideMark/>
          </w:tcPr>
          <w:p w:rsidR="009272E3" w:rsidRDefault="00380481" w:rsidP="00056C7B">
            <w:pPr>
              <w:tabs>
                <w:tab w:val="left" w:pos="567"/>
                <w:tab w:val="left" w:pos="1134"/>
                <w:tab w:val="left" w:pos="1701"/>
                <w:tab w:val="left" w:pos="5220"/>
                <w:tab w:val="center" w:pos="8505"/>
              </w:tabs>
              <w:ind w:right="29"/>
              <w:jc w:val="center"/>
              <w:rPr>
                <w:szCs w:val="22"/>
              </w:rPr>
            </w:pPr>
            <w:r>
              <w:rPr>
                <w:szCs w:val="22"/>
              </w:rPr>
              <w:t>8</w:t>
            </w:r>
            <w:r w:rsidR="00433AE4">
              <w:rPr>
                <w:szCs w:val="22"/>
              </w:rPr>
              <w:t>(</w:t>
            </w:r>
            <w:r>
              <w:rPr>
                <w:szCs w:val="22"/>
              </w:rPr>
              <w:t>3</w:t>
            </w:r>
            <w:r w:rsidR="00433AE4">
              <w:rPr>
                <w:szCs w:val="22"/>
              </w:rPr>
              <w:t>)</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hideMark/>
          </w:tcPr>
          <w:p w:rsidR="009272E3" w:rsidRDefault="001374C2" w:rsidP="00056C7B">
            <w:pPr>
              <w:tabs>
                <w:tab w:val="left" w:pos="567"/>
                <w:tab w:val="left" w:pos="1134"/>
                <w:tab w:val="left" w:pos="1701"/>
                <w:tab w:val="left" w:pos="5220"/>
                <w:tab w:val="center" w:pos="8505"/>
              </w:tabs>
              <w:ind w:right="-160"/>
              <w:rPr>
                <w:szCs w:val="22"/>
              </w:rPr>
            </w:pPr>
            <w:r>
              <w:rPr>
                <w:szCs w:val="22"/>
              </w:rPr>
              <w:t>Undertaking a prohibited activity</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hideMark/>
          </w:tcPr>
          <w:p w:rsidR="009272E3" w:rsidRDefault="00560EA3" w:rsidP="00056C7B">
            <w:pPr>
              <w:tabs>
                <w:tab w:val="left" w:pos="567"/>
                <w:tab w:val="left" w:pos="602"/>
                <w:tab w:val="left" w:pos="1134"/>
                <w:tab w:val="left" w:pos="1701"/>
                <w:tab w:val="left" w:pos="5220"/>
                <w:tab w:val="center" w:pos="8505"/>
              </w:tabs>
              <w:ind w:right="524"/>
              <w:jc w:val="center"/>
              <w:rPr>
                <w:szCs w:val="22"/>
              </w:rPr>
            </w:pPr>
            <w:r>
              <w:rPr>
                <w:szCs w:val="22"/>
              </w:rPr>
              <w:t>5</w:t>
            </w:r>
          </w:p>
        </w:tc>
      </w:tr>
      <w:tr w:rsidR="001374C2"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374C2" w:rsidRDefault="001374C2" w:rsidP="00056C7B">
            <w:pPr>
              <w:tabs>
                <w:tab w:val="left" w:pos="129"/>
                <w:tab w:val="left" w:pos="567"/>
                <w:tab w:val="left" w:pos="1134"/>
                <w:tab w:val="left" w:pos="1701"/>
                <w:tab w:val="left" w:pos="5220"/>
                <w:tab w:val="center" w:pos="8505"/>
              </w:tabs>
              <w:ind w:right="-51"/>
              <w:jc w:val="center"/>
              <w:rPr>
                <w:szCs w:val="22"/>
              </w:rPr>
            </w:pPr>
            <w:r>
              <w:rPr>
                <w:szCs w:val="22"/>
              </w:rPr>
              <w:t>9</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374C2" w:rsidRPr="001374C2" w:rsidRDefault="001374C2" w:rsidP="00056C7B">
            <w:pPr>
              <w:tabs>
                <w:tab w:val="left" w:pos="567"/>
                <w:tab w:val="left" w:pos="1134"/>
                <w:tab w:val="left" w:pos="1701"/>
                <w:tab w:val="left" w:pos="5220"/>
                <w:tab w:val="center" w:pos="8505"/>
              </w:tabs>
              <w:ind w:right="-160"/>
              <w:rPr>
                <w:szCs w:val="22"/>
              </w:rPr>
            </w:pPr>
            <w:r w:rsidRPr="001374C2">
              <w:rPr>
                <w:szCs w:val="22"/>
              </w:rPr>
              <w:t xml:space="preserve">Failing to obtain a permit for uses on Council land or </w:t>
            </w:r>
            <w:r w:rsidR="00433AE4">
              <w:rPr>
                <w:szCs w:val="22"/>
              </w:rPr>
              <w:t xml:space="preserve">a </w:t>
            </w:r>
            <w:r w:rsidRPr="001374C2">
              <w:rPr>
                <w:szCs w:val="22"/>
              </w:rPr>
              <w:t>road</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374C2" w:rsidRDefault="00965BEB" w:rsidP="00056C7B">
            <w:pPr>
              <w:tabs>
                <w:tab w:val="left" w:pos="567"/>
                <w:tab w:val="left" w:pos="602"/>
                <w:tab w:val="left" w:pos="1134"/>
                <w:tab w:val="left" w:pos="1701"/>
                <w:tab w:val="left" w:pos="5220"/>
                <w:tab w:val="center" w:pos="8505"/>
              </w:tabs>
              <w:ind w:right="524"/>
              <w:jc w:val="center"/>
              <w:rPr>
                <w:szCs w:val="22"/>
              </w:rPr>
            </w:pPr>
            <w:r>
              <w:rPr>
                <w:szCs w:val="22"/>
              </w:rPr>
              <w:t>10</w:t>
            </w:r>
          </w:p>
        </w:tc>
      </w:tr>
      <w:tr w:rsidR="00965BEB"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965BEB" w:rsidRDefault="00965BEB" w:rsidP="00056C7B">
            <w:pPr>
              <w:tabs>
                <w:tab w:val="left" w:pos="129"/>
                <w:tab w:val="left" w:pos="567"/>
                <w:tab w:val="left" w:pos="1134"/>
                <w:tab w:val="left" w:pos="1701"/>
                <w:tab w:val="left" w:pos="5220"/>
                <w:tab w:val="center" w:pos="8505"/>
              </w:tabs>
              <w:ind w:right="-52"/>
              <w:jc w:val="center"/>
              <w:rPr>
                <w:szCs w:val="22"/>
              </w:rPr>
            </w:pPr>
            <w:r>
              <w:rPr>
                <w:szCs w:val="22"/>
              </w:rPr>
              <w:t>10</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965BEB" w:rsidRPr="00965BEB" w:rsidRDefault="00965BEB" w:rsidP="00056C7B">
            <w:pPr>
              <w:tabs>
                <w:tab w:val="left" w:pos="567"/>
                <w:tab w:val="left" w:pos="1134"/>
                <w:tab w:val="left" w:pos="1701"/>
                <w:tab w:val="left" w:pos="5220"/>
                <w:tab w:val="center" w:pos="8505"/>
              </w:tabs>
              <w:ind w:right="-160"/>
              <w:rPr>
                <w:szCs w:val="22"/>
              </w:rPr>
            </w:pPr>
            <w:r w:rsidRPr="00965BEB">
              <w:rPr>
                <w:szCs w:val="22"/>
              </w:rPr>
              <w:t>Failing to obtain a permit</w:t>
            </w:r>
            <w:r>
              <w:rPr>
                <w:szCs w:val="22"/>
              </w:rPr>
              <w:t xml:space="preserve"> to camp on</w:t>
            </w:r>
            <w:r w:rsidR="00433AE4">
              <w:rPr>
                <w:szCs w:val="22"/>
              </w:rPr>
              <w:t xml:space="preserve"> a road</w:t>
            </w:r>
            <w:r>
              <w:rPr>
                <w:szCs w:val="22"/>
              </w:rPr>
              <w:t xml:space="preserve"> or Council land</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965BEB" w:rsidRDefault="009C208A" w:rsidP="00056C7B">
            <w:pPr>
              <w:tabs>
                <w:tab w:val="left" w:pos="567"/>
                <w:tab w:val="left" w:pos="602"/>
                <w:tab w:val="left" w:pos="1134"/>
                <w:tab w:val="left" w:pos="1701"/>
                <w:tab w:val="left" w:pos="5220"/>
                <w:tab w:val="center" w:pos="8505"/>
              </w:tabs>
              <w:ind w:right="524"/>
              <w:jc w:val="center"/>
              <w:rPr>
                <w:szCs w:val="22"/>
              </w:rPr>
            </w:pPr>
            <w:r>
              <w:rPr>
                <w:szCs w:val="22"/>
              </w:rPr>
              <w:t>10</w:t>
            </w:r>
          </w:p>
        </w:tc>
      </w:tr>
      <w:tr w:rsidR="00965BEB"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965BEB" w:rsidRDefault="00965BEB" w:rsidP="00056C7B">
            <w:pPr>
              <w:tabs>
                <w:tab w:val="left" w:pos="129"/>
                <w:tab w:val="left" w:pos="567"/>
                <w:tab w:val="left" w:pos="1134"/>
                <w:tab w:val="left" w:pos="1701"/>
                <w:tab w:val="left" w:pos="5220"/>
                <w:tab w:val="center" w:pos="8505"/>
              </w:tabs>
              <w:ind w:right="-52"/>
              <w:jc w:val="center"/>
              <w:rPr>
                <w:szCs w:val="22"/>
              </w:rPr>
            </w:pPr>
            <w:r>
              <w:rPr>
                <w:szCs w:val="22"/>
              </w:rPr>
              <w:t>11</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965BEB" w:rsidRPr="00965BEB" w:rsidRDefault="00965BEB" w:rsidP="00056C7B">
            <w:pPr>
              <w:tabs>
                <w:tab w:val="left" w:pos="567"/>
                <w:tab w:val="left" w:pos="1134"/>
                <w:tab w:val="left" w:pos="1701"/>
                <w:tab w:val="left" w:pos="5220"/>
                <w:tab w:val="center" w:pos="8505"/>
              </w:tabs>
              <w:ind w:right="-160"/>
              <w:rPr>
                <w:szCs w:val="22"/>
              </w:rPr>
            </w:pPr>
            <w:r w:rsidRPr="00965BEB">
              <w:rPr>
                <w:szCs w:val="22"/>
              </w:rPr>
              <w:t xml:space="preserve">Failing to obtain a permit to </w:t>
            </w:r>
            <w:r>
              <w:rPr>
                <w:szCs w:val="22"/>
              </w:rPr>
              <w:t>busk</w:t>
            </w:r>
            <w:r w:rsidRPr="00965BEB">
              <w:rPr>
                <w:szCs w:val="22"/>
              </w:rPr>
              <w:t xml:space="preserve"> on </w:t>
            </w:r>
            <w:r w:rsidR="00433AE4">
              <w:rPr>
                <w:szCs w:val="22"/>
              </w:rPr>
              <w:t>a road</w:t>
            </w:r>
            <w:r w:rsidRPr="00965BEB">
              <w:rPr>
                <w:szCs w:val="22"/>
              </w:rPr>
              <w:t xml:space="preserve"> or Council land</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965BEB" w:rsidRDefault="009C208A" w:rsidP="00056C7B">
            <w:pPr>
              <w:tabs>
                <w:tab w:val="left" w:pos="567"/>
                <w:tab w:val="left" w:pos="602"/>
                <w:tab w:val="left" w:pos="1134"/>
                <w:tab w:val="left" w:pos="1701"/>
                <w:tab w:val="left" w:pos="5220"/>
                <w:tab w:val="center" w:pos="8505"/>
              </w:tabs>
              <w:ind w:right="524"/>
              <w:jc w:val="center"/>
              <w:rPr>
                <w:szCs w:val="22"/>
              </w:rPr>
            </w:pPr>
            <w:r>
              <w:rPr>
                <w:szCs w:val="22"/>
              </w:rPr>
              <w:t>5</w:t>
            </w:r>
          </w:p>
        </w:tc>
      </w:tr>
      <w:tr w:rsidR="009272E3"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9272E3" w:rsidRDefault="009272E3" w:rsidP="00056C7B">
            <w:pPr>
              <w:tabs>
                <w:tab w:val="left" w:pos="129"/>
                <w:tab w:val="left" w:pos="567"/>
                <w:tab w:val="left" w:pos="1134"/>
                <w:tab w:val="left" w:pos="1701"/>
                <w:tab w:val="left" w:pos="5220"/>
                <w:tab w:val="center" w:pos="8505"/>
              </w:tabs>
              <w:ind w:right="-52"/>
              <w:jc w:val="center"/>
              <w:rPr>
                <w:szCs w:val="22"/>
              </w:rPr>
            </w:pP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9272E3" w:rsidRDefault="009272E3" w:rsidP="00056C7B">
            <w:pPr>
              <w:tabs>
                <w:tab w:val="left" w:pos="567"/>
                <w:tab w:val="left" w:pos="1134"/>
                <w:tab w:val="left" w:pos="1701"/>
                <w:tab w:val="left" w:pos="5220"/>
                <w:tab w:val="center" w:pos="8505"/>
              </w:tabs>
              <w:ind w:right="-160"/>
              <w:jc w:val="center"/>
              <w:rPr>
                <w:b/>
                <w:szCs w:val="22"/>
              </w:rPr>
            </w:pPr>
            <w:r>
              <w:rPr>
                <w:b/>
                <w:szCs w:val="22"/>
              </w:rPr>
              <w:t>Part 3</w:t>
            </w:r>
          </w:p>
          <w:p w:rsidR="009272E3" w:rsidRDefault="00384022" w:rsidP="00056C7B">
            <w:pPr>
              <w:tabs>
                <w:tab w:val="left" w:pos="129"/>
                <w:tab w:val="left" w:pos="567"/>
                <w:tab w:val="left" w:pos="1134"/>
                <w:tab w:val="left" w:pos="1701"/>
                <w:tab w:val="left" w:pos="5220"/>
                <w:tab w:val="center" w:pos="8505"/>
              </w:tabs>
              <w:ind w:right="-160"/>
              <w:jc w:val="center"/>
              <w:rPr>
                <w:b/>
                <w:szCs w:val="22"/>
              </w:rPr>
            </w:pPr>
            <w:r>
              <w:rPr>
                <w:b/>
                <w:szCs w:val="22"/>
              </w:rPr>
              <w:t xml:space="preserve">Consumption of alcohol in </w:t>
            </w:r>
            <w:r w:rsidR="00433AE4">
              <w:rPr>
                <w:b/>
                <w:szCs w:val="22"/>
              </w:rPr>
              <w:t>Alcohol Restriction Areas</w:t>
            </w:r>
          </w:p>
          <w:p w:rsidR="009272E3" w:rsidRDefault="009272E3" w:rsidP="00056C7B">
            <w:pPr>
              <w:tabs>
                <w:tab w:val="left" w:pos="567"/>
                <w:tab w:val="left" w:pos="1134"/>
                <w:tab w:val="left" w:pos="1701"/>
                <w:tab w:val="left" w:pos="5220"/>
                <w:tab w:val="center" w:pos="8505"/>
              </w:tabs>
              <w:ind w:right="-160"/>
              <w:rPr>
                <w:szCs w:val="22"/>
              </w:rPr>
            </w:pP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9272E3" w:rsidRDefault="009272E3" w:rsidP="00056C7B">
            <w:pPr>
              <w:tabs>
                <w:tab w:val="left" w:pos="567"/>
                <w:tab w:val="left" w:pos="602"/>
                <w:tab w:val="left" w:pos="1134"/>
                <w:tab w:val="left" w:pos="1701"/>
                <w:tab w:val="left" w:pos="5220"/>
                <w:tab w:val="center" w:pos="8505"/>
              </w:tabs>
              <w:ind w:right="524"/>
              <w:jc w:val="center"/>
              <w:rPr>
                <w:szCs w:val="22"/>
              </w:rPr>
            </w:pPr>
          </w:p>
        </w:tc>
      </w:tr>
      <w:tr w:rsidR="00384022"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384022" w:rsidRDefault="00384022" w:rsidP="00056C7B">
            <w:pPr>
              <w:tabs>
                <w:tab w:val="left" w:pos="567"/>
                <w:tab w:val="left" w:pos="1134"/>
                <w:tab w:val="left" w:pos="1701"/>
                <w:tab w:val="left" w:pos="5220"/>
                <w:tab w:val="center" w:pos="8505"/>
              </w:tabs>
              <w:ind w:right="-67"/>
              <w:jc w:val="center"/>
              <w:rPr>
                <w:szCs w:val="22"/>
              </w:rPr>
            </w:pPr>
            <w:r>
              <w:rPr>
                <w:szCs w:val="22"/>
              </w:rPr>
              <w:t>13</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384022" w:rsidRDefault="00384022" w:rsidP="00056C7B">
            <w:pPr>
              <w:tabs>
                <w:tab w:val="left" w:pos="567"/>
                <w:tab w:val="left" w:pos="1134"/>
                <w:tab w:val="left" w:pos="1701"/>
                <w:tab w:val="left" w:pos="5220"/>
                <w:tab w:val="center" w:pos="8505"/>
              </w:tabs>
              <w:ind w:right="-160"/>
              <w:rPr>
                <w:szCs w:val="22"/>
              </w:rPr>
            </w:pPr>
            <w:r>
              <w:rPr>
                <w:szCs w:val="22"/>
              </w:rPr>
              <w:t>Consuming alcohol contrary t</w:t>
            </w:r>
            <w:r w:rsidR="00D45429">
              <w:rPr>
                <w:szCs w:val="22"/>
              </w:rPr>
              <w:t>o</w:t>
            </w:r>
            <w:r>
              <w:rPr>
                <w:szCs w:val="22"/>
              </w:rPr>
              <w:t xml:space="preserve"> </w:t>
            </w:r>
            <w:r w:rsidR="00D45429">
              <w:rPr>
                <w:szCs w:val="22"/>
              </w:rPr>
              <w:t>restrictions in Alcohol Restriction Area</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384022" w:rsidRDefault="00D45429" w:rsidP="00056C7B">
            <w:pPr>
              <w:tabs>
                <w:tab w:val="left" w:pos="567"/>
                <w:tab w:val="left" w:pos="1134"/>
                <w:tab w:val="left" w:pos="1701"/>
                <w:tab w:val="left" w:pos="5220"/>
                <w:tab w:val="center" w:pos="8505"/>
              </w:tabs>
              <w:ind w:right="524"/>
              <w:jc w:val="center"/>
              <w:rPr>
                <w:szCs w:val="22"/>
              </w:rPr>
            </w:pPr>
            <w:r>
              <w:rPr>
                <w:szCs w:val="22"/>
              </w:rPr>
              <w:t>5</w:t>
            </w:r>
          </w:p>
        </w:tc>
      </w:tr>
      <w:tr w:rsidR="00D45429"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D45429" w:rsidRDefault="00D45429" w:rsidP="00056C7B">
            <w:pPr>
              <w:tabs>
                <w:tab w:val="left" w:pos="567"/>
                <w:tab w:val="left" w:pos="1134"/>
                <w:tab w:val="left" w:pos="1701"/>
                <w:tab w:val="left" w:pos="5220"/>
                <w:tab w:val="center" w:pos="8505"/>
              </w:tabs>
              <w:ind w:right="-68"/>
              <w:jc w:val="center"/>
              <w:rPr>
                <w:szCs w:val="22"/>
              </w:rPr>
            </w:pPr>
            <w:r>
              <w:rPr>
                <w:szCs w:val="22"/>
              </w:rPr>
              <w:t>15</w:t>
            </w:r>
            <w:r w:rsidR="00E1191C">
              <w:rPr>
                <w:szCs w:val="22"/>
              </w:rPr>
              <w:t>(a)</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D45429" w:rsidRDefault="00D45429" w:rsidP="00056C7B">
            <w:pPr>
              <w:tabs>
                <w:tab w:val="left" w:pos="567"/>
                <w:tab w:val="left" w:pos="1134"/>
                <w:tab w:val="left" w:pos="1701"/>
                <w:tab w:val="left" w:pos="5220"/>
                <w:tab w:val="center" w:pos="8505"/>
              </w:tabs>
              <w:ind w:right="-160"/>
              <w:rPr>
                <w:szCs w:val="22"/>
              </w:rPr>
            </w:pPr>
            <w:r>
              <w:rPr>
                <w:szCs w:val="22"/>
              </w:rPr>
              <w:t>Failing to comply with the directions of an Authorised Officer</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D45429" w:rsidRDefault="00D45429" w:rsidP="00056C7B">
            <w:pPr>
              <w:tabs>
                <w:tab w:val="left" w:pos="567"/>
                <w:tab w:val="left" w:pos="1134"/>
                <w:tab w:val="left" w:pos="1701"/>
                <w:tab w:val="left" w:pos="5220"/>
                <w:tab w:val="center" w:pos="8505"/>
              </w:tabs>
              <w:ind w:right="524"/>
              <w:jc w:val="center"/>
              <w:rPr>
                <w:szCs w:val="22"/>
              </w:rPr>
            </w:pPr>
            <w:r>
              <w:rPr>
                <w:szCs w:val="22"/>
              </w:rPr>
              <w:t>5</w:t>
            </w:r>
          </w:p>
        </w:tc>
      </w:tr>
      <w:tr w:rsidR="00D45429"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D45429" w:rsidRDefault="00D45429" w:rsidP="00056C7B">
            <w:pPr>
              <w:tabs>
                <w:tab w:val="left" w:pos="567"/>
                <w:tab w:val="left" w:pos="1134"/>
                <w:tab w:val="left" w:pos="1701"/>
                <w:tab w:val="left" w:pos="5220"/>
                <w:tab w:val="center" w:pos="8505"/>
              </w:tabs>
              <w:ind w:right="-67"/>
              <w:jc w:val="center"/>
              <w:rPr>
                <w:szCs w:val="22"/>
              </w:rPr>
            </w:pP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D45429" w:rsidRPr="00D45429" w:rsidRDefault="00D45429" w:rsidP="00056C7B">
            <w:pPr>
              <w:tabs>
                <w:tab w:val="left" w:pos="567"/>
                <w:tab w:val="left" w:pos="1134"/>
                <w:tab w:val="left" w:pos="1701"/>
                <w:tab w:val="left" w:pos="5220"/>
                <w:tab w:val="center" w:pos="8505"/>
              </w:tabs>
              <w:ind w:right="-160"/>
              <w:jc w:val="center"/>
              <w:rPr>
                <w:b/>
                <w:szCs w:val="22"/>
              </w:rPr>
            </w:pPr>
            <w:r w:rsidRPr="00D45429">
              <w:rPr>
                <w:b/>
                <w:szCs w:val="22"/>
              </w:rPr>
              <w:t>Part 4</w:t>
            </w:r>
          </w:p>
          <w:p w:rsidR="00D45429" w:rsidRDefault="00D45429" w:rsidP="00056C7B">
            <w:pPr>
              <w:tabs>
                <w:tab w:val="left" w:pos="567"/>
                <w:tab w:val="left" w:pos="1134"/>
                <w:tab w:val="left" w:pos="1701"/>
                <w:tab w:val="left" w:pos="5220"/>
                <w:tab w:val="center" w:pos="8505"/>
              </w:tabs>
              <w:ind w:right="-160"/>
              <w:jc w:val="center"/>
              <w:rPr>
                <w:b/>
                <w:szCs w:val="22"/>
              </w:rPr>
            </w:pPr>
            <w:r w:rsidRPr="00D45429">
              <w:rPr>
                <w:b/>
                <w:szCs w:val="22"/>
              </w:rPr>
              <w:t>Use of Land</w:t>
            </w:r>
          </w:p>
          <w:p w:rsidR="003704D2" w:rsidRDefault="003704D2" w:rsidP="00056C7B">
            <w:pPr>
              <w:tabs>
                <w:tab w:val="left" w:pos="567"/>
                <w:tab w:val="left" w:pos="1134"/>
                <w:tab w:val="left" w:pos="1701"/>
                <w:tab w:val="left" w:pos="5220"/>
                <w:tab w:val="center" w:pos="8505"/>
              </w:tabs>
              <w:ind w:right="-160"/>
              <w:jc w:val="center"/>
              <w:rPr>
                <w:szCs w:val="22"/>
              </w:rPr>
            </w:pP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D45429" w:rsidRDefault="00D45429" w:rsidP="00056C7B">
            <w:pPr>
              <w:tabs>
                <w:tab w:val="left" w:pos="567"/>
                <w:tab w:val="left" w:pos="1134"/>
                <w:tab w:val="left" w:pos="1701"/>
                <w:tab w:val="left" w:pos="5220"/>
                <w:tab w:val="center" w:pos="8505"/>
              </w:tabs>
              <w:ind w:right="524"/>
              <w:jc w:val="center"/>
              <w:rPr>
                <w:szCs w:val="22"/>
              </w:rPr>
            </w:pPr>
          </w:p>
        </w:tc>
      </w:tr>
      <w:tr w:rsidR="00425A72"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425A72" w:rsidRDefault="00CE13B5" w:rsidP="00056C7B">
            <w:pPr>
              <w:tabs>
                <w:tab w:val="left" w:pos="567"/>
                <w:tab w:val="left" w:pos="1134"/>
                <w:tab w:val="left" w:pos="1701"/>
                <w:tab w:val="left" w:pos="5220"/>
                <w:tab w:val="center" w:pos="8505"/>
              </w:tabs>
              <w:ind w:right="-67"/>
              <w:jc w:val="center"/>
              <w:rPr>
                <w:szCs w:val="22"/>
              </w:rPr>
            </w:pPr>
            <w:r>
              <w:rPr>
                <w:szCs w:val="22"/>
              </w:rPr>
              <w:t>16(1)</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425A72" w:rsidRDefault="00425A72" w:rsidP="00056C7B">
            <w:pPr>
              <w:tabs>
                <w:tab w:val="left" w:pos="567"/>
                <w:tab w:val="left" w:pos="1134"/>
                <w:tab w:val="left" w:pos="1701"/>
                <w:tab w:val="left" w:pos="5220"/>
                <w:tab w:val="center" w:pos="8505"/>
              </w:tabs>
              <w:ind w:right="-160"/>
              <w:rPr>
                <w:szCs w:val="22"/>
              </w:rPr>
            </w:pPr>
            <w:r w:rsidRPr="00425A72">
              <w:rPr>
                <w:szCs w:val="22"/>
              </w:rPr>
              <w:t>Allowing land to be kept in a way that is unsightly, dangerous</w:t>
            </w:r>
            <w:r w:rsidR="00E1191C">
              <w:rPr>
                <w:szCs w:val="22"/>
              </w:rPr>
              <w:t>, a nuisance</w:t>
            </w:r>
            <w:r w:rsidRPr="00425A72">
              <w:rPr>
                <w:szCs w:val="22"/>
              </w:rPr>
              <w:t xml:space="preserve"> or detrimental to the general amenity of the neighbourhood</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425A72" w:rsidRDefault="00CE13B5" w:rsidP="00056C7B">
            <w:pPr>
              <w:tabs>
                <w:tab w:val="left" w:pos="567"/>
                <w:tab w:val="left" w:pos="1134"/>
                <w:tab w:val="left" w:pos="1701"/>
                <w:tab w:val="left" w:pos="5220"/>
                <w:tab w:val="center" w:pos="8505"/>
              </w:tabs>
              <w:ind w:right="524"/>
              <w:jc w:val="center"/>
              <w:rPr>
                <w:szCs w:val="22"/>
              </w:rPr>
            </w:pPr>
            <w:r>
              <w:rPr>
                <w:szCs w:val="22"/>
              </w:rPr>
              <w:t>5</w:t>
            </w:r>
          </w:p>
        </w:tc>
      </w:tr>
      <w:tr w:rsidR="00CE13B5"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CE13B5" w:rsidRDefault="00CE13B5" w:rsidP="00056C7B">
            <w:pPr>
              <w:tabs>
                <w:tab w:val="left" w:pos="567"/>
                <w:tab w:val="left" w:pos="1134"/>
                <w:tab w:val="left" w:pos="1701"/>
                <w:tab w:val="left" w:pos="5220"/>
                <w:tab w:val="center" w:pos="8505"/>
              </w:tabs>
              <w:ind w:right="-67"/>
              <w:jc w:val="center"/>
              <w:rPr>
                <w:szCs w:val="22"/>
              </w:rPr>
            </w:pPr>
            <w:r>
              <w:rPr>
                <w:szCs w:val="22"/>
              </w:rPr>
              <w:t>16(2)</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CE13B5" w:rsidRDefault="00CE13B5" w:rsidP="00056C7B">
            <w:pPr>
              <w:tabs>
                <w:tab w:val="left" w:pos="567"/>
                <w:tab w:val="left" w:pos="1134"/>
                <w:tab w:val="left" w:pos="1701"/>
                <w:tab w:val="left" w:pos="5220"/>
                <w:tab w:val="center" w:pos="8505"/>
              </w:tabs>
              <w:ind w:right="-160"/>
              <w:rPr>
                <w:szCs w:val="22"/>
              </w:rPr>
            </w:pPr>
            <w:r>
              <w:rPr>
                <w:szCs w:val="22"/>
              </w:rPr>
              <w:t xml:space="preserve">Allowing buildings or fences to be </w:t>
            </w:r>
            <w:r w:rsidRPr="00CE13B5">
              <w:rPr>
                <w:szCs w:val="22"/>
              </w:rPr>
              <w:t xml:space="preserve">kept in a way that is unsightly, </w:t>
            </w:r>
            <w:r>
              <w:rPr>
                <w:szCs w:val="22"/>
              </w:rPr>
              <w:t>ruin</w:t>
            </w:r>
            <w:r w:rsidRPr="00CE13B5">
              <w:rPr>
                <w:szCs w:val="22"/>
              </w:rPr>
              <w:t>ous or detrimental to the general amenity of the neighbourhood</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CE13B5" w:rsidRDefault="00CE13B5" w:rsidP="00056C7B">
            <w:pPr>
              <w:tabs>
                <w:tab w:val="left" w:pos="567"/>
                <w:tab w:val="left" w:pos="1134"/>
                <w:tab w:val="left" w:pos="1701"/>
                <w:tab w:val="left" w:pos="5220"/>
                <w:tab w:val="center" w:pos="8505"/>
              </w:tabs>
              <w:ind w:right="524"/>
              <w:jc w:val="center"/>
              <w:rPr>
                <w:szCs w:val="22"/>
              </w:rPr>
            </w:pPr>
            <w:r>
              <w:rPr>
                <w:szCs w:val="22"/>
              </w:rPr>
              <w:t>5</w:t>
            </w:r>
          </w:p>
        </w:tc>
      </w:tr>
      <w:tr w:rsidR="00CE13B5"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CE13B5" w:rsidRDefault="00FB2BF2" w:rsidP="00056C7B">
            <w:pPr>
              <w:tabs>
                <w:tab w:val="left" w:pos="567"/>
                <w:tab w:val="left" w:pos="1134"/>
                <w:tab w:val="left" w:pos="1701"/>
                <w:tab w:val="left" w:pos="5220"/>
                <w:tab w:val="center" w:pos="8505"/>
              </w:tabs>
              <w:ind w:right="-67"/>
              <w:jc w:val="center"/>
              <w:rPr>
                <w:szCs w:val="22"/>
              </w:rPr>
            </w:pPr>
            <w:r>
              <w:rPr>
                <w:szCs w:val="22"/>
              </w:rPr>
              <w:t>17(1)</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CE13B5" w:rsidRDefault="00FB2BF2" w:rsidP="00056C7B">
            <w:pPr>
              <w:tabs>
                <w:tab w:val="left" w:pos="567"/>
                <w:tab w:val="left" w:pos="1134"/>
                <w:tab w:val="left" w:pos="1701"/>
                <w:tab w:val="left" w:pos="5220"/>
                <w:tab w:val="center" w:pos="8505"/>
              </w:tabs>
              <w:ind w:right="-160"/>
              <w:rPr>
                <w:szCs w:val="22"/>
              </w:rPr>
            </w:pPr>
            <w:r>
              <w:rPr>
                <w:szCs w:val="22"/>
              </w:rPr>
              <w:t>Failing to obtain a permit to h</w:t>
            </w:r>
            <w:r w:rsidRPr="00FB2BF2">
              <w:rPr>
                <w:szCs w:val="22"/>
              </w:rPr>
              <w:t>old a circus or carnival without a permit</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CE13B5" w:rsidRDefault="00FB2BF2" w:rsidP="00056C7B">
            <w:pPr>
              <w:tabs>
                <w:tab w:val="left" w:pos="567"/>
                <w:tab w:val="left" w:pos="1134"/>
                <w:tab w:val="left" w:pos="1701"/>
                <w:tab w:val="left" w:pos="5220"/>
                <w:tab w:val="center" w:pos="8505"/>
              </w:tabs>
              <w:ind w:right="524"/>
              <w:jc w:val="center"/>
              <w:rPr>
                <w:szCs w:val="22"/>
              </w:rPr>
            </w:pPr>
            <w:r>
              <w:rPr>
                <w:szCs w:val="22"/>
              </w:rPr>
              <w:t>10</w:t>
            </w:r>
          </w:p>
        </w:tc>
      </w:tr>
      <w:tr w:rsidR="00FB2BF2"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FB2BF2" w:rsidRDefault="00FB2BF2" w:rsidP="00056C7B">
            <w:pPr>
              <w:tabs>
                <w:tab w:val="left" w:pos="567"/>
                <w:tab w:val="left" w:pos="1134"/>
                <w:tab w:val="left" w:pos="1701"/>
                <w:tab w:val="left" w:pos="5220"/>
                <w:tab w:val="center" w:pos="8505"/>
              </w:tabs>
              <w:ind w:right="-67"/>
              <w:jc w:val="center"/>
              <w:rPr>
                <w:szCs w:val="22"/>
              </w:rPr>
            </w:pPr>
            <w:r>
              <w:rPr>
                <w:szCs w:val="22"/>
              </w:rPr>
              <w:t>17(3)</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FB2BF2" w:rsidRDefault="00FB2BF2" w:rsidP="00056C7B">
            <w:pPr>
              <w:tabs>
                <w:tab w:val="left" w:pos="567"/>
                <w:tab w:val="left" w:pos="1134"/>
                <w:tab w:val="left" w:pos="1701"/>
                <w:tab w:val="left" w:pos="5220"/>
                <w:tab w:val="center" w:pos="8505"/>
              </w:tabs>
              <w:ind w:right="-160"/>
              <w:rPr>
                <w:szCs w:val="22"/>
              </w:rPr>
            </w:pPr>
            <w:r w:rsidRPr="00FB2BF2">
              <w:rPr>
                <w:szCs w:val="22"/>
              </w:rPr>
              <w:t>Failing to</w:t>
            </w:r>
            <w:r>
              <w:rPr>
                <w:szCs w:val="22"/>
              </w:rPr>
              <w:t xml:space="preserve"> have a licence to hold a circus</w:t>
            </w:r>
            <w:r w:rsidR="00620558">
              <w:rPr>
                <w:szCs w:val="22"/>
              </w:rPr>
              <w:t xml:space="preserve"> on Council land</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FB2BF2" w:rsidRDefault="00620558" w:rsidP="00056C7B">
            <w:pPr>
              <w:tabs>
                <w:tab w:val="left" w:pos="567"/>
                <w:tab w:val="left" w:pos="1134"/>
                <w:tab w:val="left" w:pos="1701"/>
                <w:tab w:val="left" w:pos="5220"/>
                <w:tab w:val="center" w:pos="8505"/>
              </w:tabs>
              <w:ind w:right="524"/>
              <w:jc w:val="center"/>
              <w:rPr>
                <w:szCs w:val="22"/>
              </w:rPr>
            </w:pPr>
            <w:r>
              <w:rPr>
                <w:szCs w:val="22"/>
              </w:rPr>
              <w:t>10</w:t>
            </w:r>
          </w:p>
        </w:tc>
      </w:tr>
      <w:tr w:rsidR="00620558"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67"/>
              <w:jc w:val="center"/>
              <w:rPr>
                <w:szCs w:val="22"/>
              </w:rPr>
            </w:pP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160"/>
              <w:jc w:val="center"/>
              <w:rPr>
                <w:b/>
                <w:szCs w:val="22"/>
              </w:rPr>
            </w:pPr>
            <w:r w:rsidRPr="00620558">
              <w:rPr>
                <w:b/>
                <w:szCs w:val="22"/>
              </w:rPr>
              <w:t>Part 5</w:t>
            </w:r>
          </w:p>
          <w:p w:rsidR="005A497F" w:rsidRDefault="005A497F" w:rsidP="00056C7B">
            <w:pPr>
              <w:tabs>
                <w:tab w:val="left" w:pos="567"/>
                <w:tab w:val="left" w:pos="1134"/>
                <w:tab w:val="left" w:pos="1701"/>
                <w:tab w:val="left" w:pos="5220"/>
                <w:tab w:val="center" w:pos="8505"/>
              </w:tabs>
              <w:ind w:right="-160"/>
              <w:jc w:val="center"/>
              <w:rPr>
                <w:b/>
                <w:szCs w:val="22"/>
              </w:rPr>
            </w:pPr>
            <w:r>
              <w:rPr>
                <w:b/>
                <w:szCs w:val="22"/>
              </w:rPr>
              <w:t>Clothing Recycling Bins</w:t>
            </w:r>
          </w:p>
          <w:p w:rsidR="003704D2" w:rsidRPr="00620558" w:rsidRDefault="003704D2" w:rsidP="00056C7B">
            <w:pPr>
              <w:tabs>
                <w:tab w:val="left" w:pos="567"/>
                <w:tab w:val="left" w:pos="1134"/>
                <w:tab w:val="left" w:pos="1701"/>
                <w:tab w:val="left" w:pos="5220"/>
                <w:tab w:val="center" w:pos="8505"/>
              </w:tabs>
              <w:ind w:right="-160"/>
              <w:jc w:val="center"/>
              <w:rPr>
                <w:b/>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524"/>
              <w:jc w:val="center"/>
              <w:rPr>
                <w:szCs w:val="22"/>
              </w:rPr>
            </w:pPr>
          </w:p>
        </w:tc>
      </w:tr>
      <w:tr w:rsidR="00620558" w:rsidTr="003704D2">
        <w:trPr>
          <w:trHeight w:val="360"/>
          <w:jc w:val="center"/>
        </w:trPr>
        <w:tc>
          <w:tcPr>
            <w:tcW w:w="1682" w:type="dxa"/>
            <w:tcBorders>
              <w:top w:val="single" w:sz="6" w:space="0" w:color="auto"/>
              <w:left w:val="double" w:sz="6" w:space="0" w:color="auto"/>
              <w:bottom w:val="double" w:sz="4" w:space="0" w:color="auto"/>
              <w:right w:val="nil"/>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67"/>
              <w:jc w:val="center"/>
              <w:rPr>
                <w:szCs w:val="22"/>
              </w:rPr>
            </w:pPr>
            <w:r>
              <w:rPr>
                <w:szCs w:val="22"/>
              </w:rPr>
              <w:t>18</w:t>
            </w:r>
          </w:p>
        </w:tc>
        <w:tc>
          <w:tcPr>
            <w:tcW w:w="6103" w:type="dxa"/>
            <w:tcBorders>
              <w:top w:val="single" w:sz="6" w:space="0" w:color="auto"/>
              <w:left w:val="single" w:sz="6" w:space="0" w:color="auto"/>
              <w:bottom w:val="double" w:sz="4" w:space="0" w:color="auto"/>
              <w:right w:val="single" w:sz="4" w:space="0" w:color="auto"/>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160"/>
              <w:rPr>
                <w:szCs w:val="22"/>
              </w:rPr>
            </w:pPr>
            <w:r>
              <w:rPr>
                <w:szCs w:val="22"/>
              </w:rPr>
              <w:t>Placing a clothing recycling bin on Council land</w:t>
            </w:r>
          </w:p>
        </w:tc>
        <w:tc>
          <w:tcPr>
            <w:tcW w:w="2116" w:type="dxa"/>
            <w:tcBorders>
              <w:top w:val="single" w:sz="6" w:space="0" w:color="auto"/>
              <w:left w:val="single" w:sz="4" w:space="0" w:color="auto"/>
              <w:bottom w:val="double" w:sz="4" w:space="0" w:color="auto"/>
              <w:right w:val="double" w:sz="6" w:space="0" w:color="auto"/>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524"/>
              <w:jc w:val="center"/>
              <w:rPr>
                <w:szCs w:val="22"/>
              </w:rPr>
            </w:pPr>
            <w:r>
              <w:rPr>
                <w:szCs w:val="22"/>
              </w:rPr>
              <w:t>10</w:t>
            </w:r>
          </w:p>
        </w:tc>
      </w:tr>
    </w:tbl>
    <w:p w:rsidR="003704D2" w:rsidRDefault="003704D2" w:rsidP="00056C7B"/>
    <w:p w:rsidR="00056C7B" w:rsidRDefault="00056C7B" w:rsidP="00056C7B"/>
    <w:p w:rsidR="00056C7B" w:rsidRDefault="00056C7B" w:rsidP="00056C7B"/>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6103"/>
        <w:gridCol w:w="2116"/>
      </w:tblGrid>
      <w:tr w:rsidR="00620558" w:rsidTr="003704D2">
        <w:trPr>
          <w:trHeight w:val="360"/>
          <w:jc w:val="center"/>
        </w:trPr>
        <w:tc>
          <w:tcPr>
            <w:tcW w:w="1682" w:type="dxa"/>
            <w:tcBorders>
              <w:top w:val="double" w:sz="4" w:space="0" w:color="auto"/>
              <w:left w:val="double" w:sz="6" w:space="0" w:color="auto"/>
              <w:bottom w:val="single" w:sz="6" w:space="0" w:color="auto"/>
              <w:right w:val="nil"/>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67"/>
              <w:jc w:val="center"/>
              <w:rPr>
                <w:szCs w:val="22"/>
              </w:rPr>
            </w:pPr>
          </w:p>
        </w:tc>
        <w:tc>
          <w:tcPr>
            <w:tcW w:w="6103" w:type="dxa"/>
            <w:tcBorders>
              <w:top w:val="double" w:sz="4" w:space="0" w:color="auto"/>
              <w:left w:val="single" w:sz="6" w:space="0" w:color="auto"/>
              <w:bottom w:val="single" w:sz="6" w:space="0" w:color="auto"/>
              <w:right w:val="single" w:sz="4" w:space="0" w:color="auto"/>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160"/>
              <w:jc w:val="center"/>
              <w:rPr>
                <w:b/>
                <w:szCs w:val="22"/>
              </w:rPr>
            </w:pPr>
            <w:r w:rsidRPr="00620558">
              <w:rPr>
                <w:b/>
                <w:szCs w:val="22"/>
              </w:rPr>
              <w:t>Part 6</w:t>
            </w:r>
          </w:p>
          <w:p w:rsidR="005A497F" w:rsidRDefault="005A497F" w:rsidP="00056C7B">
            <w:pPr>
              <w:tabs>
                <w:tab w:val="left" w:pos="567"/>
                <w:tab w:val="left" w:pos="1134"/>
                <w:tab w:val="left" w:pos="1701"/>
                <w:tab w:val="left" w:pos="5220"/>
                <w:tab w:val="center" w:pos="8505"/>
              </w:tabs>
              <w:ind w:right="-160"/>
              <w:jc w:val="center"/>
              <w:rPr>
                <w:b/>
                <w:szCs w:val="22"/>
              </w:rPr>
            </w:pPr>
            <w:r>
              <w:rPr>
                <w:b/>
                <w:szCs w:val="22"/>
              </w:rPr>
              <w:t>Camping and Caravans</w:t>
            </w:r>
          </w:p>
          <w:p w:rsidR="003704D2" w:rsidRPr="00620558" w:rsidRDefault="003704D2" w:rsidP="00056C7B">
            <w:pPr>
              <w:tabs>
                <w:tab w:val="left" w:pos="567"/>
                <w:tab w:val="left" w:pos="1134"/>
                <w:tab w:val="left" w:pos="1701"/>
                <w:tab w:val="left" w:pos="5220"/>
                <w:tab w:val="center" w:pos="8505"/>
              </w:tabs>
              <w:ind w:right="-160"/>
              <w:jc w:val="center"/>
              <w:rPr>
                <w:b/>
                <w:szCs w:val="22"/>
              </w:rPr>
            </w:pPr>
          </w:p>
        </w:tc>
        <w:tc>
          <w:tcPr>
            <w:tcW w:w="2116" w:type="dxa"/>
            <w:tcBorders>
              <w:top w:val="double" w:sz="4" w:space="0" w:color="auto"/>
              <w:left w:val="single" w:sz="4" w:space="0" w:color="auto"/>
              <w:bottom w:val="single" w:sz="6" w:space="0" w:color="auto"/>
              <w:right w:val="double" w:sz="6" w:space="0" w:color="auto"/>
            </w:tcBorders>
            <w:tcMar>
              <w:top w:w="0" w:type="dxa"/>
              <w:left w:w="120" w:type="dxa"/>
              <w:bottom w:w="0" w:type="dxa"/>
              <w:right w:w="120" w:type="dxa"/>
            </w:tcMar>
          </w:tcPr>
          <w:p w:rsidR="00620558" w:rsidRDefault="00620558" w:rsidP="00056C7B">
            <w:pPr>
              <w:tabs>
                <w:tab w:val="left" w:pos="567"/>
                <w:tab w:val="left" w:pos="1134"/>
                <w:tab w:val="left" w:pos="1701"/>
                <w:tab w:val="left" w:pos="5220"/>
                <w:tab w:val="center" w:pos="8505"/>
              </w:tabs>
              <w:ind w:right="524"/>
              <w:jc w:val="center"/>
              <w:rPr>
                <w:szCs w:val="22"/>
              </w:rPr>
            </w:pPr>
          </w:p>
        </w:tc>
      </w:tr>
      <w:tr w:rsidR="00795510"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795510" w:rsidRDefault="00795510" w:rsidP="00056C7B">
            <w:pPr>
              <w:tabs>
                <w:tab w:val="left" w:pos="567"/>
                <w:tab w:val="left" w:pos="1134"/>
                <w:tab w:val="left" w:pos="1701"/>
                <w:tab w:val="left" w:pos="5220"/>
                <w:tab w:val="center" w:pos="8505"/>
              </w:tabs>
              <w:ind w:right="-67"/>
              <w:jc w:val="center"/>
              <w:rPr>
                <w:szCs w:val="22"/>
              </w:rPr>
            </w:pPr>
            <w:r>
              <w:rPr>
                <w:szCs w:val="22"/>
              </w:rPr>
              <w:t>19</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795510" w:rsidRDefault="00795510" w:rsidP="00056C7B">
            <w:pPr>
              <w:tabs>
                <w:tab w:val="left" w:pos="567"/>
                <w:tab w:val="left" w:pos="1134"/>
                <w:tab w:val="left" w:pos="1701"/>
                <w:tab w:val="left" w:pos="5220"/>
                <w:tab w:val="center" w:pos="8505"/>
              </w:tabs>
              <w:ind w:right="-160"/>
              <w:rPr>
                <w:szCs w:val="22"/>
              </w:rPr>
            </w:pPr>
            <w:r>
              <w:rPr>
                <w:szCs w:val="22"/>
              </w:rPr>
              <w:t xml:space="preserve">Failing to obtain </w:t>
            </w:r>
            <w:r w:rsidRPr="00795510">
              <w:rPr>
                <w:szCs w:val="22"/>
              </w:rPr>
              <w:t xml:space="preserve">a permit </w:t>
            </w:r>
            <w:r>
              <w:rPr>
                <w:szCs w:val="22"/>
              </w:rPr>
              <w:t>to occupy or place a caravan, tent or like structure on land</w:t>
            </w:r>
            <w:r w:rsidR="004D38A1">
              <w:rPr>
                <w:szCs w:val="22"/>
              </w:rPr>
              <w:t xml:space="preserve"> of owner /occupier</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795510" w:rsidRDefault="00795510" w:rsidP="00056C7B">
            <w:pPr>
              <w:tabs>
                <w:tab w:val="left" w:pos="567"/>
                <w:tab w:val="left" w:pos="1134"/>
                <w:tab w:val="left" w:pos="1701"/>
                <w:tab w:val="left" w:pos="5220"/>
                <w:tab w:val="center" w:pos="8505"/>
              </w:tabs>
              <w:ind w:right="524"/>
              <w:jc w:val="center"/>
              <w:rPr>
                <w:szCs w:val="22"/>
              </w:rPr>
            </w:pPr>
            <w:r>
              <w:rPr>
                <w:szCs w:val="22"/>
              </w:rPr>
              <w:t>5</w:t>
            </w:r>
          </w:p>
        </w:tc>
      </w:tr>
      <w:tr w:rsidR="004D38A1"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4D38A1" w:rsidRDefault="004D38A1" w:rsidP="00056C7B">
            <w:pPr>
              <w:tabs>
                <w:tab w:val="left" w:pos="567"/>
                <w:tab w:val="left" w:pos="1134"/>
                <w:tab w:val="left" w:pos="1701"/>
                <w:tab w:val="left" w:pos="5220"/>
                <w:tab w:val="center" w:pos="8505"/>
              </w:tabs>
              <w:ind w:right="-67"/>
              <w:jc w:val="center"/>
              <w:rPr>
                <w:szCs w:val="22"/>
              </w:rPr>
            </w:pPr>
            <w:r>
              <w:rPr>
                <w:szCs w:val="22"/>
              </w:rPr>
              <w:t>20</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4D38A1" w:rsidRDefault="004D38A1" w:rsidP="00056C7B">
            <w:pPr>
              <w:tabs>
                <w:tab w:val="left" w:pos="567"/>
                <w:tab w:val="left" w:pos="1134"/>
                <w:tab w:val="left" w:pos="1701"/>
                <w:tab w:val="left" w:pos="5220"/>
                <w:tab w:val="center" w:pos="8505"/>
              </w:tabs>
              <w:ind w:right="-160"/>
              <w:rPr>
                <w:szCs w:val="22"/>
              </w:rPr>
            </w:pPr>
            <w:r>
              <w:rPr>
                <w:szCs w:val="22"/>
              </w:rPr>
              <w:t>Failing to obtain a permit to camp</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4D38A1" w:rsidRDefault="004D38A1" w:rsidP="00056C7B">
            <w:pPr>
              <w:tabs>
                <w:tab w:val="left" w:pos="567"/>
                <w:tab w:val="left" w:pos="1134"/>
                <w:tab w:val="left" w:pos="1701"/>
                <w:tab w:val="left" w:pos="5220"/>
                <w:tab w:val="center" w:pos="8505"/>
              </w:tabs>
              <w:ind w:right="524"/>
              <w:jc w:val="center"/>
              <w:rPr>
                <w:szCs w:val="22"/>
              </w:rPr>
            </w:pPr>
            <w:r>
              <w:rPr>
                <w:szCs w:val="22"/>
              </w:rPr>
              <w:t>5</w:t>
            </w:r>
          </w:p>
        </w:tc>
      </w:tr>
      <w:tr w:rsidR="00743246"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743246" w:rsidRDefault="00743246" w:rsidP="00056C7B">
            <w:pPr>
              <w:tabs>
                <w:tab w:val="left" w:pos="567"/>
                <w:tab w:val="left" w:pos="1134"/>
                <w:tab w:val="left" w:pos="1701"/>
                <w:tab w:val="left" w:pos="5220"/>
                <w:tab w:val="center" w:pos="8505"/>
              </w:tabs>
              <w:ind w:right="-67"/>
              <w:jc w:val="center"/>
              <w:rPr>
                <w:szCs w:val="22"/>
              </w:rPr>
            </w:pP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743246" w:rsidRPr="0037395D" w:rsidRDefault="00743246" w:rsidP="00056C7B">
            <w:pPr>
              <w:tabs>
                <w:tab w:val="left" w:pos="567"/>
                <w:tab w:val="left" w:pos="1134"/>
                <w:tab w:val="left" w:pos="1701"/>
                <w:tab w:val="left" w:pos="5220"/>
                <w:tab w:val="center" w:pos="8505"/>
              </w:tabs>
              <w:ind w:right="-160"/>
              <w:jc w:val="center"/>
              <w:rPr>
                <w:b/>
                <w:szCs w:val="22"/>
              </w:rPr>
            </w:pPr>
            <w:r w:rsidRPr="0037395D">
              <w:rPr>
                <w:b/>
                <w:szCs w:val="22"/>
              </w:rPr>
              <w:t>Part 7</w:t>
            </w:r>
          </w:p>
          <w:p w:rsidR="0037395D" w:rsidRPr="0037395D" w:rsidRDefault="0037395D" w:rsidP="00056C7B">
            <w:pPr>
              <w:tabs>
                <w:tab w:val="left" w:pos="567"/>
                <w:tab w:val="left" w:pos="1134"/>
                <w:tab w:val="left" w:pos="1701"/>
                <w:tab w:val="left" w:pos="5220"/>
                <w:tab w:val="center" w:pos="8505"/>
              </w:tabs>
              <w:ind w:right="-160"/>
              <w:jc w:val="center"/>
              <w:rPr>
                <w:b/>
                <w:szCs w:val="22"/>
              </w:rPr>
            </w:pPr>
            <w:r w:rsidRPr="0037395D">
              <w:rPr>
                <w:b/>
                <w:szCs w:val="22"/>
              </w:rPr>
              <w:t>Numbering Properties</w:t>
            </w:r>
          </w:p>
          <w:p w:rsidR="0037395D" w:rsidRDefault="0037395D" w:rsidP="00056C7B">
            <w:pPr>
              <w:tabs>
                <w:tab w:val="left" w:pos="567"/>
                <w:tab w:val="left" w:pos="1134"/>
                <w:tab w:val="left" w:pos="1701"/>
                <w:tab w:val="left" w:pos="5220"/>
                <w:tab w:val="center" w:pos="8505"/>
              </w:tabs>
              <w:ind w:right="-160"/>
              <w:rPr>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743246" w:rsidRDefault="00743246" w:rsidP="00056C7B">
            <w:pPr>
              <w:tabs>
                <w:tab w:val="left" w:pos="567"/>
                <w:tab w:val="left" w:pos="1134"/>
                <w:tab w:val="left" w:pos="1701"/>
                <w:tab w:val="left" w:pos="5220"/>
                <w:tab w:val="center" w:pos="8505"/>
              </w:tabs>
              <w:ind w:right="524"/>
              <w:jc w:val="center"/>
              <w:rPr>
                <w:szCs w:val="22"/>
              </w:rPr>
            </w:pPr>
          </w:p>
        </w:tc>
      </w:tr>
      <w:tr w:rsidR="0037395D"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37395D" w:rsidRDefault="0037395D" w:rsidP="00056C7B">
            <w:pPr>
              <w:tabs>
                <w:tab w:val="left" w:pos="567"/>
                <w:tab w:val="left" w:pos="1134"/>
                <w:tab w:val="left" w:pos="1701"/>
                <w:tab w:val="left" w:pos="5220"/>
                <w:tab w:val="center" w:pos="8505"/>
              </w:tabs>
              <w:ind w:right="-67"/>
              <w:jc w:val="center"/>
              <w:rPr>
                <w:szCs w:val="22"/>
              </w:rPr>
            </w:pPr>
            <w:r>
              <w:rPr>
                <w:szCs w:val="22"/>
              </w:rPr>
              <w:t>21</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37395D" w:rsidRDefault="0037395D" w:rsidP="00056C7B">
            <w:pPr>
              <w:tabs>
                <w:tab w:val="left" w:pos="567"/>
                <w:tab w:val="left" w:pos="1134"/>
                <w:tab w:val="left" w:pos="1701"/>
                <w:tab w:val="left" w:pos="5220"/>
                <w:tab w:val="center" w:pos="8505"/>
              </w:tabs>
              <w:ind w:right="-160"/>
              <w:rPr>
                <w:szCs w:val="22"/>
              </w:rPr>
            </w:pPr>
            <w:r w:rsidRPr="0037395D">
              <w:rPr>
                <w:szCs w:val="22"/>
              </w:rPr>
              <w:t>Us</w:t>
            </w:r>
            <w:r w:rsidR="005A497F">
              <w:rPr>
                <w:szCs w:val="22"/>
              </w:rPr>
              <w:t>ing incorrect Number on premises</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37395D" w:rsidRDefault="009C208A" w:rsidP="00056C7B">
            <w:pPr>
              <w:tabs>
                <w:tab w:val="left" w:pos="567"/>
                <w:tab w:val="left" w:pos="1134"/>
                <w:tab w:val="left" w:pos="1701"/>
                <w:tab w:val="left" w:pos="5220"/>
                <w:tab w:val="center" w:pos="8505"/>
              </w:tabs>
              <w:ind w:right="524"/>
              <w:jc w:val="center"/>
              <w:rPr>
                <w:szCs w:val="22"/>
              </w:rPr>
            </w:pPr>
            <w:r>
              <w:rPr>
                <w:szCs w:val="22"/>
              </w:rPr>
              <w:t>5</w:t>
            </w:r>
          </w:p>
        </w:tc>
      </w:tr>
      <w:tr w:rsidR="0037395D"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37395D" w:rsidRDefault="0037395D" w:rsidP="00056C7B">
            <w:pPr>
              <w:tabs>
                <w:tab w:val="left" w:pos="567"/>
                <w:tab w:val="left" w:pos="1134"/>
                <w:tab w:val="left" w:pos="1701"/>
                <w:tab w:val="left" w:pos="5220"/>
                <w:tab w:val="center" w:pos="8505"/>
              </w:tabs>
              <w:ind w:right="-67"/>
              <w:jc w:val="center"/>
              <w:rPr>
                <w:szCs w:val="22"/>
              </w:rPr>
            </w:pPr>
            <w:r>
              <w:rPr>
                <w:szCs w:val="22"/>
              </w:rPr>
              <w:t>22</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37395D" w:rsidRDefault="0037395D" w:rsidP="00056C7B">
            <w:pPr>
              <w:tabs>
                <w:tab w:val="left" w:pos="567"/>
                <w:tab w:val="left" w:pos="1134"/>
                <w:tab w:val="left" w:pos="1701"/>
                <w:tab w:val="left" w:pos="5220"/>
                <w:tab w:val="center" w:pos="8505"/>
              </w:tabs>
              <w:ind w:right="-160"/>
              <w:rPr>
                <w:szCs w:val="22"/>
              </w:rPr>
            </w:pPr>
            <w:r>
              <w:rPr>
                <w:szCs w:val="22"/>
              </w:rPr>
              <w:t xml:space="preserve">Failing to </w:t>
            </w:r>
            <w:r w:rsidR="00424382">
              <w:rPr>
                <w:szCs w:val="22"/>
              </w:rPr>
              <w:t>ma</w:t>
            </w:r>
            <w:r w:rsidR="005A497F">
              <w:rPr>
                <w:szCs w:val="22"/>
              </w:rPr>
              <w:t>rk the pr</w:t>
            </w:r>
            <w:r w:rsidR="00BF1743">
              <w:rPr>
                <w:szCs w:val="22"/>
              </w:rPr>
              <w:t>e</w:t>
            </w:r>
            <w:r w:rsidR="005A497F">
              <w:rPr>
                <w:szCs w:val="22"/>
              </w:rPr>
              <w:t>mises</w:t>
            </w:r>
            <w:r w:rsidRPr="0037395D">
              <w:rPr>
                <w:szCs w:val="22"/>
              </w:rPr>
              <w:t xml:space="preserve"> with the allocated number</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37395D" w:rsidRDefault="009C208A" w:rsidP="00056C7B">
            <w:pPr>
              <w:tabs>
                <w:tab w:val="left" w:pos="567"/>
                <w:tab w:val="left" w:pos="1134"/>
                <w:tab w:val="left" w:pos="1701"/>
                <w:tab w:val="left" w:pos="5220"/>
                <w:tab w:val="center" w:pos="8505"/>
              </w:tabs>
              <w:ind w:right="524"/>
              <w:jc w:val="center"/>
              <w:rPr>
                <w:szCs w:val="22"/>
              </w:rPr>
            </w:pPr>
            <w:r>
              <w:rPr>
                <w:szCs w:val="22"/>
              </w:rPr>
              <w:t>5</w:t>
            </w:r>
          </w:p>
        </w:tc>
      </w:tr>
      <w:tr w:rsidR="0037395D"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37395D" w:rsidRDefault="0037395D" w:rsidP="00056C7B">
            <w:pPr>
              <w:tabs>
                <w:tab w:val="left" w:pos="567"/>
                <w:tab w:val="left" w:pos="1134"/>
                <w:tab w:val="left" w:pos="1701"/>
                <w:tab w:val="left" w:pos="5220"/>
                <w:tab w:val="center" w:pos="8505"/>
              </w:tabs>
              <w:ind w:right="-67"/>
              <w:jc w:val="center"/>
              <w:rPr>
                <w:szCs w:val="22"/>
              </w:rPr>
            </w:pPr>
            <w:r>
              <w:rPr>
                <w:szCs w:val="22"/>
              </w:rPr>
              <w:t>23</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37395D" w:rsidRDefault="00424382" w:rsidP="00056C7B">
            <w:pPr>
              <w:tabs>
                <w:tab w:val="left" w:pos="567"/>
                <w:tab w:val="left" w:pos="1134"/>
                <w:tab w:val="left" w:pos="1701"/>
                <w:tab w:val="left" w:pos="5220"/>
                <w:tab w:val="center" w:pos="8505"/>
              </w:tabs>
              <w:ind w:right="-160"/>
              <w:rPr>
                <w:szCs w:val="22"/>
              </w:rPr>
            </w:pPr>
            <w:r>
              <w:rPr>
                <w:szCs w:val="22"/>
              </w:rPr>
              <w:t>Failing to mark</w:t>
            </w:r>
            <w:r w:rsidR="0037395D" w:rsidRPr="0037395D">
              <w:rPr>
                <w:szCs w:val="22"/>
              </w:rPr>
              <w:t xml:space="preserve"> properties </w:t>
            </w:r>
            <w:r w:rsidR="00957E86">
              <w:rPr>
                <w:szCs w:val="22"/>
              </w:rPr>
              <w:t>in accordance with the requirements</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37395D" w:rsidRDefault="009C208A" w:rsidP="00056C7B">
            <w:pPr>
              <w:tabs>
                <w:tab w:val="left" w:pos="567"/>
                <w:tab w:val="left" w:pos="1134"/>
                <w:tab w:val="left" w:pos="1701"/>
                <w:tab w:val="left" w:pos="5220"/>
                <w:tab w:val="center" w:pos="8505"/>
              </w:tabs>
              <w:ind w:right="524"/>
              <w:jc w:val="center"/>
              <w:rPr>
                <w:szCs w:val="22"/>
              </w:rPr>
            </w:pPr>
            <w:r>
              <w:rPr>
                <w:szCs w:val="22"/>
              </w:rPr>
              <w:t>5</w:t>
            </w:r>
          </w:p>
        </w:tc>
      </w:tr>
      <w:tr w:rsidR="00424382"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424382" w:rsidRDefault="00424382" w:rsidP="00056C7B">
            <w:pPr>
              <w:tabs>
                <w:tab w:val="left" w:pos="567"/>
                <w:tab w:val="left" w:pos="1134"/>
                <w:tab w:val="left" w:pos="1701"/>
                <w:tab w:val="left" w:pos="5220"/>
                <w:tab w:val="center" w:pos="8505"/>
              </w:tabs>
              <w:ind w:right="-67"/>
              <w:jc w:val="center"/>
              <w:rPr>
                <w:szCs w:val="22"/>
              </w:rPr>
            </w:pP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424382" w:rsidRPr="00424382" w:rsidRDefault="00424382" w:rsidP="00056C7B">
            <w:pPr>
              <w:tabs>
                <w:tab w:val="left" w:pos="567"/>
                <w:tab w:val="left" w:pos="1134"/>
                <w:tab w:val="left" w:pos="1701"/>
                <w:tab w:val="left" w:pos="5220"/>
                <w:tab w:val="center" w:pos="8505"/>
              </w:tabs>
              <w:ind w:right="-160"/>
              <w:jc w:val="center"/>
              <w:rPr>
                <w:b/>
                <w:szCs w:val="22"/>
              </w:rPr>
            </w:pPr>
            <w:r w:rsidRPr="00424382">
              <w:rPr>
                <w:b/>
                <w:szCs w:val="22"/>
              </w:rPr>
              <w:t>Part 8</w:t>
            </w:r>
          </w:p>
          <w:p w:rsidR="00424382" w:rsidRDefault="00424382" w:rsidP="00056C7B">
            <w:pPr>
              <w:tabs>
                <w:tab w:val="left" w:pos="567"/>
                <w:tab w:val="left" w:pos="1134"/>
                <w:tab w:val="left" w:pos="1701"/>
                <w:tab w:val="left" w:pos="5220"/>
                <w:tab w:val="center" w:pos="8505"/>
              </w:tabs>
              <w:ind w:right="-160"/>
              <w:jc w:val="center"/>
              <w:rPr>
                <w:b/>
                <w:szCs w:val="22"/>
              </w:rPr>
            </w:pPr>
            <w:r w:rsidRPr="00424382">
              <w:rPr>
                <w:b/>
                <w:szCs w:val="22"/>
              </w:rPr>
              <w:t>Signs, Goods and Furniture</w:t>
            </w:r>
          </w:p>
          <w:p w:rsidR="00424382" w:rsidRDefault="00424382" w:rsidP="00056C7B">
            <w:pPr>
              <w:tabs>
                <w:tab w:val="left" w:pos="567"/>
                <w:tab w:val="left" w:pos="1134"/>
                <w:tab w:val="left" w:pos="1701"/>
                <w:tab w:val="left" w:pos="5220"/>
                <w:tab w:val="center" w:pos="8505"/>
              </w:tabs>
              <w:ind w:right="-160"/>
              <w:jc w:val="center"/>
              <w:rPr>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424382" w:rsidRDefault="00424382" w:rsidP="00056C7B">
            <w:pPr>
              <w:tabs>
                <w:tab w:val="left" w:pos="567"/>
                <w:tab w:val="left" w:pos="1134"/>
                <w:tab w:val="left" w:pos="1701"/>
                <w:tab w:val="left" w:pos="5220"/>
                <w:tab w:val="center" w:pos="8505"/>
              </w:tabs>
              <w:ind w:right="524"/>
              <w:jc w:val="center"/>
              <w:rPr>
                <w:szCs w:val="22"/>
              </w:rPr>
            </w:pPr>
          </w:p>
        </w:tc>
      </w:tr>
      <w:tr w:rsidR="00424382"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424382" w:rsidRDefault="00424382" w:rsidP="00056C7B">
            <w:pPr>
              <w:tabs>
                <w:tab w:val="left" w:pos="567"/>
                <w:tab w:val="left" w:pos="1134"/>
                <w:tab w:val="left" w:pos="1701"/>
                <w:tab w:val="left" w:pos="5220"/>
                <w:tab w:val="center" w:pos="8505"/>
              </w:tabs>
              <w:ind w:right="-67"/>
              <w:jc w:val="center"/>
              <w:rPr>
                <w:szCs w:val="22"/>
              </w:rPr>
            </w:pPr>
            <w:r>
              <w:rPr>
                <w:szCs w:val="22"/>
              </w:rPr>
              <w:t>24(1)</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424382" w:rsidRDefault="00424382" w:rsidP="00056C7B">
            <w:pPr>
              <w:tabs>
                <w:tab w:val="left" w:pos="567"/>
                <w:tab w:val="left" w:pos="1134"/>
                <w:tab w:val="left" w:pos="1701"/>
                <w:tab w:val="left" w:pos="5220"/>
                <w:tab w:val="center" w:pos="8505"/>
              </w:tabs>
              <w:ind w:right="-160"/>
              <w:rPr>
                <w:szCs w:val="22"/>
              </w:rPr>
            </w:pPr>
            <w:r>
              <w:rPr>
                <w:szCs w:val="22"/>
              </w:rPr>
              <w:t>Failing to obtain</w:t>
            </w:r>
            <w:r w:rsidRPr="00424382">
              <w:rPr>
                <w:szCs w:val="22"/>
              </w:rPr>
              <w:t xml:space="preserve"> a permit a display, sign or furniture on a road, footway or Council Land</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424382" w:rsidRDefault="00772EE5" w:rsidP="00056C7B">
            <w:pPr>
              <w:tabs>
                <w:tab w:val="left" w:pos="567"/>
                <w:tab w:val="left" w:pos="1134"/>
                <w:tab w:val="left" w:pos="1701"/>
                <w:tab w:val="left" w:pos="5220"/>
                <w:tab w:val="center" w:pos="8505"/>
              </w:tabs>
              <w:ind w:right="524"/>
              <w:jc w:val="center"/>
              <w:rPr>
                <w:szCs w:val="22"/>
              </w:rPr>
            </w:pPr>
            <w:r>
              <w:rPr>
                <w:szCs w:val="22"/>
              </w:rPr>
              <w:t>5</w:t>
            </w:r>
          </w:p>
        </w:tc>
      </w:tr>
      <w:tr w:rsidR="00424382"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424382" w:rsidRDefault="00424382" w:rsidP="00056C7B">
            <w:pPr>
              <w:tabs>
                <w:tab w:val="left" w:pos="567"/>
                <w:tab w:val="left" w:pos="1134"/>
                <w:tab w:val="left" w:pos="1701"/>
                <w:tab w:val="left" w:pos="5220"/>
                <w:tab w:val="center" w:pos="8505"/>
              </w:tabs>
              <w:ind w:right="-67"/>
              <w:jc w:val="center"/>
              <w:rPr>
                <w:szCs w:val="22"/>
              </w:rPr>
            </w:pPr>
            <w:r>
              <w:rPr>
                <w:szCs w:val="22"/>
              </w:rPr>
              <w:t>24(2)</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957E86" w:rsidRDefault="00772EE5" w:rsidP="00056C7B">
            <w:pPr>
              <w:tabs>
                <w:tab w:val="left" w:pos="567"/>
                <w:tab w:val="left" w:pos="1134"/>
                <w:tab w:val="left" w:pos="1701"/>
                <w:tab w:val="left" w:pos="5220"/>
                <w:tab w:val="center" w:pos="8505"/>
              </w:tabs>
              <w:ind w:right="-160"/>
              <w:rPr>
                <w:szCs w:val="22"/>
              </w:rPr>
            </w:pPr>
            <w:r>
              <w:rPr>
                <w:szCs w:val="22"/>
              </w:rPr>
              <w:t xml:space="preserve">Failing to </w:t>
            </w:r>
            <w:r w:rsidR="00957E86">
              <w:rPr>
                <w:szCs w:val="22"/>
              </w:rPr>
              <w:t>comply with Council’s Guidelines</w:t>
            </w:r>
          </w:p>
          <w:p w:rsidR="00424382" w:rsidRDefault="00424382" w:rsidP="00056C7B">
            <w:pPr>
              <w:tabs>
                <w:tab w:val="left" w:pos="567"/>
                <w:tab w:val="left" w:pos="1134"/>
                <w:tab w:val="left" w:pos="1701"/>
                <w:tab w:val="left" w:pos="5220"/>
                <w:tab w:val="center" w:pos="8505"/>
              </w:tabs>
              <w:ind w:right="-160"/>
              <w:rPr>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424382" w:rsidRDefault="00772EE5" w:rsidP="00056C7B">
            <w:pPr>
              <w:tabs>
                <w:tab w:val="left" w:pos="567"/>
                <w:tab w:val="left" w:pos="1134"/>
                <w:tab w:val="left" w:pos="1701"/>
                <w:tab w:val="left" w:pos="5220"/>
                <w:tab w:val="center" w:pos="8505"/>
              </w:tabs>
              <w:ind w:right="524"/>
              <w:jc w:val="center"/>
              <w:rPr>
                <w:szCs w:val="22"/>
              </w:rPr>
            </w:pPr>
            <w:r>
              <w:rPr>
                <w:szCs w:val="22"/>
              </w:rPr>
              <w:t>5</w:t>
            </w:r>
          </w:p>
        </w:tc>
      </w:tr>
      <w:tr w:rsidR="00424382"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424382" w:rsidRDefault="00424382" w:rsidP="00056C7B">
            <w:pPr>
              <w:tabs>
                <w:tab w:val="left" w:pos="567"/>
                <w:tab w:val="left" w:pos="1134"/>
                <w:tab w:val="left" w:pos="1701"/>
                <w:tab w:val="left" w:pos="5220"/>
                <w:tab w:val="center" w:pos="8505"/>
              </w:tabs>
              <w:ind w:right="-67"/>
              <w:jc w:val="center"/>
              <w:rPr>
                <w:szCs w:val="22"/>
              </w:rPr>
            </w:pPr>
            <w:r>
              <w:rPr>
                <w:szCs w:val="22"/>
              </w:rPr>
              <w:t>24(3)</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424382" w:rsidRDefault="00772EE5" w:rsidP="00056C7B">
            <w:pPr>
              <w:tabs>
                <w:tab w:val="left" w:pos="567"/>
                <w:tab w:val="left" w:pos="1134"/>
                <w:tab w:val="left" w:pos="1701"/>
                <w:tab w:val="left" w:pos="5220"/>
                <w:tab w:val="center" w:pos="8505"/>
              </w:tabs>
              <w:ind w:right="-160"/>
              <w:rPr>
                <w:szCs w:val="22"/>
              </w:rPr>
            </w:pPr>
            <w:r>
              <w:rPr>
                <w:szCs w:val="22"/>
              </w:rPr>
              <w:t>Failing to</w:t>
            </w:r>
            <w:r w:rsidRPr="00772EE5">
              <w:rPr>
                <w:szCs w:val="22"/>
              </w:rPr>
              <w:t xml:space="preserve"> </w:t>
            </w:r>
            <w:r w:rsidR="00957E86" w:rsidRPr="00957E86">
              <w:rPr>
                <w:szCs w:val="22"/>
              </w:rPr>
              <w:t xml:space="preserve">obtain a permit to place advertising signs </w:t>
            </w:r>
            <w:r w:rsidRPr="00772EE5">
              <w:rPr>
                <w:szCs w:val="22"/>
              </w:rPr>
              <w:t>remov</w:t>
            </w:r>
            <w:r>
              <w:rPr>
                <w:szCs w:val="22"/>
              </w:rPr>
              <w:t>e</w:t>
            </w:r>
            <w:r w:rsidRPr="00772EE5">
              <w:rPr>
                <w:szCs w:val="22"/>
              </w:rPr>
              <w:t xml:space="preserve"> a display, sign or furniture when directed to do so</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424382" w:rsidRDefault="00772EE5" w:rsidP="00056C7B">
            <w:pPr>
              <w:tabs>
                <w:tab w:val="left" w:pos="567"/>
                <w:tab w:val="left" w:pos="1134"/>
                <w:tab w:val="left" w:pos="1701"/>
                <w:tab w:val="left" w:pos="5220"/>
                <w:tab w:val="center" w:pos="8505"/>
              </w:tabs>
              <w:ind w:right="524"/>
              <w:jc w:val="center"/>
              <w:rPr>
                <w:szCs w:val="22"/>
              </w:rPr>
            </w:pPr>
            <w:r>
              <w:rPr>
                <w:szCs w:val="22"/>
              </w:rPr>
              <w:t>5</w:t>
            </w:r>
          </w:p>
        </w:tc>
      </w:tr>
      <w:tr w:rsidR="00957E86"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957E86" w:rsidRDefault="00957E86" w:rsidP="00056C7B">
            <w:pPr>
              <w:tabs>
                <w:tab w:val="left" w:pos="567"/>
                <w:tab w:val="left" w:pos="1134"/>
                <w:tab w:val="left" w:pos="1701"/>
                <w:tab w:val="left" w:pos="5220"/>
                <w:tab w:val="center" w:pos="8505"/>
              </w:tabs>
              <w:ind w:right="-67"/>
              <w:jc w:val="center"/>
              <w:rPr>
                <w:szCs w:val="22"/>
              </w:rPr>
            </w:pPr>
            <w:r>
              <w:rPr>
                <w:szCs w:val="22"/>
              </w:rPr>
              <w:t>24(4)</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957E86" w:rsidRPr="00957E86" w:rsidRDefault="00957E86" w:rsidP="00056C7B">
            <w:pPr>
              <w:tabs>
                <w:tab w:val="left" w:pos="567"/>
                <w:tab w:val="left" w:pos="1134"/>
                <w:tab w:val="left" w:pos="1701"/>
                <w:tab w:val="left" w:pos="5220"/>
                <w:tab w:val="center" w:pos="8505"/>
              </w:tabs>
              <w:ind w:right="-160"/>
              <w:rPr>
                <w:szCs w:val="22"/>
              </w:rPr>
            </w:pPr>
            <w:r w:rsidRPr="00957E86">
              <w:rPr>
                <w:szCs w:val="22"/>
              </w:rPr>
              <w:t>Failing to remove a display, sign or furniture when directed to do so</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957E86" w:rsidRDefault="009C208A" w:rsidP="00056C7B">
            <w:pPr>
              <w:tabs>
                <w:tab w:val="left" w:pos="567"/>
                <w:tab w:val="left" w:pos="1134"/>
                <w:tab w:val="left" w:pos="1701"/>
                <w:tab w:val="left" w:pos="5220"/>
                <w:tab w:val="center" w:pos="8505"/>
              </w:tabs>
              <w:ind w:right="524"/>
              <w:jc w:val="center"/>
              <w:rPr>
                <w:szCs w:val="22"/>
              </w:rPr>
            </w:pPr>
            <w:r>
              <w:rPr>
                <w:szCs w:val="22"/>
              </w:rPr>
              <w:t>5</w:t>
            </w:r>
          </w:p>
        </w:tc>
      </w:tr>
      <w:tr w:rsidR="00772EE5"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772EE5" w:rsidRDefault="00772EE5" w:rsidP="00056C7B">
            <w:pPr>
              <w:tabs>
                <w:tab w:val="left" w:pos="567"/>
                <w:tab w:val="left" w:pos="1134"/>
                <w:tab w:val="left" w:pos="1701"/>
                <w:tab w:val="left" w:pos="5220"/>
                <w:tab w:val="center" w:pos="8505"/>
              </w:tabs>
              <w:ind w:right="-67"/>
              <w:jc w:val="center"/>
              <w:rPr>
                <w:szCs w:val="22"/>
              </w:rPr>
            </w:pP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772EE5" w:rsidRPr="00772EE5" w:rsidRDefault="00772EE5" w:rsidP="00056C7B">
            <w:pPr>
              <w:tabs>
                <w:tab w:val="left" w:pos="567"/>
                <w:tab w:val="left" w:pos="1134"/>
                <w:tab w:val="left" w:pos="1701"/>
                <w:tab w:val="left" w:pos="5220"/>
                <w:tab w:val="center" w:pos="8505"/>
              </w:tabs>
              <w:ind w:right="-160"/>
              <w:jc w:val="center"/>
              <w:rPr>
                <w:b/>
                <w:szCs w:val="22"/>
              </w:rPr>
            </w:pPr>
            <w:r w:rsidRPr="00772EE5">
              <w:rPr>
                <w:b/>
                <w:szCs w:val="22"/>
              </w:rPr>
              <w:t>Part 9</w:t>
            </w:r>
          </w:p>
          <w:p w:rsidR="00772EE5" w:rsidRPr="00772EE5" w:rsidRDefault="00772EE5" w:rsidP="00056C7B">
            <w:pPr>
              <w:tabs>
                <w:tab w:val="left" w:pos="567"/>
                <w:tab w:val="left" w:pos="1134"/>
                <w:tab w:val="left" w:pos="1701"/>
                <w:tab w:val="left" w:pos="5220"/>
                <w:tab w:val="center" w:pos="8505"/>
              </w:tabs>
              <w:ind w:right="-160"/>
              <w:jc w:val="center"/>
              <w:rPr>
                <w:b/>
                <w:szCs w:val="22"/>
              </w:rPr>
            </w:pPr>
            <w:r w:rsidRPr="00772EE5">
              <w:rPr>
                <w:b/>
                <w:szCs w:val="22"/>
              </w:rPr>
              <w:t>Sale of Goods, Street Collections and Spruiking</w:t>
            </w:r>
          </w:p>
          <w:p w:rsidR="00772EE5" w:rsidRDefault="00772EE5" w:rsidP="00056C7B">
            <w:pPr>
              <w:tabs>
                <w:tab w:val="left" w:pos="567"/>
                <w:tab w:val="left" w:pos="1134"/>
                <w:tab w:val="left" w:pos="1701"/>
                <w:tab w:val="left" w:pos="5220"/>
                <w:tab w:val="center" w:pos="8505"/>
              </w:tabs>
              <w:ind w:right="-160"/>
              <w:rPr>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772EE5" w:rsidRDefault="00772EE5" w:rsidP="00056C7B">
            <w:pPr>
              <w:tabs>
                <w:tab w:val="left" w:pos="567"/>
                <w:tab w:val="left" w:pos="1134"/>
                <w:tab w:val="left" w:pos="1701"/>
                <w:tab w:val="left" w:pos="5220"/>
                <w:tab w:val="center" w:pos="8505"/>
              </w:tabs>
              <w:ind w:right="524"/>
              <w:jc w:val="center"/>
              <w:rPr>
                <w:szCs w:val="22"/>
              </w:rPr>
            </w:pPr>
          </w:p>
        </w:tc>
      </w:tr>
      <w:tr w:rsidR="00772EE5"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772EE5" w:rsidRDefault="00103B32" w:rsidP="00056C7B">
            <w:pPr>
              <w:tabs>
                <w:tab w:val="left" w:pos="567"/>
                <w:tab w:val="left" w:pos="1134"/>
                <w:tab w:val="left" w:pos="1701"/>
                <w:tab w:val="left" w:pos="5220"/>
                <w:tab w:val="center" w:pos="8505"/>
              </w:tabs>
              <w:ind w:right="-67"/>
              <w:jc w:val="center"/>
              <w:rPr>
                <w:szCs w:val="22"/>
              </w:rPr>
            </w:pPr>
            <w:r>
              <w:rPr>
                <w:szCs w:val="22"/>
              </w:rPr>
              <w:t>25(1)</w:t>
            </w:r>
            <w:r w:rsidR="004A6ACD">
              <w:rPr>
                <w:szCs w:val="22"/>
              </w:rPr>
              <w:t xml:space="preserve"> &amp; (2)</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772EE5" w:rsidRDefault="00103B32" w:rsidP="00056C7B">
            <w:pPr>
              <w:tabs>
                <w:tab w:val="left" w:pos="567"/>
                <w:tab w:val="left" w:pos="1134"/>
                <w:tab w:val="left" w:pos="1701"/>
                <w:tab w:val="left" w:pos="5220"/>
                <w:tab w:val="center" w:pos="8505"/>
              </w:tabs>
              <w:ind w:right="-160"/>
              <w:rPr>
                <w:szCs w:val="22"/>
              </w:rPr>
            </w:pPr>
            <w:r>
              <w:rPr>
                <w:szCs w:val="22"/>
              </w:rPr>
              <w:t>Failing to obtain a permit to s</w:t>
            </w:r>
            <w:r w:rsidRPr="00103B32">
              <w:rPr>
                <w:szCs w:val="22"/>
              </w:rPr>
              <w:t xml:space="preserve">ell goods </w:t>
            </w:r>
            <w:r w:rsidR="00D41ABA">
              <w:rPr>
                <w:szCs w:val="22"/>
              </w:rPr>
              <w:t>on Council land or roads or from a person, vehicle or animal</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772EE5" w:rsidRDefault="00D41ABA" w:rsidP="00056C7B">
            <w:pPr>
              <w:tabs>
                <w:tab w:val="left" w:pos="567"/>
                <w:tab w:val="left" w:pos="1134"/>
                <w:tab w:val="left" w:pos="1701"/>
                <w:tab w:val="left" w:pos="5220"/>
                <w:tab w:val="center" w:pos="8505"/>
              </w:tabs>
              <w:ind w:right="524"/>
              <w:jc w:val="center"/>
              <w:rPr>
                <w:szCs w:val="22"/>
              </w:rPr>
            </w:pPr>
            <w:r>
              <w:rPr>
                <w:szCs w:val="22"/>
              </w:rPr>
              <w:t>5</w:t>
            </w:r>
          </w:p>
        </w:tc>
      </w:tr>
      <w:tr w:rsidR="00103B32"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03B32" w:rsidRDefault="00103B32" w:rsidP="00056C7B">
            <w:pPr>
              <w:tabs>
                <w:tab w:val="left" w:pos="567"/>
                <w:tab w:val="left" w:pos="1134"/>
                <w:tab w:val="left" w:pos="1701"/>
                <w:tab w:val="left" w:pos="5220"/>
                <w:tab w:val="center" w:pos="8505"/>
              </w:tabs>
              <w:ind w:right="-67"/>
              <w:jc w:val="center"/>
              <w:rPr>
                <w:szCs w:val="22"/>
              </w:rPr>
            </w:pPr>
            <w:r>
              <w:rPr>
                <w:szCs w:val="22"/>
              </w:rPr>
              <w:t>26</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03B32" w:rsidRDefault="00103B32" w:rsidP="00056C7B">
            <w:pPr>
              <w:tabs>
                <w:tab w:val="left" w:pos="567"/>
                <w:tab w:val="left" w:pos="1134"/>
                <w:tab w:val="left" w:pos="1701"/>
                <w:tab w:val="left" w:pos="5220"/>
                <w:tab w:val="center" w:pos="8505"/>
              </w:tabs>
              <w:ind w:right="-160"/>
              <w:rPr>
                <w:szCs w:val="22"/>
              </w:rPr>
            </w:pPr>
            <w:r>
              <w:rPr>
                <w:szCs w:val="22"/>
              </w:rPr>
              <w:t>Failing to obtain a permit do street collection</w:t>
            </w:r>
            <w:r w:rsidR="00D41ABA">
              <w:rPr>
                <w:szCs w:val="22"/>
              </w:rPr>
              <w:t>s</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03B32" w:rsidRDefault="00D41ABA" w:rsidP="00056C7B">
            <w:pPr>
              <w:tabs>
                <w:tab w:val="left" w:pos="567"/>
                <w:tab w:val="left" w:pos="1134"/>
                <w:tab w:val="left" w:pos="1701"/>
                <w:tab w:val="left" w:pos="5220"/>
                <w:tab w:val="center" w:pos="8505"/>
              </w:tabs>
              <w:ind w:right="524"/>
              <w:jc w:val="center"/>
              <w:rPr>
                <w:szCs w:val="22"/>
              </w:rPr>
            </w:pPr>
            <w:r>
              <w:rPr>
                <w:szCs w:val="22"/>
              </w:rPr>
              <w:t>5</w:t>
            </w:r>
          </w:p>
        </w:tc>
      </w:tr>
      <w:tr w:rsidR="00103B32"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03B32" w:rsidRDefault="00103B32" w:rsidP="00056C7B">
            <w:pPr>
              <w:tabs>
                <w:tab w:val="left" w:pos="567"/>
                <w:tab w:val="left" w:pos="1134"/>
                <w:tab w:val="left" w:pos="1701"/>
                <w:tab w:val="left" w:pos="5220"/>
                <w:tab w:val="center" w:pos="8505"/>
              </w:tabs>
              <w:ind w:right="-67"/>
              <w:jc w:val="center"/>
              <w:rPr>
                <w:szCs w:val="22"/>
              </w:rPr>
            </w:pPr>
            <w:r>
              <w:rPr>
                <w:szCs w:val="22"/>
              </w:rPr>
              <w:t>27</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03B32" w:rsidRDefault="00103B32" w:rsidP="00056C7B">
            <w:pPr>
              <w:tabs>
                <w:tab w:val="left" w:pos="567"/>
                <w:tab w:val="left" w:pos="1134"/>
                <w:tab w:val="left" w:pos="1701"/>
                <w:tab w:val="left" w:pos="5220"/>
                <w:tab w:val="center" w:pos="8505"/>
              </w:tabs>
              <w:ind w:right="-160"/>
              <w:rPr>
                <w:szCs w:val="22"/>
              </w:rPr>
            </w:pPr>
            <w:r>
              <w:rPr>
                <w:szCs w:val="22"/>
              </w:rPr>
              <w:t>Failing to obtain a permit to spruik</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03B32" w:rsidRDefault="00D41ABA" w:rsidP="00056C7B">
            <w:pPr>
              <w:tabs>
                <w:tab w:val="left" w:pos="567"/>
                <w:tab w:val="left" w:pos="1134"/>
                <w:tab w:val="left" w:pos="1701"/>
                <w:tab w:val="left" w:pos="5220"/>
                <w:tab w:val="center" w:pos="8505"/>
              </w:tabs>
              <w:ind w:right="524"/>
              <w:jc w:val="center"/>
              <w:rPr>
                <w:szCs w:val="22"/>
              </w:rPr>
            </w:pPr>
            <w:r>
              <w:rPr>
                <w:szCs w:val="22"/>
              </w:rPr>
              <w:t>5</w:t>
            </w:r>
          </w:p>
        </w:tc>
      </w:tr>
      <w:tr w:rsidR="00D41ABA"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D41ABA" w:rsidRDefault="00D41ABA" w:rsidP="00056C7B">
            <w:pPr>
              <w:tabs>
                <w:tab w:val="left" w:pos="567"/>
                <w:tab w:val="left" w:pos="1134"/>
                <w:tab w:val="left" w:pos="1701"/>
                <w:tab w:val="left" w:pos="5220"/>
                <w:tab w:val="center" w:pos="8505"/>
              </w:tabs>
              <w:ind w:right="-67"/>
              <w:jc w:val="center"/>
              <w:rPr>
                <w:szCs w:val="22"/>
              </w:rPr>
            </w:pP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D41ABA" w:rsidRPr="00D41ABA" w:rsidRDefault="00D41ABA" w:rsidP="00056C7B">
            <w:pPr>
              <w:tabs>
                <w:tab w:val="left" w:pos="567"/>
                <w:tab w:val="left" w:pos="1134"/>
                <w:tab w:val="left" w:pos="1701"/>
                <w:tab w:val="left" w:pos="5220"/>
                <w:tab w:val="center" w:pos="8505"/>
              </w:tabs>
              <w:ind w:right="-160"/>
              <w:jc w:val="center"/>
              <w:rPr>
                <w:b/>
                <w:szCs w:val="22"/>
              </w:rPr>
            </w:pPr>
            <w:r w:rsidRPr="00D41ABA">
              <w:rPr>
                <w:b/>
                <w:szCs w:val="22"/>
              </w:rPr>
              <w:t>Part 10</w:t>
            </w:r>
          </w:p>
          <w:p w:rsidR="00D41ABA" w:rsidRDefault="00D41ABA" w:rsidP="00056C7B">
            <w:pPr>
              <w:tabs>
                <w:tab w:val="left" w:pos="567"/>
                <w:tab w:val="left" w:pos="1134"/>
                <w:tab w:val="left" w:pos="1701"/>
                <w:tab w:val="left" w:pos="5220"/>
                <w:tab w:val="center" w:pos="8505"/>
              </w:tabs>
              <w:ind w:right="-160"/>
              <w:jc w:val="center"/>
              <w:rPr>
                <w:b/>
                <w:szCs w:val="22"/>
              </w:rPr>
            </w:pPr>
            <w:r w:rsidRPr="00D41ABA">
              <w:rPr>
                <w:b/>
                <w:szCs w:val="22"/>
              </w:rPr>
              <w:t>Building Sites</w:t>
            </w:r>
          </w:p>
          <w:p w:rsidR="003704D2" w:rsidRDefault="003704D2" w:rsidP="00056C7B">
            <w:pPr>
              <w:tabs>
                <w:tab w:val="left" w:pos="567"/>
                <w:tab w:val="left" w:pos="1134"/>
                <w:tab w:val="left" w:pos="1701"/>
                <w:tab w:val="left" w:pos="5220"/>
                <w:tab w:val="center" w:pos="8505"/>
              </w:tabs>
              <w:ind w:right="-160"/>
              <w:jc w:val="center"/>
              <w:rPr>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D41ABA" w:rsidRDefault="00D41ABA" w:rsidP="00056C7B">
            <w:pPr>
              <w:tabs>
                <w:tab w:val="left" w:pos="567"/>
                <w:tab w:val="left" w:pos="1134"/>
                <w:tab w:val="left" w:pos="1701"/>
                <w:tab w:val="left" w:pos="5220"/>
                <w:tab w:val="center" w:pos="8505"/>
              </w:tabs>
              <w:ind w:right="524"/>
              <w:jc w:val="center"/>
              <w:rPr>
                <w:szCs w:val="22"/>
              </w:rPr>
            </w:pPr>
          </w:p>
        </w:tc>
      </w:tr>
      <w:tr w:rsidR="002562DD"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2562DD" w:rsidRDefault="002562DD" w:rsidP="00056C7B">
            <w:pPr>
              <w:tabs>
                <w:tab w:val="left" w:pos="567"/>
                <w:tab w:val="left" w:pos="1134"/>
                <w:tab w:val="left" w:pos="1701"/>
                <w:tab w:val="left" w:pos="5220"/>
                <w:tab w:val="center" w:pos="8505"/>
              </w:tabs>
              <w:ind w:right="-67"/>
              <w:jc w:val="center"/>
              <w:rPr>
                <w:szCs w:val="22"/>
              </w:rPr>
            </w:pPr>
            <w:r>
              <w:rPr>
                <w:szCs w:val="22"/>
              </w:rPr>
              <w:t>28</w:t>
            </w:r>
            <w:r w:rsidR="004A6ACD">
              <w:rPr>
                <w:szCs w:val="22"/>
              </w:rPr>
              <w:t>(1)</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2562DD" w:rsidRDefault="002562DD" w:rsidP="00056C7B">
            <w:pPr>
              <w:tabs>
                <w:tab w:val="left" w:pos="567"/>
                <w:tab w:val="left" w:pos="1134"/>
                <w:tab w:val="left" w:pos="1701"/>
                <w:tab w:val="left" w:pos="5220"/>
                <w:tab w:val="center" w:pos="8505"/>
              </w:tabs>
              <w:ind w:right="-160"/>
              <w:rPr>
                <w:szCs w:val="22"/>
              </w:rPr>
            </w:pPr>
            <w:r>
              <w:rPr>
                <w:szCs w:val="22"/>
              </w:rPr>
              <w:t>Failing to notify of intention to commence building work or obtain an Asset Protection Permit</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2562DD" w:rsidRDefault="002562DD" w:rsidP="00056C7B">
            <w:pPr>
              <w:tabs>
                <w:tab w:val="left" w:pos="567"/>
                <w:tab w:val="left" w:pos="1134"/>
                <w:tab w:val="left" w:pos="1701"/>
                <w:tab w:val="left" w:pos="5220"/>
                <w:tab w:val="center" w:pos="8505"/>
              </w:tabs>
              <w:ind w:right="524"/>
              <w:jc w:val="center"/>
              <w:rPr>
                <w:szCs w:val="22"/>
              </w:rPr>
            </w:pPr>
            <w:r>
              <w:rPr>
                <w:szCs w:val="22"/>
              </w:rPr>
              <w:t>10</w:t>
            </w:r>
          </w:p>
        </w:tc>
      </w:tr>
      <w:tr w:rsidR="0045288A"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45288A" w:rsidRDefault="0045288A" w:rsidP="00056C7B">
            <w:pPr>
              <w:tabs>
                <w:tab w:val="left" w:pos="567"/>
                <w:tab w:val="left" w:pos="1134"/>
                <w:tab w:val="left" w:pos="1701"/>
                <w:tab w:val="left" w:pos="5220"/>
                <w:tab w:val="center" w:pos="8505"/>
              </w:tabs>
              <w:ind w:right="-67"/>
              <w:jc w:val="center"/>
              <w:rPr>
                <w:szCs w:val="22"/>
              </w:rPr>
            </w:pPr>
            <w:r>
              <w:rPr>
                <w:szCs w:val="22"/>
              </w:rPr>
              <w:t>29</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45288A" w:rsidRDefault="0045288A" w:rsidP="00056C7B">
            <w:pPr>
              <w:tabs>
                <w:tab w:val="left" w:pos="567"/>
                <w:tab w:val="left" w:pos="1134"/>
                <w:tab w:val="left" w:pos="1701"/>
                <w:tab w:val="left" w:pos="5220"/>
                <w:tab w:val="center" w:pos="8505"/>
              </w:tabs>
              <w:ind w:right="-160"/>
              <w:rPr>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45288A" w:rsidRDefault="0045288A" w:rsidP="00056C7B">
            <w:pPr>
              <w:tabs>
                <w:tab w:val="left" w:pos="567"/>
                <w:tab w:val="left" w:pos="1134"/>
                <w:tab w:val="left" w:pos="1701"/>
                <w:tab w:val="left" w:pos="5220"/>
                <w:tab w:val="center" w:pos="8505"/>
              </w:tabs>
              <w:ind w:right="524"/>
              <w:jc w:val="center"/>
              <w:rPr>
                <w:szCs w:val="22"/>
              </w:rPr>
            </w:pPr>
          </w:p>
        </w:tc>
      </w:tr>
      <w:tr w:rsidR="000C4FCC"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0C4FCC" w:rsidRDefault="000C4FCC" w:rsidP="00056C7B">
            <w:pPr>
              <w:tabs>
                <w:tab w:val="left" w:pos="567"/>
                <w:tab w:val="left" w:pos="1134"/>
                <w:tab w:val="left" w:pos="1701"/>
                <w:tab w:val="left" w:pos="5220"/>
                <w:tab w:val="center" w:pos="8505"/>
              </w:tabs>
              <w:ind w:right="-67"/>
              <w:jc w:val="center"/>
              <w:rPr>
                <w:szCs w:val="22"/>
              </w:rPr>
            </w:pPr>
            <w:r>
              <w:rPr>
                <w:szCs w:val="22"/>
              </w:rPr>
              <w:t>30</w:t>
            </w:r>
            <w:r w:rsidR="002C0D8A">
              <w:rPr>
                <w:szCs w:val="22"/>
              </w:rPr>
              <w:t>(1) &amp; (2)</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0C4FCC" w:rsidRDefault="00D8780B" w:rsidP="00056C7B">
            <w:pPr>
              <w:tabs>
                <w:tab w:val="left" w:pos="567"/>
                <w:tab w:val="left" w:pos="1134"/>
                <w:tab w:val="left" w:pos="1701"/>
                <w:tab w:val="left" w:pos="5220"/>
                <w:tab w:val="center" w:pos="8505"/>
              </w:tabs>
              <w:ind w:right="-160"/>
              <w:rPr>
                <w:szCs w:val="22"/>
              </w:rPr>
            </w:pPr>
            <w:r>
              <w:rPr>
                <w:szCs w:val="22"/>
              </w:rPr>
              <w:t xml:space="preserve">Failing to </w:t>
            </w:r>
            <w:r w:rsidR="005809EC">
              <w:rPr>
                <w:szCs w:val="22"/>
              </w:rPr>
              <w:t>comply with the conditions of the provision</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0C4FCC" w:rsidRDefault="003354FA" w:rsidP="00056C7B">
            <w:pPr>
              <w:tabs>
                <w:tab w:val="left" w:pos="567"/>
                <w:tab w:val="left" w:pos="1134"/>
                <w:tab w:val="left" w:pos="1701"/>
                <w:tab w:val="left" w:pos="5220"/>
                <w:tab w:val="center" w:pos="8505"/>
              </w:tabs>
              <w:ind w:right="524"/>
              <w:jc w:val="center"/>
              <w:rPr>
                <w:szCs w:val="22"/>
              </w:rPr>
            </w:pPr>
            <w:r>
              <w:rPr>
                <w:szCs w:val="22"/>
              </w:rPr>
              <w:t>10</w:t>
            </w:r>
          </w:p>
        </w:tc>
      </w:tr>
      <w:tr w:rsidR="000C4FCC"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0C4FCC" w:rsidRDefault="00D8780B" w:rsidP="00056C7B">
            <w:pPr>
              <w:tabs>
                <w:tab w:val="left" w:pos="567"/>
                <w:tab w:val="left" w:pos="1134"/>
                <w:tab w:val="left" w:pos="1701"/>
                <w:tab w:val="left" w:pos="5220"/>
                <w:tab w:val="center" w:pos="8505"/>
              </w:tabs>
              <w:ind w:right="-67"/>
              <w:jc w:val="center"/>
              <w:rPr>
                <w:szCs w:val="22"/>
              </w:rPr>
            </w:pPr>
            <w:r>
              <w:rPr>
                <w:szCs w:val="22"/>
              </w:rPr>
              <w:t>3</w:t>
            </w:r>
            <w:r w:rsidR="002C0D8A">
              <w:rPr>
                <w:szCs w:val="22"/>
              </w:rPr>
              <w:t>0(3)</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0C4FCC" w:rsidRDefault="003354FA" w:rsidP="00056C7B">
            <w:pPr>
              <w:tabs>
                <w:tab w:val="left" w:pos="567"/>
                <w:tab w:val="left" w:pos="1134"/>
                <w:tab w:val="left" w:pos="1701"/>
                <w:tab w:val="left" w:pos="5220"/>
                <w:tab w:val="center" w:pos="8505"/>
              </w:tabs>
              <w:ind w:right="-160"/>
              <w:rPr>
                <w:szCs w:val="22"/>
              </w:rPr>
            </w:pPr>
            <w:r>
              <w:rPr>
                <w:szCs w:val="22"/>
              </w:rPr>
              <w:t>Carrying out building works contrary to the requirements</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0C4FCC" w:rsidRDefault="003354FA" w:rsidP="00056C7B">
            <w:pPr>
              <w:tabs>
                <w:tab w:val="left" w:pos="567"/>
                <w:tab w:val="left" w:pos="1134"/>
                <w:tab w:val="left" w:pos="1701"/>
                <w:tab w:val="left" w:pos="5220"/>
                <w:tab w:val="center" w:pos="8505"/>
              </w:tabs>
              <w:ind w:right="524"/>
              <w:jc w:val="center"/>
              <w:rPr>
                <w:szCs w:val="22"/>
              </w:rPr>
            </w:pPr>
            <w:r>
              <w:rPr>
                <w:szCs w:val="22"/>
              </w:rPr>
              <w:t>10</w:t>
            </w:r>
          </w:p>
        </w:tc>
      </w:tr>
      <w:tr w:rsidR="000C4FCC"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0C4FCC" w:rsidRDefault="00D8780B" w:rsidP="00056C7B">
            <w:pPr>
              <w:tabs>
                <w:tab w:val="left" w:pos="567"/>
                <w:tab w:val="left" w:pos="1134"/>
                <w:tab w:val="left" w:pos="1701"/>
                <w:tab w:val="left" w:pos="5220"/>
                <w:tab w:val="center" w:pos="8505"/>
              </w:tabs>
              <w:ind w:right="-67"/>
              <w:jc w:val="center"/>
              <w:rPr>
                <w:szCs w:val="22"/>
              </w:rPr>
            </w:pPr>
            <w:r>
              <w:rPr>
                <w:szCs w:val="22"/>
              </w:rPr>
              <w:t>3</w:t>
            </w:r>
            <w:r w:rsidR="003354FA">
              <w:rPr>
                <w:szCs w:val="22"/>
              </w:rPr>
              <w:t>1(1)(a)</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0C4FCC" w:rsidRDefault="00D8780B" w:rsidP="00056C7B">
            <w:pPr>
              <w:tabs>
                <w:tab w:val="left" w:pos="567"/>
                <w:tab w:val="left" w:pos="1134"/>
                <w:tab w:val="left" w:pos="1701"/>
                <w:tab w:val="left" w:pos="5220"/>
                <w:tab w:val="center" w:pos="8505"/>
              </w:tabs>
              <w:ind w:right="-160"/>
              <w:rPr>
                <w:szCs w:val="22"/>
              </w:rPr>
            </w:pPr>
            <w:r>
              <w:rPr>
                <w:szCs w:val="22"/>
              </w:rPr>
              <w:t xml:space="preserve">Failing to </w:t>
            </w:r>
            <w:r w:rsidR="000C4FCC">
              <w:rPr>
                <w:szCs w:val="22"/>
              </w:rPr>
              <w:t>remov</w:t>
            </w:r>
            <w:r>
              <w:rPr>
                <w:szCs w:val="22"/>
              </w:rPr>
              <w:t>e</w:t>
            </w:r>
            <w:r w:rsidR="000C4FCC">
              <w:rPr>
                <w:szCs w:val="22"/>
              </w:rPr>
              <w:t xml:space="preserve"> builders r</w:t>
            </w:r>
            <w:r>
              <w:rPr>
                <w:szCs w:val="22"/>
              </w:rPr>
              <w:t>ubbish</w:t>
            </w:r>
            <w:r w:rsidR="000C4FCC">
              <w:rPr>
                <w:szCs w:val="22"/>
              </w:rPr>
              <w:t xml:space="preserve"> in accordance with </w:t>
            </w:r>
            <w:r>
              <w:rPr>
                <w:szCs w:val="22"/>
              </w:rPr>
              <w:t>requirements</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0C4FCC" w:rsidRDefault="007C6F97" w:rsidP="00056C7B">
            <w:pPr>
              <w:tabs>
                <w:tab w:val="left" w:pos="567"/>
                <w:tab w:val="left" w:pos="1134"/>
                <w:tab w:val="left" w:pos="1701"/>
                <w:tab w:val="left" w:pos="5220"/>
                <w:tab w:val="center" w:pos="8505"/>
              </w:tabs>
              <w:ind w:right="524"/>
              <w:jc w:val="center"/>
              <w:rPr>
                <w:szCs w:val="22"/>
              </w:rPr>
            </w:pPr>
            <w:r>
              <w:rPr>
                <w:szCs w:val="22"/>
              </w:rPr>
              <w:t>10</w:t>
            </w:r>
          </w:p>
        </w:tc>
      </w:tr>
      <w:tr w:rsidR="000C4FCC" w:rsidTr="00BF1743">
        <w:trPr>
          <w:trHeight w:val="360"/>
          <w:jc w:val="center"/>
        </w:trPr>
        <w:tc>
          <w:tcPr>
            <w:tcW w:w="1682" w:type="dxa"/>
            <w:tcBorders>
              <w:top w:val="single" w:sz="6" w:space="0" w:color="auto"/>
              <w:left w:val="double" w:sz="6" w:space="0" w:color="auto"/>
              <w:bottom w:val="double" w:sz="4" w:space="0" w:color="auto"/>
              <w:right w:val="nil"/>
            </w:tcBorders>
            <w:tcMar>
              <w:top w:w="0" w:type="dxa"/>
              <w:left w:w="120" w:type="dxa"/>
              <w:bottom w:w="0" w:type="dxa"/>
              <w:right w:w="120" w:type="dxa"/>
            </w:tcMar>
          </w:tcPr>
          <w:p w:rsidR="000C4FCC" w:rsidRDefault="00D8780B" w:rsidP="00056C7B">
            <w:pPr>
              <w:tabs>
                <w:tab w:val="left" w:pos="567"/>
                <w:tab w:val="left" w:pos="1134"/>
                <w:tab w:val="left" w:pos="1701"/>
                <w:tab w:val="left" w:pos="5220"/>
                <w:tab w:val="center" w:pos="8505"/>
              </w:tabs>
              <w:ind w:right="-67"/>
              <w:jc w:val="center"/>
              <w:rPr>
                <w:szCs w:val="22"/>
              </w:rPr>
            </w:pPr>
            <w:r>
              <w:rPr>
                <w:szCs w:val="22"/>
              </w:rPr>
              <w:t>3</w:t>
            </w:r>
            <w:r w:rsidR="003354FA">
              <w:rPr>
                <w:szCs w:val="22"/>
              </w:rPr>
              <w:t>1(1)(b)</w:t>
            </w:r>
          </w:p>
        </w:tc>
        <w:tc>
          <w:tcPr>
            <w:tcW w:w="6103" w:type="dxa"/>
            <w:tcBorders>
              <w:top w:val="single" w:sz="6" w:space="0" w:color="auto"/>
              <w:left w:val="single" w:sz="6" w:space="0" w:color="auto"/>
              <w:bottom w:val="double" w:sz="4" w:space="0" w:color="auto"/>
              <w:right w:val="single" w:sz="4" w:space="0" w:color="auto"/>
            </w:tcBorders>
            <w:tcMar>
              <w:top w:w="0" w:type="dxa"/>
              <w:left w:w="120" w:type="dxa"/>
              <w:bottom w:w="0" w:type="dxa"/>
              <w:right w:w="120" w:type="dxa"/>
            </w:tcMar>
          </w:tcPr>
          <w:p w:rsidR="000C4FCC" w:rsidRDefault="00D8780B" w:rsidP="00056C7B">
            <w:pPr>
              <w:tabs>
                <w:tab w:val="left" w:pos="567"/>
                <w:tab w:val="left" w:pos="1134"/>
                <w:tab w:val="left" w:pos="1701"/>
                <w:tab w:val="left" w:pos="5220"/>
                <w:tab w:val="center" w:pos="8505"/>
              </w:tabs>
              <w:ind w:right="-160"/>
              <w:rPr>
                <w:szCs w:val="22"/>
              </w:rPr>
            </w:pPr>
            <w:r>
              <w:rPr>
                <w:szCs w:val="22"/>
              </w:rPr>
              <w:t>Failing to</w:t>
            </w:r>
            <w:r w:rsidR="000C4FCC">
              <w:rPr>
                <w:szCs w:val="22"/>
              </w:rPr>
              <w:t xml:space="preserve"> </w:t>
            </w:r>
            <w:r w:rsidR="003354FA">
              <w:rPr>
                <w:szCs w:val="22"/>
              </w:rPr>
              <w:t>use a temporary vehicle crossing</w:t>
            </w:r>
            <w:r w:rsidR="007C6F97">
              <w:rPr>
                <w:szCs w:val="22"/>
              </w:rPr>
              <w:t xml:space="preserve"> unless permitted</w:t>
            </w:r>
          </w:p>
        </w:tc>
        <w:tc>
          <w:tcPr>
            <w:tcW w:w="2116" w:type="dxa"/>
            <w:tcBorders>
              <w:top w:val="single" w:sz="6" w:space="0" w:color="auto"/>
              <w:left w:val="single" w:sz="4" w:space="0" w:color="auto"/>
              <w:bottom w:val="double" w:sz="4" w:space="0" w:color="auto"/>
              <w:right w:val="double" w:sz="6" w:space="0" w:color="auto"/>
            </w:tcBorders>
            <w:tcMar>
              <w:top w:w="0" w:type="dxa"/>
              <w:left w:w="120" w:type="dxa"/>
              <w:bottom w:w="0" w:type="dxa"/>
              <w:right w:w="120" w:type="dxa"/>
            </w:tcMar>
          </w:tcPr>
          <w:p w:rsidR="000C4FCC" w:rsidRDefault="007C6F97" w:rsidP="00056C7B">
            <w:pPr>
              <w:tabs>
                <w:tab w:val="left" w:pos="567"/>
                <w:tab w:val="left" w:pos="1134"/>
                <w:tab w:val="left" w:pos="1701"/>
                <w:tab w:val="left" w:pos="5220"/>
                <w:tab w:val="center" w:pos="8505"/>
              </w:tabs>
              <w:ind w:right="524"/>
              <w:jc w:val="center"/>
              <w:rPr>
                <w:szCs w:val="22"/>
              </w:rPr>
            </w:pPr>
            <w:r>
              <w:rPr>
                <w:szCs w:val="22"/>
              </w:rPr>
              <w:t>10</w:t>
            </w:r>
          </w:p>
        </w:tc>
      </w:tr>
    </w:tbl>
    <w:p w:rsidR="003704D2" w:rsidRDefault="003704D2" w:rsidP="00056C7B">
      <w:r>
        <w:br w:type="page"/>
      </w:r>
    </w:p>
    <w:p w:rsidR="003704D2" w:rsidRDefault="003704D2" w:rsidP="00056C7B"/>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6103"/>
        <w:gridCol w:w="2116"/>
      </w:tblGrid>
      <w:tr w:rsidR="000C4FCC" w:rsidTr="003704D2">
        <w:trPr>
          <w:trHeight w:val="360"/>
          <w:jc w:val="center"/>
        </w:trPr>
        <w:tc>
          <w:tcPr>
            <w:tcW w:w="1682" w:type="dxa"/>
            <w:tcBorders>
              <w:top w:val="double" w:sz="4" w:space="0" w:color="auto"/>
              <w:left w:val="double" w:sz="6" w:space="0" w:color="auto"/>
              <w:bottom w:val="single" w:sz="6" w:space="0" w:color="auto"/>
              <w:right w:val="nil"/>
            </w:tcBorders>
            <w:tcMar>
              <w:top w:w="0" w:type="dxa"/>
              <w:left w:w="120" w:type="dxa"/>
              <w:bottom w:w="0" w:type="dxa"/>
              <w:right w:w="120" w:type="dxa"/>
            </w:tcMar>
          </w:tcPr>
          <w:p w:rsidR="000C4FCC" w:rsidRDefault="000C4FCC" w:rsidP="00056C7B">
            <w:pPr>
              <w:tabs>
                <w:tab w:val="left" w:pos="567"/>
                <w:tab w:val="left" w:pos="1134"/>
                <w:tab w:val="left" w:pos="1701"/>
                <w:tab w:val="left" w:pos="5220"/>
                <w:tab w:val="center" w:pos="8505"/>
              </w:tabs>
              <w:ind w:right="-67"/>
              <w:jc w:val="center"/>
              <w:rPr>
                <w:szCs w:val="22"/>
              </w:rPr>
            </w:pPr>
          </w:p>
        </w:tc>
        <w:tc>
          <w:tcPr>
            <w:tcW w:w="6103" w:type="dxa"/>
            <w:tcBorders>
              <w:top w:val="double" w:sz="4" w:space="0" w:color="auto"/>
              <w:left w:val="single" w:sz="6" w:space="0" w:color="auto"/>
              <w:bottom w:val="single" w:sz="6" w:space="0" w:color="auto"/>
              <w:right w:val="single" w:sz="4" w:space="0" w:color="auto"/>
            </w:tcBorders>
            <w:tcMar>
              <w:top w:w="0" w:type="dxa"/>
              <w:left w:w="120" w:type="dxa"/>
              <w:bottom w:w="0" w:type="dxa"/>
              <w:right w:w="120" w:type="dxa"/>
            </w:tcMar>
          </w:tcPr>
          <w:p w:rsidR="000C4FCC" w:rsidRPr="00E547B4" w:rsidRDefault="00E547B4" w:rsidP="00056C7B">
            <w:pPr>
              <w:tabs>
                <w:tab w:val="left" w:pos="567"/>
                <w:tab w:val="left" w:pos="1134"/>
                <w:tab w:val="left" w:pos="1701"/>
                <w:tab w:val="left" w:pos="5220"/>
                <w:tab w:val="center" w:pos="8505"/>
              </w:tabs>
              <w:ind w:right="-160"/>
              <w:jc w:val="center"/>
              <w:rPr>
                <w:b/>
                <w:szCs w:val="22"/>
              </w:rPr>
            </w:pPr>
            <w:r w:rsidRPr="00E547B4">
              <w:rPr>
                <w:b/>
                <w:szCs w:val="22"/>
              </w:rPr>
              <w:t>Part 11</w:t>
            </w:r>
          </w:p>
          <w:p w:rsidR="00E547B4" w:rsidRDefault="00AD7C62" w:rsidP="00056C7B">
            <w:pPr>
              <w:tabs>
                <w:tab w:val="left" w:pos="567"/>
                <w:tab w:val="left" w:pos="1134"/>
                <w:tab w:val="left" w:pos="1701"/>
                <w:tab w:val="left" w:pos="5220"/>
                <w:tab w:val="center" w:pos="8505"/>
              </w:tabs>
              <w:ind w:right="-160"/>
              <w:jc w:val="center"/>
              <w:rPr>
                <w:b/>
                <w:szCs w:val="22"/>
              </w:rPr>
            </w:pPr>
            <w:r>
              <w:rPr>
                <w:b/>
                <w:szCs w:val="22"/>
              </w:rPr>
              <w:t>Hazards on Roads</w:t>
            </w:r>
          </w:p>
          <w:p w:rsidR="003704D2" w:rsidRDefault="003704D2" w:rsidP="00056C7B">
            <w:pPr>
              <w:tabs>
                <w:tab w:val="left" w:pos="567"/>
                <w:tab w:val="left" w:pos="1134"/>
                <w:tab w:val="left" w:pos="1701"/>
                <w:tab w:val="left" w:pos="5220"/>
                <w:tab w:val="center" w:pos="8505"/>
              </w:tabs>
              <w:ind w:right="-160"/>
              <w:jc w:val="center"/>
              <w:rPr>
                <w:szCs w:val="22"/>
              </w:rPr>
            </w:pPr>
          </w:p>
        </w:tc>
        <w:tc>
          <w:tcPr>
            <w:tcW w:w="2116" w:type="dxa"/>
            <w:tcBorders>
              <w:top w:val="double" w:sz="4" w:space="0" w:color="auto"/>
              <w:left w:val="single" w:sz="4" w:space="0" w:color="auto"/>
              <w:bottom w:val="single" w:sz="6" w:space="0" w:color="auto"/>
              <w:right w:val="double" w:sz="6" w:space="0" w:color="auto"/>
            </w:tcBorders>
            <w:tcMar>
              <w:top w:w="0" w:type="dxa"/>
              <w:left w:w="120" w:type="dxa"/>
              <w:bottom w:w="0" w:type="dxa"/>
              <w:right w:w="120" w:type="dxa"/>
            </w:tcMar>
          </w:tcPr>
          <w:p w:rsidR="000C4FCC" w:rsidRDefault="000C4FCC" w:rsidP="00056C7B">
            <w:pPr>
              <w:tabs>
                <w:tab w:val="left" w:pos="567"/>
                <w:tab w:val="left" w:pos="1134"/>
                <w:tab w:val="left" w:pos="1701"/>
                <w:tab w:val="left" w:pos="5220"/>
                <w:tab w:val="center" w:pos="8505"/>
              </w:tabs>
              <w:ind w:right="524"/>
              <w:jc w:val="center"/>
              <w:rPr>
                <w:szCs w:val="22"/>
              </w:rPr>
            </w:pPr>
          </w:p>
        </w:tc>
      </w:tr>
      <w:tr w:rsidR="000C4FCC"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hideMark/>
          </w:tcPr>
          <w:p w:rsidR="000C4FCC" w:rsidRDefault="00E547B4" w:rsidP="00056C7B">
            <w:pPr>
              <w:tabs>
                <w:tab w:val="left" w:pos="567"/>
                <w:tab w:val="left" w:pos="1134"/>
                <w:tab w:val="left" w:pos="1701"/>
                <w:tab w:val="left" w:pos="5220"/>
                <w:tab w:val="center" w:pos="8505"/>
              </w:tabs>
              <w:ind w:right="-67"/>
              <w:jc w:val="center"/>
              <w:rPr>
                <w:szCs w:val="22"/>
              </w:rPr>
            </w:pPr>
            <w:r>
              <w:rPr>
                <w:szCs w:val="22"/>
              </w:rPr>
              <w:t>3</w:t>
            </w:r>
            <w:r w:rsidR="007C6F97">
              <w:rPr>
                <w:szCs w:val="22"/>
              </w:rPr>
              <w:t>3</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0C4FCC" w:rsidRDefault="00E547B4" w:rsidP="00056C7B">
            <w:pPr>
              <w:tabs>
                <w:tab w:val="left" w:pos="567"/>
                <w:tab w:val="left" w:pos="1134"/>
                <w:tab w:val="left" w:pos="1701"/>
                <w:tab w:val="left" w:pos="5220"/>
                <w:tab w:val="center" w:pos="8505"/>
              </w:tabs>
              <w:ind w:right="-160"/>
              <w:rPr>
                <w:szCs w:val="22"/>
              </w:rPr>
            </w:pPr>
            <w:r>
              <w:rPr>
                <w:szCs w:val="22"/>
              </w:rPr>
              <w:t xml:space="preserve">Failing to </w:t>
            </w:r>
            <w:r w:rsidR="004E1AD3">
              <w:rPr>
                <w:szCs w:val="22"/>
              </w:rPr>
              <w:t xml:space="preserve">obtain a permit to </w:t>
            </w:r>
            <w:r>
              <w:rPr>
                <w:szCs w:val="22"/>
              </w:rPr>
              <w:t>o</w:t>
            </w:r>
            <w:r w:rsidRPr="00E547B4">
              <w:rPr>
                <w:szCs w:val="22"/>
              </w:rPr>
              <w:t>ccupy</w:t>
            </w:r>
            <w:r w:rsidR="004E1AD3">
              <w:rPr>
                <w:szCs w:val="22"/>
              </w:rPr>
              <w:t xml:space="preserve"> the</w:t>
            </w:r>
            <w:r w:rsidRPr="00E547B4">
              <w:rPr>
                <w:szCs w:val="22"/>
              </w:rPr>
              <w:t xml:space="preserve"> road for works </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hideMark/>
          </w:tcPr>
          <w:p w:rsidR="000C4FCC" w:rsidRDefault="009C208A" w:rsidP="00056C7B">
            <w:pPr>
              <w:tabs>
                <w:tab w:val="left" w:pos="567"/>
                <w:tab w:val="left" w:pos="1134"/>
                <w:tab w:val="left" w:pos="1701"/>
                <w:tab w:val="left" w:pos="5220"/>
                <w:tab w:val="center" w:pos="8505"/>
              </w:tabs>
              <w:ind w:right="524"/>
              <w:jc w:val="center"/>
              <w:rPr>
                <w:szCs w:val="22"/>
              </w:rPr>
            </w:pPr>
            <w:r>
              <w:rPr>
                <w:szCs w:val="22"/>
              </w:rPr>
              <w:t>10</w:t>
            </w:r>
          </w:p>
        </w:tc>
      </w:tr>
      <w:tr w:rsidR="004E1AD3" w:rsidTr="003704D2">
        <w:trPr>
          <w:trHeight w:val="360"/>
          <w:jc w:val="center"/>
        </w:trPr>
        <w:tc>
          <w:tcPr>
            <w:tcW w:w="1682" w:type="dxa"/>
            <w:tcBorders>
              <w:top w:val="single" w:sz="6" w:space="0" w:color="auto"/>
              <w:left w:val="double" w:sz="6" w:space="0" w:color="auto"/>
              <w:bottom w:val="single" w:sz="4" w:space="0" w:color="auto"/>
              <w:right w:val="nil"/>
            </w:tcBorders>
            <w:tcMar>
              <w:top w:w="0" w:type="dxa"/>
              <w:left w:w="120" w:type="dxa"/>
              <w:bottom w:w="0" w:type="dxa"/>
              <w:right w:w="120" w:type="dxa"/>
            </w:tcMar>
          </w:tcPr>
          <w:p w:rsidR="004E1AD3" w:rsidRDefault="004E1AD3" w:rsidP="00056C7B">
            <w:pPr>
              <w:tabs>
                <w:tab w:val="left" w:pos="567"/>
                <w:tab w:val="left" w:pos="1134"/>
                <w:tab w:val="left" w:pos="1701"/>
                <w:tab w:val="left" w:pos="5220"/>
                <w:tab w:val="center" w:pos="8505"/>
              </w:tabs>
              <w:ind w:right="524"/>
              <w:jc w:val="center"/>
              <w:rPr>
                <w:szCs w:val="22"/>
              </w:rPr>
            </w:pPr>
            <w:r>
              <w:rPr>
                <w:szCs w:val="22"/>
              </w:rPr>
              <w:t>3</w:t>
            </w:r>
            <w:r w:rsidR="007C6F97">
              <w:rPr>
                <w:szCs w:val="22"/>
              </w:rPr>
              <w:t>4</w:t>
            </w:r>
            <w:r>
              <w:rPr>
                <w:szCs w:val="22"/>
              </w:rPr>
              <w:t>(1)</w:t>
            </w:r>
          </w:p>
        </w:tc>
        <w:tc>
          <w:tcPr>
            <w:tcW w:w="6103" w:type="dxa"/>
            <w:tcBorders>
              <w:top w:val="single" w:sz="6" w:space="0" w:color="auto"/>
              <w:left w:val="single" w:sz="6" w:space="0" w:color="auto"/>
              <w:bottom w:val="single" w:sz="4" w:space="0" w:color="auto"/>
              <w:right w:val="single" w:sz="4" w:space="0" w:color="auto"/>
            </w:tcBorders>
            <w:tcMar>
              <w:top w:w="0" w:type="dxa"/>
              <w:left w:w="120" w:type="dxa"/>
              <w:bottom w:w="0" w:type="dxa"/>
              <w:right w:w="120" w:type="dxa"/>
            </w:tcMar>
            <w:hideMark/>
          </w:tcPr>
          <w:p w:rsidR="004E1AD3" w:rsidRDefault="004E1AD3" w:rsidP="00056C7B">
            <w:pPr>
              <w:tabs>
                <w:tab w:val="left" w:pos="567"/>
                <w:tab w:val="left" w:pos="1134"/>
                <w:tab w:val="left" w:pos="1701"/>
                <w:tab w:val="left" w:pos="5220"/>
                <w:tab w:val="center" w:pos="8505"/>
              </w:tabs>
              <w:ind w:right="-160"/>
              <w:rPr>
                <w:szCs w:val="22"/>
              </w:rPr>
            </w:pPr>
            <w:r>
              <w:rPr>
                <w:szCs w:val="22"/>
              </w:rPr>
              <w:t xml:space="preserve">Driving </w:t>
            </w:r>
            <w:r w:rsidR="00AF375D">
              <w:rPr>
                <w:szCs w:val="22"/>
              </w:rPr>
              <w:t xml:space="preserve">a </w:t>
            </w:r>
            <w:r>
              <w:rPr>
                <w:szCs w:val="22"/>
              </w:rPr>
              <w:t>vehicle not free from soil, earth, clay</w:t>
            </w:r>
          </w:p>
        </w:tc>
        <w:tc>
          <w:tcPr>
            <w:tcW w:w="2116" w:type="dxa"/>
            <w:tcBorders>
              <w:top w:val="single" w:sz="6" w:space="0" w:color="auto"/>
              <w:left w:val="single" w:sz="4" w:space="0" w:color="auto"/>
              <w:bottom w:val="single" w:sz="4" w:space="0" w:color="auto"/>
              <w:right w:val="double" w:sz="6" w:space="0" w:color="auto"/>
            </w:tcBorders>
            <w:tcMar>
              <w:top w:w="0" w:type="dxa"/>
              <w:left w:w="120" w:type="dxa"/>
              <w:bottom w:w="0" w:type="dxa"/>
              <w:right w:w="120" w:type="dxa"/>
            </w:tcMar>
            <w:hideMark/>
          </w:tcPr>
          <w:p w:rsidR="004E1AD3" w:rsidRDefault="009C208A" w:rsidP="009C208A">
            <w:pPr>
              <w:tabs>
                <w:tab w:val="left" w:pos="567"/>
                <w:tab w:val="left" w:pos="1134"/>
                <w:tab w:val="left" w:pos="1701"/>
                <w:tab w:val="left" w:pos="5220"/>
                <w:tab w:val="center" w:pos="8505"/>
              </w:tabs>
              <w:ind w:right="524"/>
              <w:jc w:val="center"/>
              <w:rPr>
                <w:szCs w:val="22"/>
              </w:rPr>
            </w:pPr>
            <w:r>
              <w:rPr>
                <w:szCs w:val="22"/>
              </w:rPr>
              <w:t>10</w:t>
            </w:r>
          </w:p>
        </w:tc>
      </w:tr>
      <w:tr w:rsidR="004E1AD3" w:rsidTr="003704D2">
        <w:trPr>
          <w:trHeight w:val="360"/>
          <w:jc w:val="center"/>
        </w:trPr>
        <w:tc>
          <w:tcPr>
            <w:tcW w:w="1682" w:type="dxa"/>
            <w:tcBorders>
              <w:top w:val="single" w:sz="4" w:space="0" w:color="auto"/>
              <w:left w:val="double" w:sz="6" w:space="0" w:color="auto"/>
              <w:bottom w:val="single" w:sz="4" w:space="0" w:color="auto"/>
              <w:right w:val="nil"/>
            </w:tcBorders>
            <w:tcMar>
              <w:top w:w="0" w:type="dxa"/>
              <w:left w:w="120" w:type="dxa"/>
              <w:bottom w:w="0" w:type="dxa"/>
              <w:right w:w="120" w:type="dxa"/>
            </w:tcMar>
          </w:tcPr>
          <w:p w:rsidR="004E1AD3" w:rsidRDefault="00AF375D" w:rsidP="00056C7B">
            <w:pPr>
              <w:tabs>
                <w:tab w:val="left" w:pos="567"/>
                <w:tab w:val="left" w:pos="1134"/>
                <w:tab w:val="left" w:pos="1701"/>
                <w:tab w:val="left" w:pos="5220"/>
                <w:tab w:val="center" w:pos="8505"/>
              </w:tabs>
              <w:ind w:right="524"/>
              <w:jc w:val="center"/>
              <w:rPr>
                <w:szCs w:val="22"/>
              </w:rPr>
            </w:pPr>
            <w:r>
              <w:rPr>
                <w:szCs w:val="22"/>
              </w:rPr>
              <w:t>3</w:t>
            </w:r>
            <w:r w:rsidR="007C6F97">
              <w:rPr>
                <w:szCs w:val="22"/>
              </w:rPr>
              <w:t>4</w:t>
            </w:r>
            <w:r>
              <w:rPr>
                <w:szCs w:val="22"/>
              </w:rPr>
              <w:t>(2)</w:t>
            </w:r>
          </w:p>
        </w:tc>
        <w:tc>
          <w:tcPr>
            <w:tcW w:w="6103" w:type="dxa"/>
            <w:tcBorders>
              <w:top w:val="single" w:sz="4" w:space="0" w:color="auto"/>
              <w:left w:val="single" w:sz="6" w:space="0" w:color="auto"/>
              <w:bottom w:val="single" w:sz="4" w:space="0" w:color="auto"/>
              <w:right w:val="single" w:sz="4" w:space="0" w:color="auto"/>
            </w:tcBorders>
            <w:tcMar>
              <w:top w:w="0" w:type="dxa"/>
              <w:left w:w="120" w:type="dxa"/>
              <w:bottom w:w="0" w:type="dxa"/>
              <w:right w:w="120" w:type="dxa"/>
            </w:tcMar>
          </w:tcPr>
          <w:p w:rsidR="004E1AD3" w:rsidRDefault="00AF375D" w:rsidP="00056C7B">
            <w:pPr>
              <w:tabs>
                <w:tab w:val="left" w:pos="567"/>
                <w:tab w:val="left" w:pos="1134"/>
                <w:tab w:val="left" w:pos="1701"/>
                <w:tab w:val="left" w:pos="5220"/>
                <w:tab w:val="center" w:pos="8505"/>
              </w:tabs>
              <w:ind w:right="-160"/>
              <w:rPr>
                <w:szCs w:val="22"/>
              </w:rPr>
            </w:pPr>
            <w:r>
              <w:rPr>
                <w:szCs w:val="22"/>
              </w:rPr>
              <w:t>Permitting s</w:t>
            </w:r>
            <w:r w:rsidR="004E1AD3">
              <w:rPr>
                <w:szCs w:val="22"/>
              </w:rPr>
              <w:t xml:space="preserve">ubstances </w:t>
            </w:r>
            <w:r>
              <w:rPr>
                <w:szCs w:val="22"/>
              </w:rPr>
              <w:t xml:space="preserve">to </w:t>
            </w:r>
            <w:r w:rsidR="004E1AD3">
              <w:rPr>
                <w:szCs w:val="22"/>
              </w:rPr>
              <w:t>fa</w:t>
            </w:r>
            <w:r>
              <w:rPr>
                <w:szCs w:val="22"/>
              </w:rPr>
              <w:t>ll</w:t>
            </w:r>
            <w:r w:rsidR="004E1AD3">
              <w:rPr>
                <w:szCs w:val="22"/>
              </w:rPr>
              <w:t xml:space="preserve"> from vehicle used in the course of trade, industry or commercial undertaking </w:t>
            </w:r>
          </w:p>
        </w:tc>
        <w:tc>
          <w:tcPr>
            <w:tcW w:w="2116" w:type="dxa"/>
            <w:tcBorders>
              <w:top w:val="single" w:sz="4" w:space="0" w:color="auto"/>
              <w:left w:val="single" w:sz="4" w:space="0" w:color="auto"/>
              <w:bottom w:val="single" w:sz="4" w:space="0" w:color="auto"/>
              <w:right w:val="double" w:sz="6" w:space="0" w:color="auto"/>
            </w:tcBorders>
            <w:tcMar>
              <w:top w:w="0" w:type="dxa"/>
              <w:left w:w="120" w:type="dxa"/>
              <w:bottom w:w="0" w:type="dxa"/>
              <w:right w:w="120" w:type="dxa"/>
            </w:tcMar>
          </w:tcPr>
          <w:p w:rsidR="004E1AD3" w:rsidRDefault="009C208A" w:rsidP="00056C7B">
            <w:pPr>
              <w:tabs>
                <w:tab w:val="left" w:pos="567"/>
                <w:tab w:val="left" w:pos="1134"/>
                <w:tab w:val="left" w:pos="1701"/>
                <w:tab w:val="left" w:pos="5220"/>
                <w:tab w:val="center" w:pos="8505"/>
              </w:tabs>
              <w:ind w:right="524"/>
              <w:jc w:val="center"/>
              <w:rPr>
                <w:szCs w:val="22"/>
              </w:rPr>
            </w:pPr>
            <w:r>
              <w:rPr>
                <w:szCs w:val="22"/>
              </w:rPr>
              <w:t>10</w:t>
            </w:r>
          </w:p>
        </w:tc>
      </w:tr>
      <w:tr w:rsidR="004E1AD3" w:rsidTr="003704D2">
        <w:trPr>
          <w:trHeight w:val="360"/>
          <w:jc w:val="center"/>
        </w:trPr>
        <w:tc>
          <w:tcPr>
            <w:tcW w:w="1682" w:type="dxa"/>
            <w:tcBorders>
              <w:top w:val="single" w:sz="4" w:space="0" w:color="auto"/>
              <w:left w:val="double" w:sz="6" w:space="0" w:color="auto"/>
              <w:bottom w:val="nil"/>
              <w:right w:val="nil"/>
            </w:tcBorders>
            <w:tcMar>
              <w:top w:w="0" w:type="dxa"/>
              <w:left w:w="120" w:type="dxa"/>
              <w:bottom w:w="0" w:type="dxa"/>
              <w:right w:w="120" w:type="dxa"/>
            </w:tcMar>
          </w:tcPr>
          <w:p w:rsidR="004E1AD3" w:rsidRDefault="00AF375D" w:rsidP="00056C7B">
            <w:pPr>
              <w:tabs>
                <w:tab w:val="left" w:pos="567"/>
                <w:tab w:val="left" w:pos="1134"/>
                <w:tab w:val="left" w:pos="1701"/>
                <w:tab w:val="left" w:pos="5220"/>
                <w:tab w:val="center" w:pos="8505"/>
              </w:tabs>
              <w:ind w:right="524"/>
              <w:jc w:val="center"/>
              <w:rPr>
                <w:szCs w:val="22"/>
              </w:rPr>
            </w:pPr>
            <w:r>
              <w:rPr>
                <w:szCs w:val="22"/>
              </w:rPr>
              <w:t>3</w:t>
            </w:r>
            <w:r w:rsidR="007C6F97">
              <w:rPr>
                <w:szCs w:val="22"/>
              </w:rPr>
              <w:t>4</w:t>
            </w:r>
            <w:r>
              <w:rPr>
                <w:szCs w:val="22"/>
              </w:rPr>
              <w:t>(3)</w:t>
            </w:r>
          </w:p>
        </w:tc>
        <w:tc>
          <w:tcPr>
            <w:tcW w:w="6103" w:type="dxa"/>
            <w:tcBorders>
              <w:top w:val="single" w:sz="4" w:space="0" w:color="auto"/>
              <w:left w:val="single" w:sz="6" w:space="0" w:color="auto"/>
              <w:bottom w:val="nil"/>
              <w:right w:val="single" w:sz="4" w:space="0" w:color="auto"/>
            </w:tcBorders>
            <w:tcMar>
              <w:top w:w="0" w:type="dxa"/>
              <w:left w:w="120" w:type="dxa"/>
              <w:bottom w:w="0" w:type="dxa"/>
              <w:right w:w="120" w:type="dxa"/>
            </w:tcMar>
          </w:tcPr>
          <w:p w:rsidR="004E1AD3" w:rsidRDefault="00AF375D" w:rsidP="00056C7B">
            <w:pPr>
              <w:tabs>
                <w:tab w:val="left" w:pos="567"/>
                <w:tab w:val="left" w:pos="1134"/>
                <w:tab w:val="left" w:pos="1701"/>
                <w:tab w:val="left" w:pos="5220"/>
                <w:tab w:val="center" w:pos="8505"/>
              </w:tabs>
              <w:ind w:right="-160"/>
              <w:rPr>
                <w:szCs w:val="22"/>
              </w:rPr>
            </w:pPr>
            <w:r>
              <w:rPr>
                <w:szCs w:val="22"/>
              </w:rPr>
              <w:t>Permitting s</w:t>
            </w:r>
            <w:r w:rsidR="004E1AD3">
              <w:rPr>
                <w:szCs w:val="22"/>
              </w:rPr>
              <w:t xml:space="preserve">ubstances </w:t>
            </w:r>
            <w:r>
              <w:rPr>
                <w:szCs w:val="22"/>
              </w:rPr>
              <w:t>to fall</w:t>
            </w:r>
            <w:r w:rsidR="004E1AD3">
              <w:rPr>
                <w:szCs w:val="22"/>
              </w:rPr>
              <w:t xml:space="preserve"> from vehicle used in the course of washing a vehicle used in trade, industry or commercial undertaking</w:t>
            </w:r>
          </w:p>
          <w:p w:rsidR="004E1AD3" w:rsidRDefault="004E1AD3" w:rsidP="00056C7B">
            <w:pPr>
              <w:tabs>
                <w:tab w:val="left" w:pos="567"/>
                <w:tab w:val="left" w:pos="1134"/>
                <w:tab w:val="left" w:pos="1701"/>
                <w:tab w:val="left" w:pos="5220"/>
                <w:tab w:val="center" w:pos="8505"/>
              </w:tabs>
              <w:ind w:right="-160"/>
              <w:rPr>
                <w:szCs w:val="22"/>
              </w:rPr>
            </w:pPr>
          </w:p>
        </w:tc>
        <w:tc>
          <w:tcPr>
            <w:tcW w:w="2116" w:type="dxa"/>
            <w:tcBorders>
              <w:top w:val="single" w:sz="4" w:space="0" w:color="auto"/>
              <w:left w:val="single" w:sz="4" w:space="0" w:color="auto"/>
              <w:bottom w:val="nil"/>
              <w:right w:val="double" w:sz="6" w:space="0" w:color="auto"/>
            </w:tcBorders>
            <w:tcMar>
              <w:top w:w="0" w:type="dxa"/>
              <w:left w:w="120" w:type="dxa"/>
              <w:bottom w:w="0" w:type="dxa"/>
              <w:right w:w="120" w:type="dxa"/>
            </w:tcMar>
          </w:tcPr>
          <w:p w:rsidR="004E1AD3" w:rsidRDefault="009C208A" w:rsidP="00056C7B">
            <w:pPr>
              <w:tabs>
                <w:tab w:val="left" w:pos="567"/>
                <w:tab w:val="left" w:pos="1134"/>
                <w:tab w:val="left" w:pos="1701"/>
                <w:tab w:val="left" w:pos="5220"/>
                <w:tab w:val="center" w:pos="8505"/>
              </w:tabs>
              <w:ind w:right="524"/>
              <w:jc w:val="center"/>
              <w:rPr>
                <w:szCs w:val="22"/>
              </w:rPr>
            </w:pPr>
            <w:r>
              <w:rPr>
                <w:szCs w:val="22"/>
              </w:rPr>
              <w:t>10</w:t>
            </w:r>
          </w:p>
        </w:tc>
      </w:tr>
      <w:tr w:rsidR="00CA599D"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CA599D" w:rsidRDefault="00CA599D" w:rsidP="00056C7B">
            <w:pPr>
              <w:tabs>
                <w:tab w:val="left" w:pos="567"/>
                <w:tab w:val="left" w:pos="1134"/>
                <w:tab w:val="left" w:pos="1701"/>
                <w:tab w:val="left" w:pos="5220"/>
                <w:tab w:val="center" w:pos="8505"/>
              </w:tabs>
              <w:ind w:right="524"/>
              <w:jc w:val="center"/>
              <w:rPr>
                <w:szCs w:val="22"/>
              </w:rPr>
            </w:pPr>
            <w:r>
              <w:rPr>
                <w:szCs w:val="22"/>
              </w:rPr>
              <w:t>3</w:t>
            </w:r>
            <w:r w:rsidR="0045288A">
              <w:rPr>
                <w:szCs w:val="22"/>
              </w:rPr>
              <w:t>5</w:t>
            </w:r>
            <w:r>
              <w:rPr>
                <w:szCs w:val="22"/>
              </w:rPr>
              <w:t>(1)</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CA599D" w:rsidRDefault="00E006E9" w:rsidP="00056C7B">
            <w:pPr>
              <w:tabs>
                <w:tab w:val="left" w:pos="567"/>
                <w:tab w:val="left" w:pos="1134"/>
                <w:tab w:val="left" w:pos="1701"/>
                <w:tab w:val="left" w:pos="5220"/>
                <w:tab w:val="center" w:pos="8505"/>
              </w:tabs>
              <w:ind w:right="-160"/>
              <w:rPr>
                <w:szCs w:val="22"/>
              </w:rPr>
            </w:pPr>
            <w:r>
              <w:rPr>
                <w:szCs w:val="22"/>
              </w:rPr>
              <w:t>Leaving a shopping trolley outside a designated area</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CA599D" w:rsidRDefault="009C208A"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Pr="001D5230" w:rsidRDefault="001D5230" w:rsidP="001D5230">
            <w:pPr>
              <w:tabs>
                <w:tab w:val="left" w:pos="567"/>
                <w:tab w:val="left" w:pos="1134"/>
                <w:tab w:val="left" w:pos="1701"/>
                <w:tab w:val="left" w:pos="5220"/>
                <w:tab w:val="center" w:pos="8505"/>
              </w:tabs>
              <w:ind w:right="524"/>
              <w:jc w:val="center"/>
              <w:rPr>
                <w:szCs w:val="22"/>
              </w:rPr>
            </w:pPr>
            <w:r w:rsidRPr="001D5230">
              <w:rPr>
                <w:szCs w:val="22"/>
              </w:rPr>
              <w:t>35(</w:t>
            </w:r>
            <w:r>
              <w:rPr>
                <w:szCs w:val="22"/>
              </w:rPr>
              <w:t>2</w:t>
            </w:r>
            <w:r w:rsidRPr="001D5230">
              <w:rPr>
                <w:szCs w:val="22"/>
              </w:rPr>
              <w:t>)</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Default="001D5230" w:rsidP="001D5230">
            <w:pPr>
              <w:tabs>
                <w:tab w:val="left" w:pos="567"/>
                <w:tab w:val="left" w:pos="1134"/>
                <w:tab w:val="left" w:pos="1701"/>
                <w:tab w:val="left" w:pos="5220"/>
                <w:tab w:val="center" w:pos="8505"/>
              </w:tabs>
              <w:ind w:right="-160"/>
              <w:rPr>
                <w:szCs w:val="22"/>
              </w:rPr>
            </w:pPr>
            <w:r>
              <w:rPr>
                <w:szCs w:val="22"/>
              </w:rPr>
              <w:t>Failing to implement trolley management</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10</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Default="001D5230" w:rsidP="001D5230">
            <w:pPr>
              <w:tabs>
                <w:tab w:val="left" w:pos="567"/>
                <w:tab w:val="left" w:pos="1134"/>
                <w:tab w:val="left" w:pos="1701"/>
                <w:tab w:val="left" w:pos="5220"/>
                <w:tab w:val="center" w:pos="8505"/>
              </w:tabs>
              <w:ind w:right="524"/>
              <w:jc w:val="center"/>
              <w:rPr>
                <w:szCs w:val="22"/>
              </w:rPr>
            </w:pPr>
            <w:r>
              <w:rPr>
                <w:szCs w:val="22"/>
              </w:rPr>
              <w:t>35(4)</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 xml:space="preserve">Failing to comply with requirements of provision </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36</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Permitting obstructions to overhang</w:t>
            </w:r>
            <w:r w:rsidRPr="00E006E9">
              <w:rPr>
                <w:szCs w:val="22"/>
              </w:rPr>
              <w:t xml:space="preserve"> Council land </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37</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 xml:space="preserve">Failing to obtain a permit to leave bulk rubbish containers or other obstructions on a road </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Pr="002E4896" w:rsidRDefault="001D5230" w:rsidP="00056C7B">
            <w:pPr>
              <w:tabs>
                <w:tab w:val="left" w:pos="567"/>
                <w:tab w:val="left" w:pos="1134"/>
                <w:tab w:val="left" w:pos="1701"/>
                <w:tab w:val="left" w:pos="5220"/>
                <w:tab w:val="center" w:pos="8505"/>
              </w:tabs>
              <w:ind w:right="-160"/>
              <w:jc w:val="center"/>
              <w:rPr>
                <w:b/>
                <w:szCs w:val="22"/>
              </w:rPr>
            </w:pPr>
            <w:r w:rsidRPr="002E4896">
              <w:rPr>
                <w:b/>
                <w:szCs w:val="22"/>
              </w:rPr>
              <w:t>Part 1</w:t>
            </w:r>
            <w:r>
              <w:rPr>
                <w:b/>
                <w:szCs w:val="22"/>
              </w:rPr>
              <w:t>2</w:t>
            </w:r>
          </w:p>
          <w:p w:rsidR="001D5230" w:rsidRDefault="001D5230" w:rsidP="00056C7B">
            <w:pPr>
              <w:tabs>
                <w:tab w:val="left" w:pos="567"/>
                <w:tab w:val="left" w:pos="1134"/>
                <w:tab w:val="left" w:pos="1701"/>
                <w:tab w:val="left" w:pos="5220"/>
                <w:tab w:val="center" w:pos="8505"/>
              </w:tabs>
              <w:ind w:right="-160"/>
              <w:jc w:val="center"/>
              <w:rPr>
                <w:b/>
                <w:szCs w:val="22"/>
              </w:rPr>
            </w:pPr>
            <w:r w:rsidRPr="002E4896">
              <w:rPr>
                <w:b/>
                <w:szCs w:val="22"/>
              </w:rPr>
              <w:t>Vehicle Crossings</w:t>
            </w:r>
          </w:p>
          <w:p w:rsidR="001D5230" w:rsidRDefault="001D5230" w:rsidP="00056C7B">
            <w:pPr>
              <w:tabs>
                <w:tab w:val="left" w:pos="567"/>
                <w:tab w:val="left" w:pos="1134"/>
                <w:tab w:val="left" w:pos="1701"/>
                <w:tab w:val="left" w:pos="5220"/>
                <w:tab w:val="center" w:pos="8505"/>
              </w:tabs>
              <w:ind w:right="-160"/>
              <w:jc w:val="center"/>
              <w:rPr>
                <w:szCs w:val="22"/>
              </w:rPr>
            </w:pP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38(1)</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 xml:space="preserve">Failing to obtain a permit to construct a temporary or permanent vehicle crossing </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38(3)</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Falling to comply with directions in a notice</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tcPr>
          <w:p w:rsidR="001D5230" w:rsidRPr="00DB0CCD" w:rsidRDefault="001D5230" w:rsidP="00056C7B">
            <w:pPr>
              <w:tabs>
                <w:tab w:val="left" w:pos="567"/>
                <w:tab w:val="left" w:pos="1134"/>
                <w:tab w:val="left" w:pos="1701"/>
                <w:tab w:val="left" w:pos="5220"/>
                <w:tab w:val="center" w:pos="8505"/>
              </w:tabs>
              <w:ind w:right="524"/>
              <w:jc w:val="center"/>
              <w:rPr>
                <w:i/>
                <w:szCs w:val="22"/>
              </w:rPr>
            </w:pP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Pr="00B60534" w:rsidRDefault="001D5230" w:rsidP="00056C7B">
            <w:pPr>
              <w:tabs>
                <w:tab w:val="left" w:pos="567"/>
                <w:tab w:val="left" w:pos="1134"/>
                <w:tab w:val="left" w:pos="1701"/>
                <w:tab w:val="left" w:pos="5220"/>
                <w:tab w:val="center" w:pos="8505"/>
              </w:tabs>
              <w:ind w:right="-160"/>
              <w:jc w:val="center"/>
              <w:rPr>
                <w:b/>
                <w:szCs w:val="22"/>
              </w:rPr>
            </w:pPr>
            <w:r w:rsidRPr="00B60534">
              <w:rPr>
                <w:b/>
                <w:szCs w:val="22"/>
              </w:rPr>
              <w:t>Part 1</w:t>
            </w:r>
            <w:r>
              <w:rPr>
                <w:b/>
                <w:szCs w:val="22"/>
              </w:rPr>
              <w:t>3</w:t>
            </w:r>
          </w:p>
          <w:p w:rsidR="001D5230" w:rsidRDefault="001D5230" w:rsidP="00056C7B">
            <w:pPr>
              <w:tabs>
                <w:tab w:val="left" w:pos="567"/>
                <w:tab w:val="left" w:pos="1134"/>
                <w:tab w:val="left" w:pos="1701"/>
                <w:tab w:val="left" w:pos="5220"/>
                <w:tab w:val="center" w:pos="8505"/>
              </w:tabs>
              <w:ind w:right="-160"/>
              <w:jc w:val="center"/>
              <w:rPr>
                <w:b/>
                <w:szCs w:val="22"/>
              </w:rPr>
            </w:pPr>
            <w:r w:rsidRPr="00B60534">
              <w:rPr>
                <w:b/>
                <w:szCs w:val="22"/>
              </w:rPr>
              <w:t>Motor Vehicles</w:t>
            </w:r>
          </w:p>
          <w:p w:rsidR="001D5230" w:rsidRDefault="001D5230" w:rsidP="00056C7B">
            <w:pPr>
              <w:tabs>
                <w:tab w:val="left" w:pos="567"/>
                <w:tab w:val="left" w:pos="1134"/>
                <w:tab w:val="left" w:pos="1701"/>
                <w:tab w:val="left" w:pos="5220"/>
                <w:tab w:val="center" w:pos="8505"/>
              </w:tabs>
              <w:ind w:right="-160"/>
              <w:jc w:val="center"/>
              <w:rPr>
                <w:szCs w:val="22"/>
              </w:rPr>
            </w:pP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hideMark/>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1</w:t>
            </w:r>
          </w:p>
        </w:tc>
      </w:tr>
      <w:tr w:rsidR="001D5230" w:rsidTr="003704D2">
        <w:trPr>
          <w:trHeight w:val="360"/>
          <w:jc w:val="center"/>
        </w:trPr>
        <w:tc>
          <w:tcPr>
            <w:tcW w:w="1682" w:type="dxa"/>
            <w:tcBorders>
              <w:top w:val="single" w:sz="6" w:space="0" w:color="auto"/>
              <w:left w:val="double" w:sz="6" w:space="0" w:color="auto"/>
              <w:bottom w:val="nil"/>
              <w:right w:val="nil"/>
            </w:tcBorders>
            <w:tcMar>
              <w:top w:w="0" w:type="dxa"/>
              <w:left w:w="120" w:type="dxa"/>
              <w:bottom w:w="0" w:type="dxa"/>
              <w:right w:w="120" w:type="dxa"/>
            </w:tcMar>
            <w:hideMark/>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39(2)</w:t>
            </w:r>
          </w:p>
        </w:tc>
        <w:tc>
          <w:tcPr>
            <w:tcW w:w="6103" w:type="dxa"/>
            <w:tcBorders>
              <w:top w:val="single" w:sz="6" w:space="0" w:color="auto"/>
              <w:left w:val="single" w:sz="6" w:space="0" w:color="auto"/>
              <w:bottom w:val="nil"/>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Driving a heavy vehicle in contravention of signs</w:t>
            </w:r>
          </w:p>
        </w:tc>
        <w:tc>
          <w:tcPr>
            <w:tcW w:w="2116" w:type="dxa"/>
            <w:tcBorders>
              <w:top w:val="single" w:sz="6" w:space="0" w:color="auto"/>
              <w:left w:val="single" w:sz="4" w:space="0" w:color="auto"/>
              <w:bottom w:val="nil"/>
              <w:right w:val="double" w:sz="6" w:space="0" w:color="auto"/>
            </w:tcBorders>
            <w:tcMar>
              <w:top w:w="0" w:type="dxa"/>
              <w:left w:w="120" w:type="dxa"/>
              <w:bottom w:w="0" w:type="dxa"/>
              <w:right w:w="120" w:type="dxa"/>
            </w:tcMar>
            <w:hideMark/>
          </w:tcPr>
          <w:p w:rsidR="001D5230" w:rsidRDefault="0060544C"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39(3)</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 xml:space="preserve">Failing to obtain a permit to keep a heavy vehicle on a residential property </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D5230" w:rsidRDefault="0060544C"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40</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Repairing, selling or displaying vehicles on road or Council land without a permit</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D5230" w:rsidRDefault="0060544C"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D5230" w:rsidRPr="009071E5" w:rsidRDefault="001D5230" w:rsidP="00056C7B">
            <w:pPr>
              <w:tabs>
                <w:tab w:val="left" w:pos="567"/>
                <w:tab w:val="left" w:pos="1134"/>
                <w:tab w:val="left" w:pos="1701"/>
                <w:tab w:val="left" w:pos="5220"/>
                <w:tab w:val="center" w:pos="8505"/>
              </w:tabs>
              <w:ind w:right="-160"/>
              <w:jc w:val="center"/>
              <w:rPr>
                <w:b/>
                <w:szCs w:val="22"/>
              </w:rPr>
            </w:pPr>
            <w:r w:rsidRPr="009071E5">
              <w:rPr>
                <w:b/>
                <w:szCs w:val="22"/>
              </w:rPr>
              <w:t>Part 1</w:t>
            </w:r>
            <w:r>
              <w:rPr>
                <w:b/>
                <w:szCs w:val="22"/>
              </w:rPr>
              <w:t>4</w:t>
            </w:r>
          </w:p>
          <w:p w:rsidR="001D5230" w:rsidRPr="009071E5" w:rsidRDefault="001D5230" w:rsidP="00056C7B">
            <w:pPr>
              <w:tabs>
                <w:tab w:val="left" w:pos="567"/>
                <w:tab w:val="left" w:pos="1134"/>
                <w:tab w:val="left" w:pos="1701"/>
                <w:tab w:val="left" w:pos="5220"/>
                <w:tab w:val="center" w:pos="8505"/>
              </w:tabs>
              <w:ind w:right="-160"/>
              <w:jc w:val="center"/>
              <w:rPr>
                <w:b/>
                <w:szCs w:val="22"/>
              </w:rPr>
            </w:pPr>
            <w:r w:rsidRPr="009071E5">
              <w:rPr>
                <w:b/>
                <w:szCs w:val="22"/>
              </w:rPr>
              <w:t>Recreational and Toy Vehicles</w:t>
            </w:r>
          </w:p>
          <w:p w:rsidR="001D5230" w:rsidRDefault="001D5230" w:rsidP="00056C7B">
            <w:pPr>
              <w:tabs>
                <w:tab w:val="left" w:pos="567"/>
                <w:tab w:val="left" w:pos="1134"/>
                <w:tab w:val="left" w:pos="1701"/>
                <w:tab w:val="left" w:pos="5220"/>
                <w:tab w:val="center" w:pos="8505"/>
              </w:tabs>
              <w:ind w:right="-160"/>
              <w:rPr>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p>
        </w:tc>
      </w:tr>
      <w:tr w:rsidR="001D5230"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41(1)</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Using</w:t>
            </w:r>
            <w:r w:rsidRPr="00EC7260">
              <w:rPr>
                <w:szCs w:val="22"/>
              </w:rPr>
              <w:t xml:space="preserve"> a recreational vehicle on any land without a permit</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2</w:t>
            </w:r>
          </w:p>
        </w:tc>
      </w:tr>
      <w:tr w:rsidR="001D5230"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41(2)</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Using a recreational vehicle in a manner which causes a nuisance, damage or injury</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D5230" w:rsidRDefault="0060544C" w:rsidP="00056C7B">
            <w:pPr>
              <w:tabs>
                <w:tab w:val="left" w:pos="567"/>
                <w:tab w:val="left" w:pos="1134"/>
                <w:tab w:val="left" w:pos="1701"/>
                <w:tab w:val="left" w:pos="5220"/>
                <w:tab w:val="center" w:pos="8505"/>
              </w:tabs>
              <w:ind w:right="524"/>
              <w:jc w:val="center"/>
              <w:rPr>
                <w:szCs w:val="22"/>
              </w:rPr>
            </w:pPr>
            <w:r>
              <w:rPr>
                <w:szCs w:val="22"/>
              </w:rPr>
              <w:t>5</w:t>
            </w:r>
          </w:p>
        </w:tc>
      </w:tr>
      <w:tr w:rsidR="001D5230"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41(3)</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An o</w:t>
            </w:r>
            <w:r w:rsidRPr="00EC689A">
              <w:rPr>
                <w:szCs w:val="22"/>
              </w:rPr>
              <w:t>wner</w:t>
            </w:r>
            <w:r>
              <w:rPr>
                <w:szCs w:val="22"/>
              </w:rPr>
              <w:t>/</w:t>
            </w:r>
            <w:r w:rsidRPr="00EC689A">
              <w:rPr>
                <w:szCs w:val="22"/>
              </w:rPr>
              <w:t xml:space="preserve"> occupier allow</w:t>
            </w:r>
            <w:r>
              <w:rPr>
                <w:szCs w:val="22"/>
              </w:rPr>
              <w:t>ing a</w:t>
            </w:r>
            <w:r w:rsidRPr="00EC689A">
              <w:rPr>
                <w:szCs w:val="22"/>
              </w:rPr>
              <w:t xml:space="preserve"> recreational vehicle </w:t>
            </w:r>
            <w:r>
              <w:rPr>
                <w:szCs w:val="22"/>
              </w:rPr>
              <w:t xml:space="preserve">to be used on private land </w:t>
            </w:r>
            <w:r w:rsidRPr="00EC689A">
              <w:rPr>
                <w:szCs w:val="22"/>
              </w:rPr>
              <w:t>without a permit</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2</w:t>
            </w:r>
          </w:p>
        </w:tc>
      </w:tr>
      <w:tr w:rsidR="001D5230" w:rsidTr="003704D2">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hideMark/>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42</w:t>
            </w: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160"/>
              <w:rPr>
                <w:szCs w:val="22"/>
              </w:rPr>
            </w:pPr>
            <w:r>
              <w:rPr>
                <w:szCs w:val="22"/>
              </w:rPr>
              <w:t>Using a toy vehicle in a manner so as to interfere with or cause a nuisance or danger to a person</w:t>
            </w: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hideMark/>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2</w:t>
            </w:r>
          </w:p>
        </w:tc>
      </w:tr>
      <w:tr w:rsidR="001D5230" w:rsidTr="00BF1743">
        <w:trPr>
          <w:trHeight w:val="360"/>
          <w:jc w:val="center"/>
        </w:trPr>
        <w:tc>
          <w:tcPr>
            <w:tcW w:w="1682" w:type="dxa"/>
            <w:tcBorders>
              <w:top w:val="single" w:sz="6" w:space="0" w:color="auto"/>
              <w:left w:val="double" w:sz="6" w:space="0" w:color="auto"/>
              <w:bottom w:val="single" w:sz="6"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p>
        </w:tc>
        <w:tc>
          <w:tcPr>
            <w:tcW w:w="6103" w:type="dxa"/>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hideMark/>
          </w:tcPr>
          <w:p w:rsidR="001D5230" w:rsidRDefault="001D5230" w:rsidP="00056C7B">
            <w:pPr>
              <w:tabs>
                <w:tab w:val="left" w:pos="567"/>
                <w:tab w:val="left" w:pos="1134"/>
                <w:tab w:val="left" w:pos="1701"/>
                <w:tab w:val="left" w:pos="5220"/>
                <w:tab w:val="center" w:pos="8505"/>
              </w:tabs>
              <w:ind w:right="-160"/>
              <w:jc w:val="center"/>
              <w:rPr>
                <w:b/>
                <w:szCs w:val="22"/>
              </w:rPr>
            </w:pPr>
            <w:r w:rsidRPr="00873EC9">
              <w:rPr>
                <w:b/>
                <w:szCs w:val="22"/>
              </w:rPr>
              <w:t>Part 1</w:t>
            </w:r>
            <w:r>
              <w:rPr>
                <w:b/>
                <w:szCs w:val="22"/>
              </w:rPr>
              <w:t>5</w:t>
            </w:r>
          </w:p>
          <w:p w:rsidR="001D5230" w:rsidRDefault="001D5230" w:rsidP="00056C7B">
            <w:pPr>
              <w:tabs>
                <w:tab w:val="left" w:pos="567"/>
                <w:tab w:val="left" w:pos="1134"/>
                <w:tab w:val="left" w:pos="1701"/>
                <w:tab w:val="left" w:pos="5220"/>
                <w:tab w:val="center" w:pos="8505"/>
              </w:tabs>
              <w:ind w:right="-160"/>
              <w:jc w:val="center"/>
              <w:rPr>
                <w:b/>
                <w:szCs w:val="22"/>
              </w:rPr>
            </w:pPr>
            <w:r>
              <w:t xml:space="preserve"> </w:t>
            </w:r>
            <w:r w:rsidRPr="00873EC9">
              <w:rPr>
                <w:b/>
                <w:szCs w:val="22"/>
              </w:rPr>
              <w:t>Animals and Birds</w:t>
            </w:r>
          </w:p>
          <w:p w:rsidR="001D5230" w:rsidRDefault="001D5230" w:rsidP="00056C7B">
            <w:pPr>
              <w:tabs>
                <w:tab w:val="left" w:pos="567"/>
                <w:tab w:val="left" w:pos="1134"/>
                <w:tab w:val="left" w:pos="1701"/>
                <w:tab w:val="left" w:pos="5220"/>
                <w:tab w:val="center" w:pos="8505"/>
              </w:tabs>
              <w:ind w:right="-160"/>
              <w:jc w:val="center"/>
              <w:rPr>
                <w:b/>
                <w:szCs w:val="22"/>
              </w:rPr>
            </w:pPr>
          </w:p>
        </w:tc>
        <w:tc>
          <w:tcPr>
            <w:tcW w:w="2116" w:type="dxa"/>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p>
        </w:tc>
      </w:tr>
      <w:tr w:rsidR="001D5230" w:rsidTr="00BF1743">
        <w:trPr>
          <w:trHeight w:val="360"/>
          <w:jc w:val="center"/>
        </w:trPr>
        <w:tc>
          <w:tcPr>
            <w:tcW w:w="1682" w:type="dxa"/>
            <w:tcBorders>
              <w:top w:val="single" w:sz="6" w:space="0" w:color="auto"/>
              <w:left w:val="double" w:sz="6" w:space="0" w:color="auto"/>
              <w:bottom w:val="double" w:sz="4" w:space="0" w:color="auto"/>
              <w:right w:val="nil"/>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44(1)</w:t>
            </w:r>
          </w:p>
        </w:tc>
        <w:tc>
          <w:tcPr>
            <w:tcW w:w="6103" w:type="dxa"/>
            <w:tcBorders>
              <w:top w:val="single" w:sz="6" w:space="0" w:color="auto"/>
              <w:left w:val="single" w:sz="6" w:space="0" w:color="auto"/>
              <w:bottom w:val="double" w:sz="4" w:space="0" w:color="auto"/>
              <w:right w:val="single" w:sz="4" w:space="0" w:color="auto"/>
            </w:tcBorders>
            <w:tcMar>
              <w:top w:w="0" w:type="dxa"/>
              <w:left w:w="120" w:type="dxa"/>
              <w:bottom w:w="0" w:type="dxa"/>
              <w:right w:w="120" w:type="dxa"/>
            </w:tcMar>
          </w:tcPr>
          <w:p w:rsidR="001D5230" w:rsidRPr="00F86BAE" w:rsidRDefault="001D5230" w:rsidP="00056C7B">
            <w:pPr>
              <w:tabs>
                <w:tab w:val="left" w:pos="567"/>
                <w:tab w:val="left" w:pos="1134"/>
                <w:tab w:val="left" w:pos="1701"/>
                <w:tab w:val="left" w:pos="5220"/>
                <w:tab w:val="center" w:pos="8505"/>
              </w:tabs>
              <w:ind w:right="-160"/>
              <w:rPr>
                <w:szCs w:val="22"/>
              </w:rPr>
            </w:pPr>
            <w:r>
              <w:rPr>
                <w:szCs w:val="22"/>
              </w:rPr>
              <w:t xml:space="preserve">Failing to obtain a permit to keep more animals than prescribed </w:t>
            </w:r>
          </w:p>
        </w:tc>
        <w:tc>
          <w:tcPr>
            <w:tcW w:w="2116" w:type="dxa"/>
            <w:tcBorders>
              <w:top w:val="single" w:sz="6" w:space="0" w:color="auto"/>
              <w:left w:val="single" w:sz="4" w:space="0" w:color="auto"/>
              <w:bottom w:val="double" w:sz="4" w:space="0" w:color="auto"/>
              <w:right w:val="double" w:sz="6" w:space="0" w:color="auto"/>
            </w:tcBorders>
            <w:tcMar>
              <w:top w:w="0" w:type="dxa"/>
              <w:left w:w="120" w:type="dxa"/>
              <w:bottom w:w="0" w:type="dxa"/>
              <w:right w:w="120" w:type="dxa"/>
            </w:tcMar>
          </w:tcPr>
          <w:p w:rsidR="001D5230" w:rsidRDefault="001D5230" w:rsidP="00056C7B">
            <w:pPr>
              <w:tabs>
                <w:tab w:val="left" w:pos="567"/>
                <w:tab w:val="left" w:pos="1134"/>
                <w:tab w:val="left" w:pos="1701"/>
                <w:tab w:val="left" w:pos="5220"/>
                <w:tab w:val="center" w:pos="8505"/>
              </w:tabs>
              <w:ind w:right="524"/>
              <w:jc w:val="center"/>
              <w:rPr>
                <w:szCs w:val="22"/>
              </w:rPr>
            </w:pPr>
            <w:r>
              <w:rPr>
                <w:szCs w:val="22"/>
              </w:rPr>
              <w:t>2</w:t>
            </w:r>
          </w:p>
        </w:tc>
      </w:tr>
    </w:tbl>
    <w:p w:rsidR="003704D2" w:rsidRDefault="003704D2" w:rsidP="00056C7B">
      <w:r>
        <w:br w:type="page"/>
      </w:r>
    </w:p>
    <w:p w:rsidR="003704D2" w:rsidRDefault="003704D2" w:rsidP="00056C7B"/>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
        <w:gridCol w:w="1670"/>
        <w:gridCol w:w="12"/>
        <w:gridCol w:w="6091"/>
        <w:gridCol w:w="12"/>
        <w:gridCol w:w="2104"/>
        <w:gridCol w:w="12"/>
      </w:tblGrid>
      <w:tr w:rsidR="00304FE0" w:rsidTr="0081665F">
        <w:trPr>
          <w:gridAfter w:val="1"/>
          <w:wAfter w:w="12" w:type="dxa"/>
          <w:trHeight w:val="360"/>
          <w:jc w:val="center"/>
        </w:trPr>
        <w:tc>
          <w:tcPr>
            <w:tcW w:w="1682" w:type="dxa"/>
            <w:gridSpan w:val="2"/>
            <w:tcBorders>
              <w:top w:val="single" w:sz="4" w:space="0" w:color="auto"/>
              <w:left w:val="double" w:sz="6" w:space="0" w:color="auto"/>
              <w:bottom w:val="single" w:sz="4" w:space="0" w:color="auto"/>
              <w:right w:val="nil"/>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44(3)</w:t>
            </w:r>
          </w:p>
        </w:tc>
        <w:tc>
          <w:tcPr>
            <w:tcW w:w="6103" w:type="dxa"/>
            <w:gridSpan w:val="2"/>
            <w:tcBorders>
              <w:top w:val="single" w:sz="4" w:space="0" w:color="auto"/>
              <w:left w:val="single" w:sz="6" w:space="0" w:color="auto"/>
              <w:bottom w:val="single" w:sz="4" w:space="0" w:color="auto"/>
              <w:right w:val="single" w:sz="4"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160"/>
              <w:rPr>
                <w:szCs w:val="22"/>
              </w:rPr>
            </w:pPr>
            <w:r>
              <w:rPr>
                <w:szCs w:val="22"/>
              </w:rPr>
              <w:t>Keeping a rooster contrary to provision</w:t>
            </w:r>
          </w:p>
        </w:tc>
        <w:tc>
          <w:tcPr>
            <w:tcW w:w="2116" w:type="dxa"/>
            <w:gridSpan w:val="2"/>
            <w:tcBorders>
              <w:top w:val="single" w:sz="4" w:space="0" w:color="auto"/>
              <w:left w:val="single" w:sz="4" w:space="0" w:color="auto"/>
              <w:bottom w:val="single" w:sz="4" w:space="0" w:color="auto"/>
              <w:right w:val="double" w:sz="6"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10</w:t>
            </w:r>
          </w:p>
        </w:tc>
      </w:tr>
      <w:tr w:rsidR="00304FE0" w:rsidTr="00BF1743">
        <w:trPr>
          <w:gridAfter w:val="1"/>
          <w:wAfter w:w="12" w:type="dxa"/>
          <w:trHeight w:val="360"/>
          <w:jc w:val="center"/>
        </w:trPr>
        <w:tc>
          <w:tcPr>
            <w:tcW w:w="1682" w:type="dxa"/>
            <w:gridSpan w:val="2"/>
            <w:tcBorders>
              <w:top w:val="single" w:sz="4" w:space="0" w:color="auto"/>
              <w:left w:val="double" w:sz="6" w:space="0" w:color="auto"/>
              <w:bottom w:val="single" w:sz="4" w:space="0" w:color="auto"/>
              <w:right w:val="nil"/>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45</w:t>
            </w:r>
          </w:p>
        </w:tc>
        <w:tc>
          <w:tcPr>
            <w:tcW w:w="6103" w:type="dxa"/>
            <w:gridSpan w:val="2"/>
            <w:tcBorders>
              <w:top w:val="single" w:sz="4" w:space="0" w:color="auto"/>
              <w:left w:val="single" w:sz="6" w:space="0" w:color="auto"/>
              <w:bottom w:val="single" w:sz="4" w:space="0" w:color="auto"/>
              <w:right w:val="single" w:sz="4"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160"/>
              <w:rPr>
                <w:szCs w:val="22"/>
              </w:rPr>
            </w:pPr>
            <w:r>
              <w:rPr>
                <w:szCs w:val="22"/>
              </w:rPr>
              <w:t>Allowing a wasp nest or bee swarm to remain on property</w:t>
            </w:r>
          </w:p>
        </w:tc>
        <w:tc>
          <w:tcPr>
            <w:tcW w:w="2116" w:type="dxa"/>
            <w:gridSpan w:val="2"/>
            <w:tcBorders>
              <w:top w:val="single" w:sz="4" w:space="0" w:color="auto"/>
              <w:left w:val="single" w:sz="4" w:space="0" w:color="auto"/>
              <w:bottom w:val="single" w:sz="4" w:space="0" w:color="auto"/>
              <w:right w:val="double" w:sz="6"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2.5</w:t>
            </w:r>
          </w:p>
        </w:tc>
      </w:tr>
      <w:tr w:rsidR="00304FE0" w:rsidTr="00BF1743">
        <w:trPr>
          <w:gridAfter w:val="1"/>
          <w:wAfter w:w="12" w:type="dxa"/>
          <w:trHeight w:val="360"/>
          <w:jc w:val="center"/>
        </w:trPr>
        <w:tc>
          <w:tcPr>
            <w:tcW w:w="1682" w:type="dxa"/>
            <w:gridSpan w:val="2"/>
            <w:tcBorders>
              <w:top w:val="single" w:sz="4" w:space="0" w:color="auto"/>
              <w:left w:val="double" w:sz="6" w:space="0" w:color="auto"/>
              <w:bottom w:val="single" w:sz="4" w:space="0" w:color="auto"/>
              <w:right w:val="nil"/>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46</w:t>
            </w:r>
          </w:p>
        </w:tc>
        <w:tc>
          <w:tcPr>
            <w:tcW w:w="6103" w:type="dxa"/>
            <w:gridSpan w:val="2"/>
            <w:tcBorders>
              <w:top w:val="single" w:sz="4" w:space="0" w:color="auto"/>
              <w:left w:val="single" w:sz="6" w:space="0" w:color="auto"/>
              <w:bottom w:val="single" w:sz="4" w:space="0" w:color="auto"/>
              <w:right w:val="single" w:sz="4"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160"/>
              <w:rPr>
                <w:szCs w:val="22"/>
              </w:rPr>
            </w:pPr>
            <w:r>
              <w:rPr>
                <w:szCs w:val="22"/>
              </w:rPr>
              <w:t>Failing to locate or maintain an animal shelter in accordance with requirements</w:t>
            </w:r>
          </w:p>
        </w:tc>
        <w:tc>
          <w:tcPr>
            <w:tcW w:w="2116" w:type="dxa"/>
            <w:gridSpan w:val="2"/>
            <w:tcBorders>
              <w:top w:val="single" w:sz="4" w:space="0" w:color="auto"/>
              <w:left w:val="single" w:sz="4" w:space="0" w:color="auto"/>
              <w:bottom w:val="single" w:sz="4" w:space="0" w:color="auto"/>
              <w:right w:val="double" w:sz="6"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10</w:t>
            </w:r>
          </w:p>
        </w:tc>
      </w:tr>
      <w:tr w:rsidR="00304FE0" w:rsidTr="00BF1743">
        <w:trPr>
          <w:gridAfter w:val="1"/>
          <w:wAfter w:w="12" w:type="dxa"/>
          <w:trHeight w:val="360"/>
          <w:jc w:val="center"/>
        </w:trPr>
        <w:tc>
          <w:tcPr>
            <w:tcW w:w="1682" w:type="dxa"/>
            <w:gridSpan w:val="2"/>
            <w:tcBorders>
              <w:top w:val="single" w:sz="4" w:space="0" w:color="auto"/>
              <w:left w:val="double" w:sz="6" w:space="0" w:color="auto"/>
              <w:bottom w:val="single" w:sz="4" w:space="0" w:color="auto"/>
              <w:right w:val="nil"/>
            </w:tcBorders>
            <w:tcMar>
              <w:top w:w="0" w:type="dxa"/>
              <w:left w:w="120" w:type="dxa"/>
              <w:bottom w:w="0" w:type="dxa"/>
              <w:right w:w="120" w:type="dxa"/>
            </w:tcMar>
          </w:tcPr>
          <w:p w:rsidR="00304FE0" w:rsidRDefault="00304FE0" w:rsidP="0081665F">
            <w:pPr>
              <w:tabs>
                <w:tab w:val="left" w:pos="567"/>
                <w:tab w:val="left" w:pos="1134"/>
                <w:tab w:val="left" w:pos="1701"/>
                <w:tab w:val="left" w:pos="5220"/>
                <w:tab w:val="center" w:pos="8505"/>
              </w:tabs>
              <w:ind w:right="524"/>
              <w:jc w:val="center"/>
              <w:rPr>
                <w:szCs w:val="22"/>
              </w:rPr>
            </w:pPr>
            <w:r>
              <w:rPr>
                <w:szCs w:val="22"/>
              </w:rPr>
              <w:t>46(2)(</w:t>
            </w:r>
            <w:r w:rsidR="0081665F">
              <w:rPr>
                <w:szCs w:val="22"/>
              </w:rPr>
              <w:t>b</w:t>
            </w:r>
            <w:r>
              <w:rPr>
                <w:szCs w:val="22"/>
              </w:rPr>
              <w:t>)</w:t>
            </w:r>
          </w:p>
        </w:tc>
        <w:tc>
          <w:tcPr>
            <w:tcW w:w="6103" w:type="dxa"/>
            <w:gridSpan w:val="2"/>
            <w:tcBorders>
              <w:top w:val="single" w:sz="4" w:space="0" w:color="auto"/>
              <w:left w:val="single" w:sz="6" w:space="0" w:color="auto"/>
              <w:bottom w:val="single" w:sz="4" w:space="0" w:color="auto"/>
              <w:right w:val="single" w:sz="4" w:space="0" w:color="auto"/>
            </w:tcBorders>
            <w:tcMar>
              <w:top w:w="0" w:type="dxa"/>
              <w:left w:w="120" w:type="dxa"/>
              <w:bottom w:w="0" w:type="dxa"/>
              <w:right w:w="120" w:type="dxa"/>
            </w:tcMar>
          </w:tcPr>
          <w:p w:rsidR="00304FE0" w:rsidRDefault="0081665F" w:rsidP="0081665F">
            <w:pPr>
              <w:tabs>
                <w:tab w:val="left" w:pos="567"/>
                <w:tab w:val="left" w:pos="1134"/>
                <w:tab w:val="left" w:pos="1701"/>
                <w:tab w:val="left" w:pos="5220"/>
                <w:tab w:val="center" w:pos="8505"/>
              </w:tabs>
              <w:ind w:right="-160"/>
              <w:rPr>
                <w:szCs w:val="22"/>
              </w:rPr>
            </w:pPr>
            <w:r>
              <w:rPr>
                <w:szCs w:val="22"/>
              </w:rPr>
              <w:t>Keeping poultry contrary to housing requirements</w:t>
            </w:r>
          </w:p>
        </w:tc>
        <w:tc>
          <w:tcPr>
            <w:tcW w:w="2116" w:type="dxa"/>
            <w:gridSpan w:val="2"/>
            <w:tcBorders>
              <w:top w:val="single" w:sz="4" w:space="0" w:color="auto"/>
              <w:left w:val="single" w:sz="4" w:space="0" w:color="auto"/>
              <w:bottom w:val="single" w:sz="4" w:space="0" w:color="auto"/>
              <w:right w:val="double" w:sz="6" w:space="0" w:color="auto"/>
            </w:tcBorders>
            <w:tcMar>
              <w:top w:w="0" w:type="dxa"/>
              <w:left w:w="120" w:type="dxa"/>
              <w:bottom w:w="0" w:type="dxa"/>
              <w:right w:w="120" w:type="dxa"/>
            </w:tcMar>
          </w:tcPr>
          <w:p w:rsidR="00304FE0" w:rsidRDefault="00EB20D0" w:rsidP="0081665F">
            <w:pPr>
              <w:tabs>
                <w:tab w:val="left" w:pos="567"/>
                <w:tab w:val="left" w:pos="1134"/>
                <w:tab w:val="left" w:pos="1701"/>
                <w:tab w:val="left" w:pos="5220"/>
                <w:tab w:val="center" w:pos="8505"/>
              </w:tabs>
              <w:ind w:right="524"/>
              <w:jc w:val="center"/>
              <w:rPr>
                <w:szCs w:val="22"/>
              </w:rPr>
            </w:pPr>
            <w:r>
              <w:rPr>
                <w:szCs w:val="22"/>
              </w:rPr>
              <w:t>10</w:t>
            </w:r>
          </w:p>
        </w:tc>
      </w:tr>
      <w:tr w:rsidR="00304FE0" w:rsidTr="0081665F">
        <w:trPr>
          <w:gridAfter w:val="1"/>
          <w:wAfter w:w="12" w:type="dxa"/>
          <w:trHeight w:val="360"/>
          <w:jc w:val="center"/>
        </w:trPr>
        <w:tc>
          <w:tcPr>
            <w:tcW w:w="1682" w:type="dxa"/>
            <w:gridSpan w:val="2"/>
            <w:tcBorders>
              <w:top w:val="single" w:sz="4" w:space="0" w:color="auto"/>
              <w:left w:val="double" w:sz="6" w:space="0" w:color="auto"/>
              <w:bottom w:val="nil"/>
              <w:right w:val="nil"/>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47</w:t>
            </w:r>
          </w:p>
        </w:tc>
        <w:tc>
          <w:tcPr>
            <w:tcW w:w="6103" w:type="dxa"/>
            <w:gridSpan w:val="2"/>
            <w:tcBorders>
              <w:top w:val="single" w:sz="4" w:space="0" w:color="auto"/>
              <w:left w:val="single" w:sz="6" w:space="0" w:color="auto"/>
              <w:bottom w:val="nil"/>
              <w:right w:val="single" w:sz="4"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160"/>
              <w:rPr>
                <w:szCs w:val="22"/>
              </w:rPr>
            </w:pPr>
            <w:r>
              <w:rPr>
                <w:szCs w:val="22"/>
              </w:rPr>
              <w:t xml:space="preserve">Failing to remove and dispose of animal excrement or to carry a litter device </w:t>
            </w:r>
            <w:r w:rsidRPr="001057C4">
              <w:rPr>
                <w:szCs w:val="22"/>
              </w:rPr>
              <w:t>in accordance with requirements</w:t>
            </w:r>
          </w:p>
        </w:tc>
        <w:tc>
          <w:tcPr>
            <w:tcW w:w="2116" w:type="dxa"/>
            <w:gridSpan w:val="2"/>
            <w:tcBorders>
              <w:top w:val="single" w:sz="4" w:space="0" w:color="auto"/>
              <w:left w:val="single" w:sz="4" w:space="0" w:color="auto"/>
              <w:bottom w:val="nil"/>
              <w:right w:val="double" w:sz="6"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2.5</w:t>
            </w:r>
          </w:p>
        </w:tc>
      </w:tr>
      <w:tr w:rsidR="00304FE0" w:rsidTr="0081665F">
        <w:trPr>
          <w:gridBefore w:val="1"/>
          <w:wBefore w:w="12" w:type="dxa"/>
          <w:trHeight w:val="360"/>
          <w:jc w:val="center"/>
        </w:trPr>
        <w:tc>
          <w:tcPr>
            <w:tcW w:w="1682" w:type="dxa"/>
            <w:gridSpan w:val="2"/>
            <w:tcBorders>
              <w:top w:val="single" w:sz="6" w:space="0" w:color="auto"/>
              <w:left w:val="double" w:sz="6" w:space="0" w:color="auto"/>
              <w:bottom w:val="single" w:sz="6" w:space="0" w:color="auto"/>
              <w:right w:val="nil"/>
            </w:tcBorders>
            <w:tcMar>
              <w:top w:w="0" w:type="dxa"/>
              <w:left w:w="120" w:type="dxa"/>
              <w:bottom w:w="0" w:type="dxa"/>
              <w:right w:w="120" w:type="dxa"/>
            </w:tcMar>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48</w:t>
            </w:r>
          </w:p>
        </w:tc>
        <w:tc>
          <w:tcPr>
            <w:tcW w:w="6103" w:type="dxa"/>
            <w:gridSpan w:val="2"/>
            <w:tcBorders>
              <w:top w:val="single" w:sz="6" w:space="0" w:color="auto"/>
              <w:left w:val="single" w:sz="6" w:space="0" w:color="auto"/>
              <w:bottom w:val="single" w:sz="6" w:space="0" w:color="auto"/>
              <w:right w:val="single" w:sz="4" w:space="0" w:color="auto"/>
            </w:tcBorders>
            <w:tcMar>
              <w:top w:w="0" w:type="dxa"/>
              <w:left w:w="120" w:type="dxa"/>
              <w:bottom w:w="0" w:type="dxa"/>
              <w:right w:w="120" w:type="dxa"/>
            </w:tcMar>
          </w:tcPr>
          <w:p w:rsidR="00304FE0" w:rsidRDefault="00304FE0" w:rsidP="00056C7B">
            <w:pPr>
              <w:tabs>
                <w:tab w:val="left" w:pos="567"/>
                <w:tab w:val="left" w:pos="1134"/>
                <w:tab w:val="left" w:pos="1701"/>
                <w:tab w:val="left" w:pos="5220"/>
                <w:tab w:val="center" w:pos="8505"/>
              </w:tabs>
              <w:ind w:right="-160"/>
              <w:rPr>
                <w:szCs w:val="22"/>
              </w:rPr>
            </w:pPr>
            <w:r>
              <w:rPr>
                <w:szCs w:val="22"/>
              </w:rPr>
              <w:t xml:space="preserve">Failing to prevent unreasonable/objectionable animal noise </w:t>
            </w:r>
          </w:p>
        </w:tc>
        <w:tc>
          <w:tcPr>
            <w:tcW w:w="2116" w:type="dxa"/>
            <w:gridSpan w:val="2"/>
            <w:tcBorders>
              <w:top w:val="single" w:sz="6" w:space="0" w:color="auto"/>
              <w:left w:val="single" w:sz="4" w:space="0" w:color="auto"/>
              <w:bottom w:val="single" w:sz="6" w:space="0" w:color="auto"/>
              <w:right w:val="double" w:sz="6" w:space="0" w:color="auto"/>
            </w:tcBorders>
            <w:tcMar>
              <w:top w:w="0" w:type="dxa"/>
              <w:left w:w="120" w:type="dxa"/>
              <w:bottom w:w="0" w:type="dxa"/>
              <w:right w:w="120" w:type="dxa"/>
            </w:tcMar>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10</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p>
        </w:tc>
        <w:tc>
          <w:tcPr>
            <w:tcW w:w="6103" w:type="dxa"/>
            <w:gridSpan w:val="2"/>
            <w:tcBorders>
              <w:top w:val="single" w:sz="6" w:space="0" w:color="auto"/>
              <w:left w:val="single" w:sz="6" w:space="0" w:color="auto"/>
              <w:bottom w:val="single" w:sz="6" w:space="0" w:color="auto"/>
              <w:right w:val="single" w:sz="4" w:space="0" w:color="auto"/>
            </w:tcBorders>
          </w:tcPr>
          <w:p w:rsidR="00304FE0" w:rsidRPr="002076CC" w:rsidRDefault="00304FE0" w:rsidP="00056C7B">
            <w:pPr>
              <w:tabs>
                <w:tab w:val="left" w:pos="567"/>
                <w:tab w:val="left" w:pos="1134"/>
                <w:tab w:val="left" w:pos="1701"/>
                <w:tab w:val="left" w:pos="5220"/>
                <w:tab w:val="center" w:pos="8505"/>
              </w:tabs>
              <w:ind w:right="-160"/>
              <w:jc w:val="center"/>
              <w:rPr>
                <w:b/>
                <w:szCs w:val="22"/>
              </w:rPr>
            </w:pPr>
            <w:r w:rsidRPr="002076CC">
              <w:rPr>
                <w:b/>
                <w:szCs w:val="22"/>
              </w:rPr>
              <w:t xml:space="preserve">Part </w:t>
            </w:r>
            <w:r>
              <w:rPr>
                <w:b/>
                <w:szCs w:val="22"/>
              </w:rPr>
              <w:t>16</w:t>
            </w:r>
          </w:p>
          <w:p w:rsidR="00304FE0" w:rsidRDefault="00304FE0" w:rsidP="00056C7B">
            <w:pPr>
              <w:tabs>
                <w:tab w:val="left" w:pos="567"/>
                <w:tab w:val="left" w:pos="1134"/>
                <w:tab w:val="left" w:pos="1701"/>
                <w:tab w:val="left" w:pos="5220"/>
                <w:tab w:val="center" w:pos="8505"/>
              </w:tabs>
              <w:ind w:right="-160"/>
              <w:jc w:val="center"/>
              <w:rPr>
                <w:b/>
                <w:szCs w:val="22"/>
              </w:rPr>
            </w:pPr>
            <w:r w:rsidRPr="002076CC">
              <w:rPr>
                <w:b/>
                <w:szCs w:val="22"/>
              </w:rPr>
              <w:t>Waste Disposal</w:t>
            </w:r>
          </w:p>
          <w:p w:rsidR="00304FE0" w:rsidRDefault="00304FE0" w:rsidP="00056C7B">
            <w:pPr>
              <w:tabs>
                <w:tab w:val="left" w:pos="567"/>
                <w:tab w:val="left" w:pos="1134"/>
                <w:tab w:val="left" w:pos="1701"/>
                <w:tab w:val="left" w:pos="5220"/>
                <w:tab w:val="center" w:pos="8505"/>
              </w:tabs>
              <w:ind w:right="-160"/>
              <w:jc w:val="center"/>
              <w:rPr>
                <w:szCs w:val="22"/>
              </w:rPr>
            </w:pP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49(1) &amp;3)</w:t>
            </w:r>
          </w:p>
        </w:tc>
        <w:tc>
          <w:tcPr>
            <w:tcW w:w="6103" w:type="dxa"/>
            <w:gridSpan w:val="2"/>
            <w:tcBorders>
              <w:top w:val="single" w:sz="6" w:space="0" w:color="auto"/>
              <w:left w:val="single" w:sz="6" w:space="0" w:color="auto"/>
              <w:bottom w:val="single" w:sz="6" w:space="0" w:color="auto"/>
              <w:right w:val="single" w:sz="4" w:space="0" w:color="auto"/>
            </w:tcBorders>
          </w:tcPr>
          <w:p w:rsidR="00304FE0" w:rsidRDefault="00304FE0" w:rsidP="00056C7B">
            <w:pPr>
              <w:tabs>
                <w:tab w:val="left" w:pos="567"/>
                <w:tab w:val="left" w:pos="1134"/>
                <w:tab w:val="left" w:pos="1701"/>
                <w:tab w:val="left" w:pos="5220"/>
                <w:tab w:val="center" w:pos="8505"/>
              </w:tabs>
              <w:ind w:right="-160"/>
              <w:rPr>
                <w:szCs w:val="22"/>
              </w:rPr>
            </w:pPr>
            <w:r>
              <w:rPr>
                <w:szCs w:val="22"/>
              </w:rPr>
              <w:t xml:space="preserve">Failing to comply with the conditions of Council’s waste collection service </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10</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49(4)</w:t>
            </w:r>
          </w:p>
        </w:tc>
        <w:tc>
          <w:tcPr>
            <w:tcW w:w="6103" w:type="dxa"/>
            <w:gridSpan w:val="2"/>
            <w:tcBorders>
              <w:top w:val="single" w:sz="6" w:space="0" w:color="auto"/>
              <w:left w:val="single" w:sz="6" w:space="0" w:color="auto"/>
              <w:bottom w:val="single" w:sz="6" w:space="0" w:color="auto"/>
              <w:right w:val="single" w:sz="4" w:space="0" w:color="auto"/>
            </w:tcBorders>
          </w:tcPr>
          <w:p w:rsidR="00304FE0" w:rsidRDefault="00304FE0" w:rsidP="0060544C">
            <w:pPr>
              <w:tabs>
                <w:tab w:val="left" w:pos="567"/>
                <w:tab w:val="left" w:pos="1134"/>
                <w:tab w:val="left" w:pos="1701"/>
                <w:tab w:val="left" w:pos="5220"/>
                <w:tab w:val="center" w:pos="8505"/>
              </w:tabs>
              <w:ind w:right="-160"/>
              <w:rPr>
                <w:szCs w:val="22"/>
              </w:rPr>
            </w:pPr>
            <w:r>
              <w:rPr>
                <w:szCs w:val="22"/>
              </w:rPr>
              <w:t xml:space="preserve">Failing to notify Council of lost, damaged or stolen garbage bin </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2.5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50(1)</w:t>
            </w:r>
          </w:p>
        </w:tc>
        <w:tc>
          <w:tcPr>
            <w:tcW w:w="6103" w:type="dxa"/>
            <w:gridSpan w:val="2"/>
            <w:tcBorders>
              <w:top w:val="single" w:sz="6" w:space="0" w:color="auto"/>
              <w:left w:val="single" w:sz="6" w:space="0" w:color="auto"/>
              <w:bottom w:val="single" w:sz="6" w:space="0" w:color="auto"/>
              <w:right w:val="single" w:sz="4" w:space="0" w:color="auto"/>
            </w:tcBorders>
          </w:tcPr>
          <w:p w:rsidR="00304FE0" w:rsidRDefault="00304FE0" w:rsidP="00056C7B">
            <w:pPr>
              <w:tabs>
                <w:tab w:val="left" w:pos="567"/>
                <w:tab w:val="left" w:pos="1134"/>
                <w:tab w:val="left" w:pos="1701"/>
                <w:tab w:val="left" w:pos="5220"/>
                <w:tab w:val="center" w:pos="8505"/>
              </w:tabs>
              <w:ind w:right="-160"/>
              <w:rPr>
                <w:szCs w:val="22"/>
              </w:rPr>
            </w:pPr>
            <w:r>
              <w:rPr>
                <w:szCs w:val="22"/>
              </w:rPr>
              <w:t>Failing to leave hard waste for collection in accordance with conditions of the service</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50(2)</w:t>
            </w:r>
          </w:p>
        </w:tc>
        <w:tc>
          <w:tcPr>
            <w:tcW w:w="6103" w:type="dxa"/>
            <w:gridSpan w:val="2"/>
            <w:tcBorders>
              <w:top w:val="single" w:sz="6" w:space="0" w:color="auto"/>
              <w:left w:val="single" w:sz="6" w:space="0" w:color="auto"/>
              <w:bottom w:val="single" w:sz="6" w:space="0" w:color="auto"/>
              <w:right w:val="single" w:sz="4" w:space="0" w:color="auto"/>
            </w:tcBorders>
          </w:tcPr>
          <w:p w:rsidR="00304FE0" w:rsidRDefault="00304FE0" w:rsidP="00056C7B">
            <w:pPr>
              <w:tabs>
                <w:tab w:val="left" w:pos="567"/>
                <w:tab w:val="left" w:pos="1134"/>
                <w:tab w:val="left" w:pos="1701"/>
                <w:tab w:val="left" w:pos="5220"/>
                <w:tab w:val="center" w:pos="8505"/>
              </w:tabs>
              <w:ind w:right="-160"/>
              <w:rPr>
                <w:szCs w:val="22"/>
              </w:rPr>
            </w:pPr>
            <w:r>
              <w:rPr>
                <w:szCs w:val="22"/>
              </w:rPr>
              <w:t>Removing or interfering with hard rubbish left for collection without consent</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50(3)</w:t>
            </w:r>
          </w:p>
        </w:tc>
        <w:tc>
          <w:tcPr>
            <w:tcW w:w="6103" w:type="dxa"/>
            <w:gridSpan w:val="2"/>
            <w:tcBorders>
              <w:top w:val="single" w:sz="6" w:space="0" w:color="auto"/>
              <w:left w:val="single" w:sz="6" w:space="0" w:color="auto"/>
              <w:bottom w:val="single" w:sz="6" w:space="0" w:color="auto"/>
              <w:right w:val="single" w:sz="4" w:space="0" w:color="auto"/>
            </w:tcBorders>
          </w:tcPr>
          <w:p w:rsidR="00304FE0" w:rsidRDefault="00304FE0" w:rsidP="00056C7B">
            <w:pPr>
              <w:tabs>
                <w:tab w:val="left" w:pos="567"/>
                <w:tab w:val="left" w:pos="1134"/>
                <w:tab w:val="left" w:pos="1701"/>
                <w:tab w:val="left" w:pos="5220"/>
                <w:tab w:val="center" w:pos="8505"/>
              </w:tabs>
              <w:ind w:right="-160"/>
              <w:rPr>
                <w:szCs w:val="22"/>
              </w:rPr>
            </w:pPr>
            <w:r>
              <w:rPr>
                <w:szCs w:val="22"/>
              </w:rPr>
              <w:t xml:space="preserve">Failing to comply with requirements applying to a disused refrigerator </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10</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51(1)</w:t>
            </w:r>
          </w:p>
        </w:tc>
        <w:tc>
          <w:tcPr>
            <w:tcW w:w="6103" w:type="dxa"/>
            <w:gridSpan w:val="2"/>
            <w:tcBorders>
              <w:top w:val="single" w:sz="6" w:space="0" w:color="auto"/>
              <w:left w:val="single" w:sz="6" w:space="0" w:color="auto"/>
              <w:bottom w:val="single" w:sz="6" w:space="0" w:color="auto"/>
              <w:right w:val="single" w:sz="4" w:space="0" w:color="auto"/>
            </w:tcBorders>
          </w:tcPr>
          <w:p w:rsidR="00304FE0" w:rsidRDefault="00304FE0" w:rsidP="00056C7B">
            <w:pPr>
              <w:tabs>
                <w:tab w:val="left" w:pos="567"/>
                <w:tab w:val="left" w:pos="1134"/>
                <w:tab w:val="left" w:pos="1701"/>
                <w:tab w:val="left" w:pos="5220"/>
                <w:tab w:val="center" w:pos="8505"/>
              </w:tabs>
              <w:ind w:right="-160"/>
              <w:rPr>
                <w:szCs w:val="22"/>
              </w:rPr>
            </w:pPr>
            <w:r>
              <w:rPr>
                <w:szCs w:val="22"/>
              </w:rPr>
              <w:t>Leaving a bulk rubbish container for longer than necessary</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51(2)</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Causing an obstruction or danger to people by leaving bulk rubbish on a road</w:t>
            </w:r>
          </w:p>
        </w:tc>
        <w:tc>
          <w:tcPr>
            <w:tcW w:w="2116" w:type="dxa"/>
            <w:gridSpan w:val="2"/>
            <w:tcBorders>
              <w:top w:val="single" w:sz="6" w:space="0" w:color="auto"/>
              <w:left w:val="single" w:sz="4" w:space="0" w:color="auto"/>
              <w:bottom w:val="single" w:sz="6" w:space="0" w:color="auto"/>
              <w:right w:val="double" w:sz="6" w:space="0" w:color="auto"/>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51(3)</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Failing to repair any damage caused by bulk rubbish container left on a road</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740"/>
          <w:jc w:val="center"/>
        </w:trPr>
        <w:tc>
          <w:tcPr>
            <w:tcW w:w="1682" w:type="dxa"/>
            <w:gridSpan w:val="2"/>
            <w:tcBorders>
              <w:top w:val="single" w:sz="6" w:space="0" w:color="auto"/>
              <w:left w:val="double" w:sz="6" w:space="0" w:color="auto"/>
              <w:bottom w:val="single" w:sz="6"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52(1)</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Pr="00CD6A1A" w:rsidRDefault="00304FE0" w:rsidP="00056C7B">
            <w:pPr>
              <w:tabs>
                <w:tab w:val="left" w:pos="567"/>
                <w:tab w:val="left" w:pos="1134"/>
                <w:tab w:val="left" w:pos="1701"/>
                <w:tab w:val="left" w:pos="5220"/>
                <w:tab w:val="center" w:pos="8505"/>
              </w:tabs>
              <w:ind w:right="-160"/>
              <w:rPr>
                <w:szCs w:val="22"/>
              </w:rPr>
            </w:pPr>
            <w:r w:rsidRPr="00CD6A1A">
              <w:rPr>
                <w:szCs w:val="22"/>
              </w:rPr>
              <w:t xml:space="preserve">Depositing </w:t>
            </w:r>
            <w:r>
              <w:rPr>
                <w:szCs w:val="22"/>
              </w:rPr>
              <w:t>household, commercial or industrial waste in a bin in a public place</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52(3)</w:t>
            </w:r>
          </w:p>
        </w:tc>
        <w:tc>
          <w:tcPr>
            <w:tcW w:w="6103" w:type="dxa"/>
            <w:gridSpan w:val="2"/>
            <w:tcBorders>
              <w:top w:val="single" w:sz="6" w:space="0" w:color="auto"/>
              <w:left w:val="single" w:sz="6" w:space="0" w:color="auto"/>
              <w:bottom w:val="single" w:sz="6" w:space="0" w:color="auto"/>
              <w:right w:val="single" w:sz="4" w:space="0" w:color="auto"/>
            </w:tcBorders>
          </w:tcPr>
          <w:p w:rsidR="00304FE0" w:rsidRPr="00CD6A1A" w:rsidRDefault="00304FE0" w:rsidP="00056C7B">
            <w:pPr>
              <w:tabs>
                <w:tab w:val="left" w:pos="567"/>
                <w:tab w:val="left" w:pos="1134"/>
                <w:tab w:val="left" w:pos="1701"/>
                <w:tab w:val="left" w:pos="5220"/>
                <w:tab w:val="center" w:pos="8505"/>
              </w:tabs>
              <w:ind w:right="-160"/>
              <w:rPr>
                <w:szCs w:val="22"/>
              </w:rPr>
            </w:pPr>
            <w:r>
              <w:rPr>
                <w:szCs w:val="22"/>
              </w:rPr>
              <w:t>Depositing waste in a bin allocated to another property or person</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p>
        </w:tc>
        <w:tc>
          <w:tcPr>
            <w:tcW w:w="6103" w:type="dxa"/>
            <w:gridSpan w:val="2"/>
            <w:tcBorders>
              <w:top w:val="single" w:sz="6" w:space="0" w:color="auto"/>
              <w:left w:val="single" w:sz="6" w:space="0" w:color="auto"/>
              <w:bottom w:val="single" w:sz="6" w:space="0" w:color="auto"/>
              <w:right w:val="single" w:sz="4" w:space="0" w:color="auto"/>
            </w:tcBorders>
          </w:tcPr>
          <w:p w:rsidR="00304FE0" w:rsidRDefault="00304FE0" w:rsidP="00056C7B">
            <w:pPr>
              <w:tabs>
                <w:tab w:val="left" w:pos="567"/>
                <w:tab w:val="left" w:pos="1134"/>
                <w:tab w:val="left" w:pos="1701"/>
                <w:tab w:val="left" w:pos="5220"/>
                <w:tab w:val="center" w:pos="8505"/>
              </w:tabs>
              <w:ind w:right="-160"/>
              <w:jc w:val="center"/>
              <w:rPr>
                <w:b/>
                <w:szCs w:val="22"/>
              </w:rPr>
            </w:pPr>
            <w:r>
              <w:rPr>
                <w:b/>
                <w:szCs w:val="22"/>
              </w:rPr>
              <w:t>Part 17</w:t>
            </w:r>
          </w:p>
          <w:p w:rsidR="00304FE0" w:rsidRDefault="00304FE0" w:rsidP="00056C7B">
            <w:pPr>
              <w:tabs>
                <w:tab w:val="left" w:pos="567"/>
                <w:tab w:val="left" w:pos="1134"/>
                <w:tab w:val="left" w:pos="1701"/>
                <w:tab w:val="left" w:pos="5220"/>
                <w:tab w:val="center" w:pos="8505"/>
              </w:tabs>
              <w:ind w:right="-160"/>
              <w:jc w:val="center"/>
              <w:rPr>
                <w:b/>
                <w:szCs w:val="22"/>
              </w:rPr>
            </w:pPr>
            <w:r>
              <w:rPr>
                <w:b/>
                <w:szCs w:val="22"/>
              </w:rPr>
              <w:t>Management of Drains</w:t>
            </w:r>
          </w:p>
          <w:p w:rsidR="00304FE0" w:rsidRDefault="00304FE0" w:rsidP="00056C7B">
            <w:pPr>
              <w:tabs>
                <w:tab w:val="left" w:pos="567"/>
                <w:tab w:val="left" w:pos="1134"/>
                <w:tab w:val="left" w:pos="1701"/>
                <w:tab w:val="left" w:pos="5220"/>
                <w:tab w:val="center" w:pos="8505"/>
              </w:tabs>
              <w:ind w:right="-160"/>
              <w:jc w:val="center"/>
              <w:rPr>
                <w:b/>
                <w:szCs w:val="22"/>
              </w:rPr>
            </w:pP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53(1)</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 xml:space="preserve">Failing to properly maintain a drain </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53(2)</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Di</w:t>
            </w:r>
            <w:r w:rsidRPr="004F672A">
              <w:rPr>
                <w:szCs w:val="22"/>
              </w:rPr>
              <w:t>scharg</w:t>
            </w:r>
            <w:r>
              <w:rPr>
                <w:szCs w:val="22"/>
              </w:rPr>
              <w:t>ing material</w:t>
            </w:r>
            <w:r w:rsidRPr="004F672A">
              <w:rPr>
                <w:szCs w:val="22"/>
              </w:rPr>
              <w:t xml:space="preserve"> (other than Stormwater) into  a Council drain</w:t>
            </w:r>
          </w:p>
        </w:tc>
        <w:tc>
          <w:tcPr>
            <w:tcW w:w="2116" w:type="dxa"/>
            <w:gridSpan w:val="2"/>
            <w:tcBorders>
              <w:top w:val="single" w:sz="6" w:space="0" w:color="auto"/>
              <w:left w:val="single" w:sz="4" w:space="0" w:color="auto"/>
              <w:bottom w:val="single" w:sz="6" w:space="0" w:color="auto"/>
              <w:right w:val="double" w:sz="6" w:space="0" w:color="auto"/>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54</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 xml:space="preserve">Failing to obtain a permit to tap into a Council drain </w:t>
            </w:r>
          </w:p>
        </w:tc>
        <w:tc>
          <w:tcPr>
            <w:tcW w:w="2116" w:type="dxa"/>
            <w:gridSpan w:val="2"/>
            <w:tcBorders>
              <w:top w:val="single" w:sz="6" w:space="0" w:color="auto"/>
              <w:left w:val="single" w:sz="4" w:space="0" w:color="auto"/>
              <w:bottom w:val="single" w:sz="6" w:space="0" w:color="auto"/>
              <w:right w:val="double" w:sz="6" w:space="0" w:color="auto"/>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10</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jc w:val="center"/>
              <w:rPr>
                <w:b/>
                <w:szCs w:val="22"/>
              </w:rPr>
            </w:pPr>
            <w:r>
              <w:rPr>
                <w:b/>
                <w:szCs w:val="22"/>
              </w:rPr>
              <w:t>Part 18</w:t>
            </w:r>
          </w:p>
          <w:p w:rsidR="00304FE0" w:rsidRDefault="00304FE0" w:rsidP="00056C7B">
            <w:pPr>
              <w:tabs>
                <w:tab w:val="left" w:pos="567"/>
                <w:tab w:val="left" w:pos="1134"/>
                <w:tab w:val="left" w:pos="1701"/>
                <w:tab w:val="left" w:pos="5220"/>
                <w:tab w:val="center" w:pos="8505"/>
              </w:tabs>
              <w:ind w:right="-160"/>
              <w:jc w:val="center"/>
              <w:rPr>
                <w:b/>
                <w:szCs w:val="22"/>
              </w:rPr>
            </w:pPr>
            <w:r>
              <w:rPr>
                <w:b/>
                <w:szCs w:val="22"/>
              </w:rPr>
              <w:t>Open Air Burning and Incinerators</w:t>
            </w:r>
          </w:p>
          <w:p w:rsidR="00304FE0" w:rsidRDefault="00304FE0" w:rsidP="00056C7B">
            <w:pPr>
              <w:tabs>
                <w:tab w:val="left" w:pos="567"/>
                <w:tab w:val="left" w:pos="1134"/>
                <w:tab w:val="left" w:pos="1701"/>
                <w:tab w:val="left" w:pos="5220"/>
                <w:tab w:val="center" w:pos="8505"/>
              </w:tabs>
              <w:ind w:right="-160"/>
              <w:jc w:val="center"/>
              <w:rPr>
                <w:b/>
                <w:szCs w:val="22"/>
              </w:rPr>
            </w:pPr>
          </w:p>
        </w:tc>
        <w:tc>
          <w:tcPr>
            <w:tcW w:w="2116" w:type="dxa"/>
            <w:gridSpan w:val="2"/>
            <w:tcBorders>
              <w:top w:val="single" w:sz="6" w:space="0" w:color="auto"/>
              <w:left w:val="single" w:sz="4" w:space="0" w:color="auto"/>
              <w:bottom w:val="single" w:sz="6" w:space="0" w:color="auto"/>
              <w:right w:val="double" w:sz="6" w:space="0" w:color="auto"/>
            </w:tcBorders>
            <w:hideMark/>
          </w:tcPr>
          <w:p w:rsidR="00304FE0" w:rsidRDefault="00304FE0" w:rsidP="00056C7B">
            <w:pPr>
              <w:tabs>
                <w:tab w:val="left" w:pos="567"/>
                <w:tab w:val="left" w:pos="1134"/>
                <w:tab w:val="left" w:pos="1701"/>
                <w:tab w:val="left" w:pos="5220"/>
                <w:tab w:val="center" w:pos="8505"/>
              </w:tabs>
              <w:ind w:right="524"/>
              <w:jc w:val="center"/>
              <w:rPr>
                <w:szCs w:val="22"/>
              </w:rPr>
            </w:pP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56(1)</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 xml:space="preserve">Failing to obtain a permit to light a fire in the open air </w:t>
            </w:r>
          </w:p>
        </w:tc>
        <w:tc>
          <w:tcPr>
            <w:tcW w:w="2116" w:type="dxa"/>
            <w:gridSpan w:val="2"/>
            <w:tcBorders>
              <w:top w:val="single" w:sz="6" w:space="0" w:color="auto"/>
              <w:left w:val="single" w:sz="4" w:space="0" w:color="auto"/>
              <w:bottom w:val="single" w:sz="6"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single" w:sz="6"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56(2)</w:t>
            </w:r>
          </w:p>
        </w:tc>
        <w:tc>
          <w:tcPr>
            <w:tcW w:w="6103" w:type="dxa"/>
            <w:gridSpan w:val="2"/>
            <w:tcBorders>
              <w:top w:val="single" w:sz="6" w:space="0" w:color="auto"/>
              <w:left w:val="single" w:sz="6" w:space="0" w:color="auto"/>
              <w:bottom w:val="single" w:sz="6"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Using or constructing an incinerator</w:t>
            </w:r>
          </w:p>
        </w:tc>
        <w:tc>
          <w:tcPr>
            <w:tcW w:w="2116" w:type="dxa"/>
            <w:gridSpan w:val="2"/>
            <w:tcBorders>
              <w:top w:val="single" w:sz="6" w:space="0" w:color="auto"/>
              <w:left w:val="single" w:sz="4" w:space="0" w:color="auto"/>
              <w:bottom w:val="single" w:sz="6" w:space="0" w:color="auto"/>
              <w:right w:val="double" w:sz="6" w:space="0" w:color="auto"/>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816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double" w:sz="4" w:space="0" w:color="auto"/>
              <w:right w:val="nil"/>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57</w:t>
            </w:r>
          </w:p>
        </w:tc>
        <w:tc>
          <w:tcPr>
            <w:tcW w:w="6103" w:type="dxa"/>
            <w:gridSpan w:val="2"/>
            <w:tcBorders>
              <w:top w:val="single" w:sz="6" w:space="0" w:color="auto"/>
              <w:left w:val="single" w:sz="6" w:space="0" w:color="auto"/>
              <w:bottom w:val="double" w:sz="4" w:space="0" w:color="auto"/>
              <w:right w:val="single" w:sz="4" w:space="0" w:color="auto"/>
            </w:tcBorders>
            <w:hideMark/>
          </w:tcPr>
          <w:p w:rsidR="00304FE0" w:rsidRDefault="00304FE0" w:rsidP="00056C7B">
            <w:pPr>
              <w:tabs>
                <w:tab w:val="left" w:pos="567"/>
                <w:tab w:val="left" w:pos="1134"/>
                <w:tab w:val="left" w:pos="1701"/>
                <w:tab w:val="left" w:pos="5220"/>
                <w:tab w:val="center" w:pos="8505"/>
              </w:tabs>
              <w:ind w:right="-160"/>
              <w:rPr>
                <w:szCs w:val="22"/>
              </w:rPr>
            </w:pPr>
            <w:r>
              <w:rPr>
                <w:szCs w:val="22"/>
              </w:rPr>
              <w:t>Burning materials or substances contrary to requirements</w:t>
            </w:r>
          </w:p>
        </w:tc>
        <w:tc>
          <w:tcPr>
            <w:tcW w:w="2116" w:type="dxa"/>
            <w:gridSpan w:val="2"/>
            <w:tcBorders>
              <w:top w:val="single" w:sz="6" w:space="0" w:color="auto"/>
              <w:left w:val="single" w:sz="4" w:space="0" w:color="auto"/>
              <w:bottom w:val="double" w:sz="4" w:space="0" w:color="auto"/>
              <w:right w:val="double" w:sz="6" w:space="0" w:color="auto"/>
            </w:tcBorders>
            <w:hideMark/>
          </w:tcPr>
          <w:p w:rsidR="00304FE0" w:rsidRDefault="00304FE0" w:rsidP="00056C7B">
            <w:pPr>
              <w:tabs>
                <w:tab w:val="left" w:pos="567"/>
                <w:tab w:val="left" w:pos="1134"/>
                <w:tab w:val="left" w:pos="1701"/>
                <w:tab w:val="left" w:pos="5220"/>
                <w:tab w:val="center" w:pos="8505"/>
              </w:tabs>
              <w:ind w:right="524"/>
              <w:jc w:val="center"/>
              <w:rPr>
                <w:szCs w:val="22"/>
              </w:rPr>
            </w:pPr>
            <w:r>
              <w:rPr>
                <w:szCs w:val="22"/>
              </w:rPr>
              <w:t>5</w:t>
            </w:r>
          </w:p>
        </w:tc>
      </w:tr>
      <w:tr w:rsidR="00304FE0" w:rsidTr="00BF1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360"/>
          <w:jc w:val="center"/>
        </w:trPr>
        <w:tc>
          <w:tcPr>
            <w:tcW w:w="1682" w:type="dxa"/>
            <w:gridSpan w:val="2"/>
            <w:tcBorders>
              <w:top w:val="single" w:sz="6" w:space="0" w:color="auto"/>
              <w:left w:val="double" w:sz="6" w:space="0" w:color="auto"/>
              <w:bottom w:val="double" w:sz="4" w:space="0" w:color="auto"/>
              <w:right w:val="nil"/>
            </w:tcBorders>
          </w:tcPr>
          <w:p w:rsidR="00304FE0" w:rsidRDefault="00304FE0" w:rsidP="00056C7B">
            <w:pPr>
              <w:tabs>
                <w:tab w:val="left" w:pos="567"/>
                <w:tab w:val="left" w:pos="1134"/>
                <w:tab w:val="left" w:pos="1701"/>
                <w:tab w:val="left" w:pos="5220"/>
                <w:tab w:val="center" w:pos="8505"/>
              </w:tabs>
              <w:ind w:right="524"/>
              <w:jc w:val="center"/>
              <w:rPr>
                <w:szCs w:val="22"/>
              </w:rPr>
            </w:pPr>
          </w:p>
        </w:tc>
        <w:tc>
          <w:tcPr>
            <w:tcW w:w="6103" w:type="dxa"/>
            <w:gridSpan w:val="2"/>
            <w:tcBorders>
              <w:top w:val="single" w:sz="6" w:space="0" w:color="auto"/>
              <w:left w:val="single" w:sz="6" w:space="0" w:color="auto"/>
              <w:bottom w:val="double" w:sz="4" w:space="0" w:color="auto"/>
              <w:right w:val="single" w:sz="4" w:space="0" w:color="auto"/>
            </w:tcBorders>
          </w:tcPr>
          <w:p w:rsidR="00304FE0" w:rsidRDefault="00304FE0" w:rsidP="00056C7B">
            <w:pPr>
              <w:tabs>
                <w:tab w:val="left" w:pos="567"/>
                <w:tab w:val="left" w:pos="1134"/>
                <w:tab w:val="left" w:pos="1701"/>
                <w:tab w:val="left" w:pos="5220"/>
                <w:tab w:val="center" w:pos="8505"/>
              </w:tabs>
              <w:ind w:right="-160"/>
              <w:rPr>
                <w:szCs w:val="22"/>
              </w:rPr>
            </w:pPr>
          </w:p>
        </w:tc>
        <w:tc>
          <w:tcPr>
            <w:tcW w:w="2116" w:type="dxa"/>
            <w:gridSpan w:val="2"/>
            <w:tcBorders>
              <w:top w:val="single" w:sz="6" w:space="0" w:color="auto"/>
              <w:left w:val="single" w:sz="4" w:space="0" w:color="auto"/>
              <w:bottom w:val="double" w:sz="4" w:space="0" w:color="auto"/>
              <w:right w:val="double" w:sz="6" w:space="0" w:color="auto"/>
            </w:tcBorders>
          </w:tcPr>
          <w:p w:rsidR="00304FE0" w:rsidRDefault="00304FE0" w:rsidP="00056C7B">
            <w:pPr>
              <w:tabs>
                <w:tab w:val="left" w:pos="567"/>
                <w:tab w:val="left" w:pos="1134"/>
                <w:tab w:val="left" w:pos="1701"/>
                <w:tab w:val="left" w:pos="5220"/>
                <w:tab w:val="center" w:pos="8505"/>
              </w:tabs>
              <w:ind w:right="524"/>
              <w:jc w:val="center"/>
              <w:rPr>
                <w:szCs w:val="22"/>
              </w:rPr>
            </w:pPr>
          </w:p>
        </w:tc>
      </w:tr>
    </w:tbl>
    <w:p w:rsidR="00BF1743" w:rsidRDefault="00BF1743" w:rsidP="00056C7B"/>
    <w:p w:rsidR="00BF1743" w:rsidRDefault="00BF1743" w:rsidP="00056C7B">
      <w:r>
        <w:br w:type="page"/>
      </w:r>
    </w:p>
    <w:p w:rsidR="00BF1743" w:rsidRDefault="00BF1743" w:rsidP="00056C7B"/>
    <w:tbl>
      <w:tblPr>
        <w:tblW w:w="9901" w:type="dxa"/>
        <w:jc w:val="center"/>
        <w:tblCellMar>
          <w:left w:w="120" w:type="dxa"/>
          <w:right w:w="120" w:type="dxa"/>
        </w:tblCellMar>
        <w:tblLook w:val="04A0"/>
      </w:tblPr>
      <w:tblGrid>
        <w:gridCol w:w="1682"/>
        <w:gridCol w:w="6103"/>
        <w:gridCol w:w="2116"/>
      </w:tblGrid>
      <w:tr w:rsidR="003F3E2E" w:rsidTr="00BF1743">
        <w:trPr>
          <w:trHeight w:val="360"/>
          <w:jc w:val="center"/>
        </w:trPr>
        <w:tc>
          <w:tcPr>
            <w:tcW w:w="1682" w:type="dxa"/>
            <w:tcBorders>
              <w:top w:val="double" w:sz="4" w:space="0" w:color="auto"/>
              <w:left w:val="double" w:sz="6" w:space="0" w:color="auto"/>
              <w:bottom w:val="single" w:sz="6" w:space="0" w:color="auto"/>
              <w:right w:val="nil"/>
            </w:tcBorders>
            <w:hideMark/>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5</w:t>
            </w:r>
            <w:r w:rsidR="00F439C8">
              <w:rPr>
                <w:szCs w:val="22"/>
              </w:rPr>
              <w:t>8</w:t>
            </w:r>
          </w:p>
        </w:tc>
        <w:tc>
          <w:tcPr>
            <w:tcW w:w="6103" w:type="dxa"/>
            <w:tcBorders>
              <w:top w:val="double" w:sz="4" w:space="0" w:color="auto"/>
              <w:left w:val="single" w:sz="6" w:space="0" w:color="auto"/>
              <w:bottom w:val="single" w:sz="6" w:space="0" w:color="auto"/>
              <w:right w:val="single" w:sz="4" w:space="0" w:color="auto"/>
            </w:tcBorders>
            <w:hideMark/>
          </w:tcPr>
          <w:p w:rsidR="003F3E2E" w:rsidRDefault="003F3E2E" w:rsidP="00056C7B">
            <w:pPr>
              <w:tabs>
                <w:tab w:val="left" w:pos="567"/>
                <w:tab w:val="left" w:pos="1134"/>
                <w:tab w:val="left" w:pos="1701"/>
                <w:tab w:val="left" w:pos="5220"/>
                <w:tab w:val="center" w:pos="8505"/>
              </w:tabs>
              <w:ind w:right="-160"/>
              <w:rPr>
                <w:szCs w:val="22"/>
              </w:rPr>
            </w:pPr>
            <w:r>
              <w:rPr>
                <w:szCs w:val="22"/>
              </w:rPr>
              <w:t>Failing to extinguish a fire upon request</w:t>
            </w:r>
          </w:p>
        </w:tc>
        <w:tc>
          <w:tcPr>
            <w:tcW w:w="2116" w:type="dxa"/>
            <w:tcBorders>
              <w:top w:val="double" w:sz="4" w:space="0" w:color="auto"/>
              <w:left w:val="single" w:sz="4" w:space="0" w:color="auto"/>
              <w:bottom w:val="single" w:sz="6" w:space="0" w:color="auto"/>
              <w:right w:val="double" w:sz="6" w:space="0" w:color="auto"/>
            </w:tcBorders>
            <w:hideMark/>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5</w:t>
            </w:r>
          </w:p>
        </w:tc>
      </w:tr>
      <w:tr w:rsidR="00F439C8" w:rsidTr="00BF1743">
        <w:trPr>
          <w:trHeight w:val="360"/>
          <w:jc w:val="center"/>
        </w:trPr>
        <w:tc>
          <w:tcPr>
            <w:tcW w:w="1682" w:type="dxa"/>
            <w:tcBorders>
              <w:top w:val="single" w:sz="6" w:space="0" w:color="auto"/>
              <w:left w:val="double" w:sz="6" w:space="0" w:color="auto"/>
              <w:bottom w:val="single" w:sz="4" w:space="0" w:color="auto"/>
              <w:right w:val="nil"/>
            </w:tcBorders>
          </w:tcPr>
          <w:p w:rsidR="00F439C8" w:rsidRDefault="00F439C8" w:rsidP="00056C7B">
            <w:pPr>
              <w:tabs>
                <w:tab w:val="left" w:pos="567"/>
                <w:tab w:val="left" w:pos="1134"/>
                <w:tab w:val="left" w:pos="1701"/>
                <w:tab w:val="left" w:pos="5220"/>
                <w:tab w:val="center" w:pos="8505"/>
              </w:tabs>
              <w:ind w:right="524"/>
              <w:jc w:val="center"/>
              <w:rPr>
                <w:szCs w:val="22"/>
              </w:rPr>
            </w:pPr>
            <w:r>
              <w:rPr>
                <w:szCs w:val="22"/>
              </w:rPr>
              <w:t>59</w:t>
            </w:r>
          </w:p>
        </w:tc>
        <w:tc>
          <w:tcPr>
            <w:tcW w:w="6103" w:type="dxa"/>
            <w:tcBorders>
              <w:top w:val="single" w:sz="6" w:space="0" w:color="auto"/>
              <w:left w:val="single" w:sz="6" w:space="0" w:color="auto"/>
              <w:bottom w:val="single" w:sz="4" w:space="0" w:color="auto"/>
              <w:right w:val="single" w:sz="4" w:space="0" w:color="auto"/>
            </w:tcBorders>
          </w:tcPr>
          <w:p w:rsidR="00F439C8" w:rsidRPr="00F439C8" w:rsidRDefault="00F439C8" w:rsidP="00056C7B">
            <w:pPr>
              <w:tabs>
                <w:tab w:val="left" w:pos="567"/>
                <w:tab w:val="left" w:pos="1134"/>
                <w:tab w:val="left" w:pos="1701"/>
                <w:tab w:val="left" w:pos="5220"/>
                <w:tab w:val="center" w:pos="8505"/>
              </w:tabs>
              <w:ind w:right="-160"/>
              <w:rPr>
                <w:szCs w:val="22"/>
              </w:rPr>
            </w:pPr>
            <w:r>
              <w:rPr>
                <w:szCs w:val="22"/>
              </w:rPr>
              <w:t>Allowing a chimney to be offensive to a person or dangerous to health or property</w:t>
            </w:r>
          </w:p>
        </w:tc>
        <w:tc>
          <w:tcPr>
            <w:tcW w:w="2116" w:type="dxa"/>
            <w:tcBorders>
              <w:top w:val="single" w:sz="6" w:space="0" w:color="auto"/>
              <w:left w:val="single" w:sz="4" w:space="0" w:color="auto"/>
              <w:bottom w:val="single" w:sz="4" w:space="0" w:color="auto"/>
              <w:right w:val="double" w:sz="6" w:space="0" w:color="auto"/>
            </w:tcBorders>
          </w:tcPr>
          <w:p w:rsidR="00F439C8" w:rsidRDefault="0060544C" w:rsidP="00056C7B">
            <w:pPr>
              <w:tabs>
                <w:tab w:val="left" w:pos="567"/>
                <w:tab w:val="left" w:pos="1134"/>
                <w:tab w:val="left" w:pos="1701"/>
                <w:tab w:val="left" w:pos="5220"/>
                <w:tab w:val="center" w:pos="8505"/>
              </w:tabs>
              <w:ind w:right="524"/>
              <w:jc w:val="center"/>
              <w:rPr>
                <w:szCs w:val="22"/>
              </w:rPr>
            </w:pPr>
            <w:r>
              <w:rPr>
                <w:szCs w:val="22"/>
              </w:rPr>
              <w:t>5</w:t>
            </w:r>
          </w:p>
        </w:tc>
      </w:tr>
      <w:tr w:rsidR="003F3E2E" w:rsidTr="00BF1743">
        <w:trPr>
          <w:trHeight w:val="360"/>
          <w:jc w:val="center"/>
        </w:trPr>
        <w:tc>
          <w:tcPr>
            <w:tcW w:w="1682" w:type="dxa"/>
            <w:tcBorders>
              <w:top w:val="single" w:sz="4" w:space="0" w:color="auto"/>
              <w:left w:val="double" w:sz="6" w:space="0" w:color="auto"/>
              <w:bottom w:val="single" w:sz="6" w:space="0" w:color="auto"/>
              <w:right w:val="nil"/>
            </w:tcBorders>
          </w:tcPr>
          <w:p w:rsidR="003F3E2E" w:rsidRDefault="003704D2" w:rsidP="00056C7B">
            <w:pPr>
              <w:tabs>
                <w:tab w:val="left" w:pos="567"/>
                <w:tab w:val="left" w:pos="1134"/>
                <w:tab w:val="left" w:pos="1701"/>
                <w:tab w:val="left" w:pos="5220"/>
                <w:tab w:val="center" w:pos="8505"/>
              </w:tabs>
              <w:ind w:right="524"/>
              <w:jc w:val="center"/>
              <w:rPr>
                <w:szCs w:val="22"/>
              </w:rPr>
            </w:pPr>
            <w:r>
              <w:br w:type="page"/>
            </w:r>
          </w:p>
        </w:tc>
        <w:tc>
          <w:tcPr>
            <w:tcW w:w="6103" w:type="dxa"/>
            <w:tcBorders>
              <w:top w:val="single" w:sz="4" w:space="0" w:color="auto"/>
              <w:left w:val="single" w:sz="6" w:space="0" w:color="auto"/>
              <w:bottom w:val="single" w:sz="6" w:space="0" w:color="auto"/>
              <w:right w:val="single" w:sz="4" w:space="0" w:color="auto"/>
            </w:tcBorders>
            <w:hideMark/>
          </w:tcPr>
          <w:p w:rsidR="003F3E2E" w:rsidRDefault="003F3E2E" w:rsidP="00056C7B">
            <w:pPr>
              <w:tabs>
                <w:tab w:val="left" w:pos="567"/>
                <w:tab w:val="left" w:pos="1134"/>
                <w:tab w:val="left" w:pos="1701"/>
                <w:tab w:val="left" w:pos="5220"/>
                <w:tab w:val="center" w:pos="8505"/>
              </w:tabs>
              <w:ind w:right="-160"/>
              <w:jc w:val="center"/>
              <w:rPr>
                <w:b/>
                <w:szCs w:val="22"/>
              </w:rPr>
            </w:pPr>
            <w:r>
              <w:rPr>
                <w:b/>
                <w:szCs w:val="22"/>
              </w:rPr>
              <w:t xml:space="preserve">Part </w:t>
            </w:r>
            <w:r w:rsidR="00AD7C62">
              <w:rPr>
                <w:b/>
                <w:szCs w:val="22"/>
              </w:rPr>
              <w:t>19</w:t>
            </w:r>
          </w:p>
          <w:p w:rsidR="003F3E2E" w:rsidRDefault="003F3E2E" w:rsidP="00056C7B">
            <w:pPr>
              <w:tabs>
                <w:tab w:val="left" w:pos="567"/>
                <w:tab w:val="left" w:pos="1134"/>
                <w:tab w:val="left" w:pos="1701"/>
                <w:tab w:val="left" w:pos="5220"/>
                <w:tab w:val="center" w:pos="8505"/>
              </w:tabs>
              <w:ind w:right="-160"/>
              <w:jc w:val="center"/>
              <w:rPr>
                <w:b/>
                <w:szCs w:val="22"/>
              </w:rPr>
            </w:pPr>
            <w:r>
              <w:rPr>
                <w:b/>
                <w:szCs w:val="22"/>
              </w:rPr>
              <w:t>Noise</w:t>
            </w:r>
          </w:p>
          <w:p w:rsidR="003704D2" w:rsidRDefault="003704D2" w:rsidP="00056C7B">
            <w:pPr>
              <w:tabs>
                <w:tab w:val="left" w:pos="567"/>
                <w:tab w:val="left" w:pos="1134"/>
                <w:tab w:val="left" w:pos="1701"/>
                <w:tab w:val="left" w:pos="5220"/>
                <w:tab w:val="center" w:pos="8505"/>
              </w:tabs>
              <w:ind w:right="-160"/>
              <w:jc w:val="center"/>
              <w:rPr>
                <w:b/>
                <w:szCs w:val="22"/>
              </w:rPr>
            </w:pPr>
          </w:p>
        </w:tc>
        <w:tc>
          <w:tcPr>
            <w:tcW w:w="2116" w:type="dxa"/>
            <w:tcBorders>
              <w:top w:val="single" w:sz="4" w:space="0" w:color="auto"/>
              <w:left w:val="single" w:sz="4" w:space="0" w:color="auto"/>
              <w:bottom w:val="single" w:sz="6" w:space="0" w:color="auto"/>
              <w:right w:val="double" w:sz="6" w:space="0" w:color="auto"/>
            </w:tcBorders>
          </w:tcPr>
          <w:p w:rsidR="003F3E2E" w:rsidRDefault="003F3E2E" w:rsidP="00056C7B">
            <w:pPr>
              <w:tabs>
                <w:tab w:val="left" w:pos="567"/>
                <w:tab w:val="left" w:pos="1134"/>
                <w:tab w:val="left" w:pos="1701"/>
                <w:tab w:val="left" w:pos="5220"/>
                <w:tab w:val="center" w:pos="8505"/>
              </w:tabs>
              <w:ind w:right="524"/>
              <w:jc w:val="center"/>
              <w:rPr>
                <w:szCs w:val="22"/>
              </w:rPr>
            </w:pPr>
          </w:p>
        </w:tc>
      </w:tr>
      <w:tr w:rsidR="003F3E2E" w:rsidTr="003704D2">
        <w:trPr>
          <w:trHeight w:val="360"/>
          <w:jc w:val="center"/>
        </w:trPr>
        <w:tc>
          <w:tcPr>
            <w:tcW w:w="1682" w:type="dxa"/>
            <w:tcBorders>
              <w:top w:val="single" w:sz="6" w:space="0" w:color="auto"/>
              <w:left w:val="double" w:sz="6" w:space="0" w:color="auto"/>
              <w:bottom w:val="single" w:sz="6" w:space="0" w:color="auto"/>
              <w:right w:val="nil"/>
            </w:tcBorders>
            <w:hideMark/>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60</w:t>
            </w:r>
          </w:p>
        </w:tc>
        <w:tc>
          <w:tcPr>
            <w:tcW w:w="6103" w:type="dxa"/>
            <w:tcBorders>
              <w:top w:val="single" w:sz="6" w:space="0" w:color="auto"/>
              <w:left w:val="single" w:sz="6" w:space="0" w:color="auto"/>
              <w:bottom w:val="single" w:sz="6" w:space="0" w:color="auto"/>
              <w:right w:val="single" w:sz="4" w:space="0" w:color="auto"/>
            </w:tcBorders>
            <w:hideMark/>
          </w:tcPr>
          <w:p w:rsidR="003F3E2E" w:rsidRDefault="003F3E2E" w:rsidP="00056C7B">
            <w:pPr>
              <w:tabs>
                <w:tab w:val="left" w:pos="567"/>
                <w:tab w:val="left" w:pos="1134"/>
                <w:tab w:val="left" w:pos="1701"/>
                <w:tab w:val="left" w:pos="5220"/>
                <w:tab w:val="center" w:pos="8505"/>
              </w:tabs>
              <w:ind w:right="-160"/>
              <w:rPr>
                <w:szCs w:val="22"/>
              </w:rPr>
            </w:pPr>
            <w:r>
              <w:rPr>
                <w:szCs w:val="22"/>
              </w:rPr>
              <w:t>Permitting noise from an audible Intruder alarm to be heard beyond property boundary</w:t>
            </w:r>
          </w:p>
        </w:tc>
        <w:tc>
          <w:tcPr>
            <w:tcW w:w="2116" w:type="dxa"/>
            <w:tcBorders>
              <w:top w:val="single" w:sz="6" w:space="0" w:color="auto"/>
              <w:left w:val="single" w:sz="4" w:space="0" w:color="auto"/>
              <w:bottom w:val="single" w:sz="6" w:space="0" w:color="auto"/>
              <w:right w:val="double" w:sz="6" w:space="0" w:color="auto"/>
            </w:tcBorders>
            <w:hideMark/>
          </w:tcPr>
          <w:p w:rsidR="003F3E2E" w:rsidRDefault="0060544C" w:rsidP="00056C7B">
            <w:pPr>
              <w:tabs>
                <w:tab w:val="left" w:pos="567"/>
                <w:tab w:val="left" w:pos="1134"/>
                <w:tab w:val="left" w:pos="1701"/>
                <w:tab w:val="left" w:pos="5220"/>
                <w:tab w:val="center" w:pos="8505"/>
              </w:tabs>
              <w:ind w:right="524"/>
              <w:jc w:val="center"/>
              <w:rPr>
                <w:szCs w:val="22"/>
              </w:rPr>
            </w:pPr>
            <w:r>
              <w:rPr>
                <w:szCs w:val="22"/>
              </w:rPr>
              <w:t>10</w:t>
            </w:r>
          </w:p>
        </w:tc>
      </w:tr>
      <w:tr w:rsidR="003F3E2E" w:rsidTr="003704D2">
        <w:trPr>
          <w:trHeight w:val="360"/>
          <w:jc w:val="center"/>
        </w:trPr>
        <w:tc>
          <w:tcPr>
            <w:tcW w:w="1682" w:type="dxa"/>
            <w:tcBorders>
              <w:top w:val="single" w:sz="6" w:space="0" w:color="auto"/>
              <w:left w:val="double" w:sz="6" w:space="0" w:color="auto"/>
              <w:bottom w:val="single" w:sz="6" w:space="0" w:color="auto"/>
              <w:right w:val="nil"/>
            </w:tcBorders>
            <w:hideMark/>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61</w:t>
            </w:r>
          </w:p>
        </w:tc>
        <w:tc>
          <w:tcPr>
            <w:tcW w:w="6103" w:type="dxa"/>
            <w:tcBorders>
              <w:top w:val="single" w:sz="6" w:space="0" w:color="auto"/>
              <w:left w:val="single" w:sz="6" w:space="0" w:color="auto"/>
              <w:bottom w:val="single" w:sz="6" w:space="0" w:color="auto"/>
              <w:right w:val="single" w:sz="4" w:space="0" w:color="auto"/>
            </w:tcBorders>
            <w:hideMark/>
          </w:tcPr>
          <w:p w:rsidR="003F3E2E" w:rsidRDefault="003F3E2E" w:rsidP="00056C7B">
            <w:pPr>
              <w:tabs>
                <w:tab w:val="left" w:pos="567"/>
                <w:tab w:val="left" w:pos="1134"/>
                <w:tab w:val="left" w:pos="1701"/>
                <w:tab w:val="left" w:pos="5220"/>
                <w:tab w:val="center" w:pos="8505"/>
              </w:tabs>
              <w:ind w:right="-160"/>
              <w:rPr>
                <w:szCs w:val="22"/>
              </w:rPr>
            </w:pPr>
            <w:r>
              <w:rPr>
                <w:szCs w:val="22"/>
              </w:rPr>
              <w:t>Collecting waste outside of prescribed times</w:t>
            </w:r>
          </w:p>
        </w:tc>
        <w:tc>
          <w:tcPr>
            <w:tcW w:w="2116" w:type="dxa"/>
            <w:tcBorders>
              <w:top w:val="single" w:sz="6" w:space="0" w:color="auto"/>
              <w:left w:val="single" w:sz="4" w:space="0" w:color="auto"/>
              <w:bottom w:val="single" w:sz="6" w:space="0" w:color="auto"/>
              <w:right w:val="double" w:sz="6" w:space="0" w:color="auto"/>
            </w:tcBorders>
            <w:hideMark/>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5</w:t>
            </w:r>
          </w:p>
        </w:tc>
      </w:tr>
      <w:tr w:rsidR="003F3E2E" w:rsidTr="003704D2">
        <w:trPr>
          <w:trHeight w:val="360"/>
          <w:jc w:val="center"/>
        </w:trPr>
        <w:tc>
          <w:tcPr>
            <w:tcW w:w="1682" w:type="dxa"/>
            <w:tcBorders>
              <w:top w:val="single" w:sz="6" w:space="0" w:color="auto"/>
              <w:left w:val="double" w:sz="6" w:space="0" w:color="auto"/>
              <w:bottom w:val="single" w:sz="6" w:space="0" w:color="auto"/>
              <w:right w:val="nil"/>
            </w:tcBorders>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62(</w:t>
            </w:r>
            <w:r w:rsidR="00FA73F0">
              <w:rPr>
                <w:szCs w:val="22"/>
              </w:rPr>
              <w:t>1</w:t>
            </w:r>
            <w:r>
              <w:rPr>
                <w:szCs w:val="22"/>
              </w:rPr>
              <w:t>)</w:t>
            </w:r>
          </w:p>
        </w:tc>
        <w:tc>
          <w:tcPr>
            <w:tcW w:w="6103" w:type="dxa"/>
            <w:tcBorders>
              <w:top w:val="single" w:sz="6" w:space="0" w:color="auto"/>
              <w:left w:val="single" w:sz="6" w:space="0" w:color="auto"/>
              <w:bottom w:val="single" w:sz="6" w:space="0" w:color="auto"/>
              <w:right w:val="single" w:sz="4" w:space="0" w:color="auto"/>
            </w:tcBorders>
          </w:tcPr>
          <w:p w:rsidR="003F3E2E" w:rsidRDefault="003F3E2E" w:rsidP="00056C7B">
            <w:pPr>
              <w:tabs>
                <w:tab w:val="left" w:pos="567"/>
                <w:tab w:val="left" w:pos="1134"/>
                <w:tab w:val="left" w:pos="1701"/>
                <w:tab w:val="left" w:pos="5220"/>
                <w:tab w:val="center" w:pos="8505"/>
              </w:tabs>
              <w:ind w:right="-160"/>
              <w:rPr>
                <w:szCs w:val="22"/>
              </w:rPr>
            </w:pPr>
            <w:r>
              <w:rPr>
                <w:szCs w:val="22"/>
              </w:rPr>
              <w:t>Making unreasonable noise from vehicle sound equipment</w:t>
            </w:r>
          </w:p>
        </w:tc>
        <w:tc>
          <w:tcPr>
            <w:tcW w:w="2116" w:type="dxa"/>
            <w:tcBorders>
              <w:top w:val="single" w:sz="6" w:space="0" w:color="auto"/>
              <w:left w:val="single" w:sz="4" w:space="0" w:color="auto"/>
              <w:bottom w:val="single" w:sz="6" w:space="0" w:color="auto"/>
              <w:right w:val="double" w:sz="6" w:space="0" w:color="auto"/>
            </w:tcBorders>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5</w:t>
            </w:r>
          </w:p>
        </w:tc>
      </w:tr>
      <w:tr w:rsidR="003F3E2E" w:rsidTr="003704D2">
        <w:trPr>
          <w:trHeight w:val="360"/>
          <w:jc w:val="center"/>
        </w:trPr>
        <w:tc>
          <w:tcPr>
            <w:tcW w:w="1682" w:type="dxa"/>
            <w:tcBorders>
              <w:top w:val="single" w:sz="6" w:space="0" w:color="auto"/>
              <w:left w:val="double" w:sz="6" w:space="0" w:color="auto"/>
              <w:bottom w:val="single" w:sz="6" w:space="0" w:color="auto"/>
              <w:right w:val="nil"/>
            </w:tcBorders>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63(1)</w:t>
            </w:r>
            <w:r w:rsidR="00FA73F0">
              <w:rPr>
                <w:szCs w:val="22"/>
              </w:rPr>
              <w:t xml:space="preserve"> &amp; (2)</w:t>
            </w:r>
          </w:p>
        </w:tc>
        <w:tc>
          <w:tcPr>
            <w:tcW w:w="6103" w:type="dxa"/>
            <w:tcBorders>
              <w:top w:val="single" w:sz="6" w:space="0" w:color="auto"/>
              <w:left w:val="single" w:sz="6" w:space="0" w:color="auto"/>
              <w:bottom w:val="single" w:sz="6" w:space="0" w:color="auto"/>
              <w:right w:val="single" w:sz="4" w:space="0" w:color="auto"/>
            </w:tcBorders>
          </w:tcPr>
          <w:p w:rsidR="003F3E2E" w:rsidRDefault="003F3E2E" w:rsidP="00056C7B">
            <w:pPr>
              <w:tabs>
                <w:tab w:val="left" w:pos="567"/>
                <w:tab w:val="left" w:pos="1134"/>
                <w:tab w:val="left" w:pos="1701"/>
                <w:tab w:val="left" w:pos="5220"/>
                <w:tab w:val="center" w:pos="8505"/>
              </w:tabs>
              <w:ind w:right="-160"/>
              <w:rPr>
                <w:szCs w:val="22"/>
              </w:rPr>
            </w:pPr>
            <w:r>
              <w:rPr>
                <w:szCs w:val="22"/>
              </w:rPr>
              <w:t>Causing excessive noise</w:t>
            </w:r>
            <w:r w:rsidR="00FA73F0">
              <w:rPr>
                <w:szCs w:val="22"/>
              </w:rPr>
              <w:t xml:space="preserve"> from deliveries to residential premises or from uses or activities</w:t>
            </w:r>
          </w:p>
        </w:tc>
        <w:tc>
          <w:tcPr>
            <w:tcW w:w="2116" w:type="dxa"/>
            <w:tcBorders>
              <w:top w:val="single" w:sz="6" w:space="0" w:color="auto"/>
              <w:left w:val="single" w:sz="4" w:space="0" w:color="auto"/>
              <w:bottom w:val="single" w:sz="6" w:space="0" w:color="auto"/>
              <w:right w:val="double" w:sz="6" w:space="0" w:color="auto"/>
            </w:tcBorders>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5</w:t>
            </w:r>
          </w:p>
        </w:tc>
      </w:tr>
      <w:tr w:rsidR="003F3E2E" w:rsidTr="003704D2">
        <w:trPr>
          <w:trHeight w:val="360"/>
          <w:jc w:val="center"/>
        </w:trPr>
        <w:tc>
          <w:tcPr>
            <w:tcW w:w="1682" w:type="dxa"/>
            <w:tcBorders>
              <w:top w:val="single" w:sz="6" w:space="0" w:color="auto"/>
              <w:left w:val="double" w:sz="6" w:space="0" w:color="auto"/>
              <w:bottom w:val="single" w:sz="6" w:space="0" w:color="auto"/>
              <w:right w:val="nil"/>
            </w:tcBorders>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63(</w:t>
            </w:r>
            <w:r w:rsidR="00FA73F0">
              <w:rPr>
                <w:szCs w:val="22"/>
              </w:rPr>
              <w:t>3</w:t>
            </w:r>
            <w:r>
              <w:rPr>
                <w:szCs w:val="22"/>
              </w:rPr>
              <w:t>)</w:t>
            </w:r>
          </w:p>
        </w:tc>
        <w:tc>
          <w:tcPr>
            <w:tcW w:w="6103" w:type="dxa"/>
            <w:tcBorders>
              <w:top w:val="single" w:sz="6" w:space="0" w:color="auto"/>
              <w:left w:val="single" w:sz="6" w:space="0" w:color="auto"/>
              <w:bottom w:val="single" w:sz="6" w:space="0" w:color="auto"/>
              <w:right w:val="single" w:sz="4" w:space="0" w:color="auto"/>
            </w:tcBorders>
          </w:tcPr>
          <w:p w:rsidR="003F3E2E" w:rsidRDefault="003F3E2E" w:rsidP="00056C7B">
            <w:pPr>
              <w:tabs>
                <w:tab w:val="left" w:pos="567"/>
                <w:tab w:val="left" w:pos="1134"/>
                <w:tab w:val="left" w:pos="1701"/>
                <w:tab w:val="left" w:pos="5220"/>
                <w:tab w:val="center" w:pos="8505"/>
              </w:tabs>
              <w:ind w:right="-160"/>
              <w:rPr>
                <w:szCs w:val="22"/>
              </w:rPr>
            </w:pPr>
            <w:r>
              <w:rPr>
                <w:szCs w:val="22"/>
              </w:rPr>
              <w:t>Allowing noise from uses or activities contrary to Guidelines</w:t>
            </w:r>
          </w:p>
        </w:tc>
        <w:tc>
          <w:tcPr>
            <w:tcW w:w="2116" w:type="dxa"/>
            <w:tcBorders>
              <w:top w:val="single" w:sz="6" w:space="0" w:color="auto"/>
              <w:left w:val="single" w:sz="4" w:space="0" w:color="auto"/>
              <w:bottom w:val="single" w:sz="6" w:space="0" w:color="auto"/>
              <w:right w:val="double" w:sz="6" w:space="0" w:color="auto"/>
            </w:tcBorders>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5</w:t>
            </w:r>
          </w:p>
        </w:tc>
      </w:tr>
      <w:tr w:rsidR="003F3E2E" w:rsidTr="003704D2">
        <w:trPr>
          <w:trHeight w:val="360"/>
          <w:jc w:val="center"/>
        </w:trPr>
        <w:tc>
          <w:tcPr>
            <w:tcW w:w="1682" w:type="dxa"/>
            <w:tcBorders>
              <w:top w:val="single" w:sz="6" w:space="0" w:color="auto"/>
              <w:left w:val="double" w:sz="6" w:space="0" w:color="auto"/>
              <w:bottom w:val="single" w:sz="6" w:space="0" w:color="auto"/>
              <w:right w:val="nil"/>
            </w:tcBorders>
          </w:tcPr>
          <w:p w:rsidR="003F3E2E" w:rsidRDefault="003F3E2E" w:rsidP="00056C7B">
            <w:pPr>
              <w:tabs>
                <w:tab w:val="left" w:pos="567"/>
                <w:tab w:val="left" w:pos="1134"/>
                <w:tab w:val="left" w:pos="1701"/>
                <w:tab w:val="left" w:pos="5220"/>
                <w:tab w:val="center" w:pos="8505"/>
              </w:tabs>
              <w:ind w:right="524"/>
              <w:jc w:val="center"/>
              <w:rPr>
                <w:szCs w:val="22"/>
              </w:rPr>
            </w:pPr>
          </w:p>
        </w:tc>
        <w:tc>
          <w:tcPr>
            <w:tcW w:w="6103" w:type="dxa"/>
            <w:tcBorders>
              <w:top w:val="single" w:sz="6" w:space="0" w:color="auto"/>
              <w:left w:val="single" w:sz="6" w:space="0" w:color="auto"/>
              <w:bottom w:val="single" w:sz="6" w:space="0" w:color="auto"/>
              <w:right w:val="single" w:sz="4" w:space="0" w:color="auto"/>
            </w:tcBorders>
          </w:tcPr>
          <w:p w:rsidR="003F3E2E" w:rsidRPr="001301F1" w:rsidRDefault="003F3E2E" w:rsidP="00056C7B">
            <w:pPr>
              <w:tabs>
                <w:tab w:val="left" w:pos="567"/>
                <w:tab w:val="left" w:pos="1134"/>
                <w:tab w:val="left" w:pos="1701"/>
                <w:tab w:val="left" w:pos="5220"/>
                <w:tab w:val="center" w:pos="8505"/>
              </w:tabs>
              <w:ind w:right="-160"/>
              <w:jc w:val="center"/>
              <w:rPr>
                <w:b/>
                <w:szCs w:val="22"/>
              </w:rPr>
            </w:pPr>
            <w:r w:rsidRPr="001301F1">
              <w:rPr>
                <w:b/>
                <w:szCs w:val="22"/>
              </w:rPr>
              <w:t>Part 2</w:t>
            </w:r>
            <w:r w:rsidR="00AD7C62">
              <w:rPr>
                <w:b/>
                <w:szCs w:val="22"/>
              </w:rPr>
              <w:t>0</w:t>
            </w:r>
          </w:p>
          <w:p w:rsidR="003F3E2E" w:rsidRDefault="003F3E2E" w:rsidP="00056C7B">
            <w:pPr>
              <w:tabs>
                <w:tab w:val="left" w:pos="567"/>
                <w:tab w:val="left" w:pos="1134"/>
                <w:tab w:val="left" w:pos="1701"/>
                <w:tab w:val="left" w:pos="5220"/>
                <w:tab w:val="center" w:pos="8505"/>
              </w:tabs>
              <w:ind w:right="-160"/>
              <w:jc w:val="center"/>
              <w:rPr>
                <w:b/>
                <w:szCs w:val="22"/>
              </w:rPr>
            </w:pPr>
            <w:r w:rsidRPr="001301F1">
              <w:rPr>
                <w:b/>
                <w:szCs w:val="22"/>
              </w:rPr>
              <w:t>Administration and Enforcement</w:t>
            </w:r>
          </w:p>
          <w:p w:rsidR="003704D2" w:rsidRDefault="003704D2" w:rsidP="00056C7B">
            <w:pPr>
              <w:tabs>
                <w:tab w:val="left" w:pos="567"/>
                <w:tab w:val="left" w:pos="1134"/>
                <w:tab w:val="left" w:pos="1701"/>
                <w:tab w:val="left" w:pos="5220"/>
                <w:tab w:val="center" w:pos="8505"/>
              </w:tabs>
              <w:ind w:right="-160"/>
              <w:jc w:val="center"/>
              <w:rPr>
                <w:szCs w:val="22"/>
              </w:rPr>
            </w:pPr>
          </w:p>
        </w:tc>
        <w:tc>
          <w:tcPr>
            <w:tcW w:w="2116" w:type="dxa"/>
            <w:tcBorders>
              <w:top w:val="single" w:sz="6" w:space="0" w:color="auto"/>
              <w:left w:val="single" w:sz="4" w:space="0" w:color="auto"/>
              <w:bottom w:val="single" w:sz="6" w:space="0" w:color="auto"/>
              <w:right w:val="double" w:sz="6" w:space="0" w:color="auto"/>
            </w:tcBorders>
          </w:tcPr>
          <w:p w:rsidR="003F3E2E" w:rsidRDefault="003F3E2E" w:rsidP="00056C7B">
            <w:pPr>
              <w:tabs>
                <w:tab w:val="left" w:pos="567"/>
                <w:tab w:val="left" w:pos="1134"/>
                <w:tab w:val="left" w:pos="1701"/>
                <w:tab w:val="left" w:pos="5220"/>
                <w:tab w:val="center" w:pos="8505"/>
              </w:tabs>
              <w:ind w:right="524"/>
              <w:jc w:val="center"/>
              <w:rPr>
                <w:szCs w:val="22"/>
              </w:rPr>
            </w:pPr>
          </w:p>
        </w:tc>
      </w:tr>
      <w:tr w:rsidR="003F3E2E" w:rsidTr="003704D2">
        <w:trPr>
          <w:trHeight w:val="360"/>
          <w:jc w:val="center"/>
        </w:trPr>
        <w:tc>
          <w:tcPr>
            <w:tcW w:w="1682" w:type="dxa"/>
            <w:tcBorders>
              <w:top w:val="single" w:sz="6" w:space="0" w:color="auto"/>
              <w:left w:val="double" w:sz="6" w:space="0" w:color="auto"/>
              <w:bottom w:val="double" w:sz="4" w:space="0" w:color="auto"/>
              <w:right w:val="nil"/>
            </w:tcBorders>
          </w:tcPr>
          <w:p w:rsidR="003F3E2E" w:rsidRDefault="003F3E2E" w:rsidP="00056C7B">
            <w:pPr>
              <w:tabs>
                <w:tab w:val="left" w:pos="567"/>
                <w:tab w:val="left" w:pos="1134"/>
                <w:tab w:val="left" w:pos="1701"/>
                <w:tab w:val="left" w:pos="5220"/>
                <w:tab w:val="center" w:pos="8505"/>
              </w:tabs>
              <w:ind w:right="524"/>
              <w:jc w:val="center"/>
              <w:rPr>
                <w:szCs w:val="22"/>
              </w:rPr>
            </w:pPr>
            <w:r>
              <w:rPr>
                <w:szCs w:val="22"/>
              </w:rPr>
              <w:t>7</w:t>
            </w:r>
            <w:r w:rsidR="00FA73F0">
              <w:rPr>
                <w:szCs w:val="22"/>
              </w:rPr>
              <w:t>1</w:t>
            </w:r>
            <w:r w:rsidR="00955F65">
              <w:rPr>
                <w:szCs w:val="22"/>
              </w:rPr>
              <w:t>(7)</w:t>
            </w:r>
          </w:p>
        </w:tc>
        <w:tc>
          <w:tcPr>
            <w:tcW w:w="6103" w:type="dxa"/>
            <w:tcBorders>
              <w:top w:val="single" w:sz="6" w:space="0" w:color="auto"/>
              <w:left w:val="single" w:sz="6" w:space="0" w:color="auto"/>
              <w:bottom w:val="double" w:sz="4" w:space="0" w:color="auto"/>
              <w:right w:val="single" w:sz="4" w:space="0" w:color="auto"/>
            </w:tcBorders>
          </w:tcPr>
          <w:p w:rsidR="003F3E2E" w:rsidRDefault="003F3E2E" w:rsidP="00056C7B">
            <w:pPr>
              <w:tabs>
                <w:tab w:val="left" w:pos="567"/>
                <w:tab w:val="left" w:pos="1134"/>
                <w:tab w:val="left" w:pos="1701"/>
                <w:tab w:val="left" w:pos="5220"/>
                <w:tab w:val="center" w:pos="8505"/>
              </w:tabs>
              <w:ind w:right="-160"/>
              <w:rPr>
                <w:szCs w:val="22"/>
              </w:rPr>
            </w:pPr>
            <w:r>
              <w:rPr>
                <w:szCs w:val="22"/>
              </w:rPr>
              <w:t>Failing to comply with a Notice to Comply</w:t>
            </w:r>
          </w:p>
        </w:tc>
        <w:tc>
          <w:tcPr>
            <w:tcW w:w="2116" w:type="dxa"/>
            <w:tcBorders>
              <w:top w:val="single" w:sz="6" w:space="0" w:color="auto"/>
              <w:left w:val="single" w:sz="4" w:space="0" w:color="auto"/>
              <w:bottom w:val="double" w:sz="4" w:space="0" w:color="auto"/>
              <w:right w:val="double" w:sz="6" w:space="0" w:color="auto"/>
            </w:tcBorders>
          </w:tcPr>
          <w:p w:rsidR="003F3E2E" w:rsidRDefault="0060544C" w:rsidP="00056C7B">
            <w:pPr>
              <w:tabs>
                <w:tab w:val="left" w:pos="567"/>
                <w:tab w:val="left" w:pos="1134"/>
                <w:tab w:val="left" w:pos="1701"/>
                <w:tab w:val="left" w:pos="5220"/>
                <w:tab w:val="center" w:pos="8505"/>
              </w:tabs>
              <w:ind w:right="524"/>
              <w:jc w:val="center"/>
              <w:rPr>
                <w:szCs w:val="22"/>
              </w:rPr>
            </w:pPr>
            <w:r>
              <w:rPr>
                <w:szCs w:val="22"/>
              </w:rPr>
              <w:t>10</w:t>
            </w:r>
          </w:p>
        </w:tc>
      </w:tr>
    </w:tbl>
    <w:p w:rsidR="009272E3" w:rsidRDefault="009272E3" w:rsidP="004A2C10">
      <w:pPr>
        <w:tabs>
          <w:tab w:val="left" w:pos="567"/>
          <w:tab w:val="left" w:pos="1134"/>
          <w:tab w:val="left" w:pos="1701"/>
        </w:tabs>
        <w:spacing w:before="240" w:after="240"/>
      </w:pPr>
    </w:p>
    <w:sectPr w:rsidR="009272E3" w:rsidSect="00852E63">
      <w:footerReference w:type="default" r:id="rId29"/>
      <w:pgSz w:w="11906" w:h="16838"/>
      <w:pgMar w:top="1440" w:right="1440" w:bottom="1440" w:left="1440" w:header="709" w:footer="3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8F82F" w15:done="0"/>
  <w15:commentEx w15:paraId="38852270" w15:done="0"/>
  <w15:commentEx w15:paraId="10F287FD" w15:done="0"/>
  <w15:commentEx w15:paraId="3B71BC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5F" w:rsidRDefault="0081665F" w:rsidP="0025015B">
      <w:r>
        <w:separator/>
      </w:r>
    </w:p>
  </w:endnote>
  <w:endnote w:type="continuationSeparator" w:id="0">
    <w:p w:rsidR="0081665F" w:rsidRDefault="0081665F" w:rsidP="00250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1</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26</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29</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30</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31</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32</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35</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39</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41</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43</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49</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12</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56</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14</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16</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17</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18</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19</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21</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Pr="00B62A61" w:rsidRDefault="0081665F" w:rsidP="00B50E21">
    <w:pPr>
      <w:pStyle w:val="Footer"/>
      <w:pBdr>
        <w:top w:val="thinThickSmallGap" w:sz="24" w:space="1" w:color="3B268F"/>
      </w:pBdr>
      <w:rPr>
        <w:rFonts w:asciiTheme="minorHAnsi" w:eastAsiaTheme="majorEastAsia" w:hAnsiTheme="minorHAnsi" w:cstheme="majorBidi"/>
      </w:rPr>
    </w:pPr>
    <w:r w:rsidRPr="00B62A61">
      <w:rPr>
        <w:rFonts w:asciiTheme="minorHAnsi" w:eastAsiaTheme="majorEastAsia" w:hAnsiTheme="minorHAnsi" w:cstheme="majorBidi"/>
      </w:rPr>
      <w:t xml:space="preserve">Maribyrnong City Council </w:t>
    </w:r>
    <w:r w:rsidRPr="00B62A61">
      <w:rPr>
        <w:rFonts w:asciiTheme="minorHAnsi" w:eastAsiaTheme="majorEastAsia" w:hAnsiTheme="minorHAnsi" w:cstheme="majorBidi"/>
      </w:rPr>
      <w:ptab w:relativeTo="margin" w:alignment="right" w:leader="none"/>
    </w:r>
    <w:r w:rsidRPr="00B62A61">
      <w:rPr>
        <w:rFonts w:asciiTheme="minorHAnsi" w:eastAsiaTheme="majorEastAsia" w:hAnsiTheme="minorHAnsi" w:cstheme="majorBidi"/>
      </w:rPr>
      <w:t xml:space="preserve">Page </w:t>
    </w:r>
    <w:r w:rsidR="00E37C29" w:rsidRPr="00E37C29">
      <w:rPr>
        <w:rFonts w:asciiTheme="minorHAnsi" w:eastAsiaTheme="minorEastAsia" w:hAnsiTheme="minorHAnsi" w:cstheme="minorBidi"/>
      </w:rPr>
      <w:fldChar w:fldCharType="begin"/>
    </w:r>
    <w:r w:rsidRPr="00B62A61">
      <w:rPr>
        <w:rFonts w:asciiTheme="minorHAnsi" w:hAnsiTheme="minorHAnsi"/>
      </w:rPr>
      <w:instrText xml:space="preserve"> PAGE   \* MERGEFORMAT </w:instrText>
    </w:r>
    <w:r w:rsidR="00E37C29" w:rsidRPr="00E37C29">
      <w:rPr>
        <w:rFonts w:asciiTheme="minorHAnsi" w:eastAsiaTheme="minorEastAsia" w:hAnsiTheme="minorHAnsi" w:cstheme="minorBidi"/>
      </w:rPr>
      <w:fldChar w:fldCharType="separate"/>
    </w:r>
    <w:r w:rsidR="00A44959" w:rsidRPr="00A44959">
      <w:rPr>
        <w:rFonts w:asciiTheme="minorHAnsi" w:eastAsiaTheme="majorEastAsia" w:hAnsiTheme="minorHAnsi" w:cstheme="majorBidi"/>
        <w:noProof/>
      </w:rPr>
      <w:t>23</w:t>
    </w:r>
    <w:r w:rsidR="00E37C29" w:rsidRPr="00B62A61">
      <w:rPr>
        <w:rFonts w:asciiTheme="minorHAnsi" w:eastAsiaTheme="majorEastAsia" w:hAnsiTheme="minorHAnsi" w:cstheme="majorBidi"/>
        <w:noProof/>
      </w:rPr>
      <w:fldChar w:fldCharType="end"/>
    </w:r>
  </w:p>
  <w:p w:rsidR="0081665F" w:rsidRDefault="00816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5F" w:rsidRDefault="0081665F" w:rsidP="0025015B">
      <w:r>
        <w:separator/>
      </w:r>
    </w:p>
  </w:footnote>
  <w:footnote w:type="continuationSeparator" w:id="0">
    <w:p w:rsidR="0081665F" w:rsidRDefault="0081665F" w:rsidP="0025015B">
      <w:r>
        <w:continuationSeparator/>
      </w:r>
    </w:p>
  </w:footnote>
  <w:footnote w:id="1">
    <w:p w:rsidR="0081665F" w:rsidRDefault="0081665F">
      <w:pPr>
        <w:pStyle w:val="FootnoteText"/>
      </w:pPr>
      <w:r>
        <w:rPr>
          <w:rStyle w:val="FootnoteReference"/>
        </w:rPr>
        <w:footnoteRef/>
      </w:r>
      <w:r>
        <w:t xml:space="preserve"> </w:t>
      </w:r>
      <w:r w:rsidRPr="004708BD">
        <w:rPr>
          <w:sz w:val="18"/>
          <w:szCs w:val="18"/>
        </w:rPr>
        <w:t>For example: a person using a forklift to load or unload goods from a vehicle on a road or Council</w:t>
      </w:r>
      <w:r>
        <w:rPr>
          <w:sz w:val="18"/>
          <w:szCs w:val="18"/>
        </w:rPr>
        <w:t xml:space="preserve"> </w:t>
      </w:r>
      <w:r w:rsidRPr="004708BD">
        <w:rPr>
          <w:sz w:val="18"/>
          <w:szCs w:val="18"/>
        </w:rPr>
        <w:tab/>
        <w:t>land may potentially injure a person or cause damage to Council land or roads.</w:t>
      </w:r>
    </w:p>
  </w:footnote>
  <w:footnote w:id="2">
    <w:p w:rsidR="0081665F" w:rsidRPr="009D5D55" w:rsidRDefault="0081665F">
      <w:pPr>
        <w:pStyle w:val="FootnoteText"/>
        <w:rPr>
          <w:sz w:val="18"/>
          <w:szCs w:val="18"/>
        </w:rPr>
      </w:pPr>
      <w:r w:rsidRPr="009D5D55">
        <w:rPr>
          <w:rStyle w:val="FootnoteReference"/>
          <w:sz w:val="18"/>
          <w:szCs w:val="18"/>
        </w:rPr>
        <w:footnoteRef/>
      </w:r>
      <w:r w:rsidRPr="009D5D55">
        <w:rPr>
          <w:sz w:val="18"/>
          <w:szCs w:val="18"/>
        </w:rPr>
        <w:t xml:space="preserve"> For example:  stormwater from one property flowing on to another property because it is not </w:t>
      </w:r>
      <w:r>
        <w:rPr>
          <w:sz w:val="18"/>
          <w:szCs w:val="18"/>
        </w:rPr>
        <w:t>being directed into the property’s legal point of discharge.</w:t>
      </w:r>
    </w:p>
  </w:footnote>
  <w:footnote w:id="3">
    <w:p w:rsidR="0081665F" w:rsidRDefault="0081665F">
      <w:pPr>
        <w:pStyle w:val="FootnoteText"/>
      </w:pPr>
      <w:r>
        <w:rPr>
          <w:rStyle w:val="FootnoteReference"/>
        </w:rPr>
        <w:footnoteRef/>
      </w:r>
      <w:r>
        <w:t xml:space="preserve"> </w:t>
      </w:r>
      <w:r w:rsidRPr="002771F2">
        <w:rPr>
          <w:sz w:val="18"/>
          <w:szCs w:val="18"/>
        </w:rPr>
        <w:t>A vehicle crossing permit may be required under clause 38, a road opening permit may be required under clause 33 or a permit to place an obstruction on a road may be required under clause 37.  If these permits are not required prior to commencing building work, it may become necessary to obtain such a permit during progress of the building work.</w:t>
      </w:r>
    </w:p>
  </w:footnote>
  <w:footnote w:id="4">
    <w:p w:rsidR="0081665F" w:rsidRDefault="0081665F">
      <w:pPr>
        <w:pStyle w:val="FootnoteText"/>
      </w:pPr>
      <w:r>
        <w:rPr>
          <w:rStyle w:val="FootnoteReference"/>
        </w:rPr>
        <w:footnoteRef/>
      </w:r>
      <w:r>
        <w:t xml:space="preserve"> </w:t>
      </w:r>
      <w:r w:rsidRPr="006158F7">
        <w:rPr>
          <w:sz w:val="18"/>
          <w:szCs w:val="18"/>
        </w:rPr>
        <w:t>For example, clause 9(i) requires a permit to place or store anyt</w:t>
      </w:r>
      <w:r>
        <w:rPr>
          <w:sz w:val="18"/>
          <w:szCs w:val="18"/>
        </w:rPr>
        <w:t>hing on Council land or clause 33 requires a permit to occupy a road for works.</w:t>
      </w:r>
    </w:p>
  </w:footnote>
  <w:footnote w:id="5">
    <w:p w:rsidR="0081665F" w:rsidRDefault="0081665F">
      <w:pPr>
        <w:pStyle w:val="FootnoteText"/>
      </w:pPr>
      <w:r>
        <w:rPr>
          <w:rStyle w:val="FootnoteReference"/>
        </w:rPr>
        <w:footnoteRef/>
      </w:r>
      <w:r>
        <w:t xml:space="preserve"> </w:t>
      </w:r>
      <w:r w:rsidRPr="00D971FC">
        <w:rPr>
          <w:sz w:val="18"/>
          <w:szCs w:val="18"/>
        </w:rPr>
        <w:t>This exception does not negate the need for owner /occupiers to comply with the prescribed times in the Environment Protection (Residential Noise) Regulations 2008.</w:t>
      </w:r>
    </w:p>
  </w:footnote>
  <w:footnote w:id="6">
    <w:p w:rsidR="0081665F" w:rsidRDefault="0081665F">
      <w:pPr>
        <w:pStyle w:val="FootnoteText"/>
      </w:pPr>
      <w:r>
        <w:rPr>
          <w:rStyle w:val="FootnoteReference"/>
        </w:rPr>
        <w:footnoteRef/>
      </w:r>
      <w:r>
        <w:t xml:space="preserve"> </w:t>
      </w:r>
      <w:r w:rsidRPr="00B418D9">
        <w:rPr>
          <w:sz w:val="18"/>
          <w:szCs w:val="18"/>
        </w:rPr>
        <w:t>Effective trolley management systems may include coin or token operated trolleys, radio signal technology on trolleys, electronic controls around boundaries or collection services shared between retailers in the municipality intended to ensure that trolleys remain on the retailer’s land.</w:t>
      </w:r>
    </w:p>
  </w:footnote>
  <w:footnote w:id="7">
    <w:p w:rsidR="0081665F" w:rsidRPr="00215E98" w:rsidRDefault="0081665F">
      <w:pPr>
        <w:pStyle w:val="FootnoteText"/>
        <w:rPr>
          <w:sz w:val="18"/>
          <w:szCs w:val="18"/>
        </w:rPr>
      </w:pPr>
      <w:r w:rsidRPr="00215E98">
        <w:rPr>
          <w:rStyle w:val="FootnoteReference"/>
          <w:sz w:val="18"/>
          <w:szCs w:val="18"/>
        </w:rPr>
        <w:footnoteRef/>
      </w:r>
      <w:r w:rsidRPr="00215E98">
        <w:rPr>
          <w:sz w:val="18"/>
          <w:szCs w:val="18"/>
        </w:rPr>
        <w:t xml:space="preserve"> “Retailer’s land” may vary depending on the arrangements. For instance, a retailer may own or occupy a separate site or may have arrangements in place where a retailer located in a shopping centre has provision made on land associated with the centre for trolley return.</w:t>
      </w:r>
    </w:p>
  </w:footnote>
  <w:footnote w:id="8">
    <w:p w:rsidR="0081665F" w:rsidRDefault="0081665F">
      <w:pPr>
        <w:pStyle w:val="FootnoteText"/>
      </w:pPr>
      <w:r>
        <w:rPr>
          <w:rStyle w:val="FootnoteReference"/>
        </w:rPr>
        <w:footnoteRef/>
      </w:r>
      <w:r>
        <w:t xml:space="preserve"> </w:t>
      </w:r>
      <w:r w:rsidRPr="000221AE">
        <w:t xml:space="preserve">  </w:t>
      </w:r>
      <w:r w:rsidRPr="000221AE">
        <w:rPr>
          <w:sz w:val="18"/>
          <w:szCs w:val="18"/>
        </w:rPr>
        <w:t>This includes any pen, compound or yard attached to the poultry house or pigeon loft.</w:t>
      </w:r>
    </w:p>
  </w:footnote>
  <w:footnote w:id="9">
    <w:p w:rsidR="0081665F" w:rsidRPr="00267F13" w:rsidRDefault="0081665F">
      <w:pPr>
        <w:pStyle w:val="FootnoteText"/>
        <w:rPr>
          <w:sz w:val="18"/>
          <w:szCs w:val="18"/>
        </w:rPr>
      </w:pPr>
      <w:r>
        <w:rPr>
          <w:rStyle w:val="FootnoteReference"/>
        </w:rPr>
        <w:footnoteRef/>
      </w:r>
      <w:r>
        <w:t xml:space="preserve"> </w:t>
      </w:r>
      <w:r w:rsidRPr="00267F13">
        <w:t xml:space="preserve">  </w:t>
      </w:r>
      <w:r w:rsidRPr="00267F13">
        <w:rPr>
          <w:sz w:val="18"/>
          <w:szCs w:val="18"/>
        </w:rPr>
        <w:t>The waste collection services provided by Council may vary from time to time having regard to Council’s Waste Minimisation Strategy and Waste Policy.  Council currently provides dedicated bins for recyclable materials, general household waste and green waste. The bins clearly identify the type of waste that is to be deposited in them.</w:t>
      </w:r>
    </w:p>
  </w:footnote>
  <w:footnote w:id="10">
    <w:p w:rsidR="0081665F" w:rsidRDefault="0081665F">
      <w:pPr>
        <w:pStyle w:val="FootnoteText"/>
      </w:pPr>
      <w:r>
        <w:rPr>
          <w:rStyle w:val="FootnoteReference"/>
        </w:rPr>
        <w:footnoteRef/>
      </w:r>
      <w:r>
        <w:t xml:space="preserve"> </w:t>
      </w:r>
      <w:r w:rsidRPr="00267F13">
        <w:rPr>
          <w:sz w:val="18"/>
          <w:szCs w:val="18"/>
        </w:rPr>
        <w:t>Under clause 37, a permit is required to place a bulk rubbish container on a road or Council land.</w:t>
      </w:r>
    </w:p>
  </w:footnote>
  <w:footnote w:id="11">
    <w:p w:rsidR="0081665F" w:rsidRDefault="0081665F">
      <w:pPr>
        <w:pStyle w:val="FootnoteText"/>
      </w:pPr>
      <w:r>
        <w:rPr>
          <w:rStyle w:val="FootnoteReference"/>
        </w:rPr>
        <w:footnoteRef/>
      </w:r>
      <w:r w:rsidRPr="00D961A7">
        <w:rPr>
          <w:sz w:val="18"/>
          <w:szCs w:val="18"/>
        </w:rPr>
        <w:t>Fires in the open air includes fire prevention burns or controlled burns other than those done by an emergency service.</w:t>
      </w:r>
    </w:p>
  </w:footnote>
  <w:footnote w:id="12">
    <w:p w:rsidR="0081665F" w:rsidRPr="00D961A7" w:rsidRDefault="0081665F">
      <w:pPr>
        <w:pStyle w:val="FootnoteText"/>
        <w:rPr>
          <w:sz w:val="18"/>
          <w:szCs w:val="18"/>
        </w:rPr>
      </w:pPr>
      <w:r>
        <w:rPr>
          <w:rStyle w:val="FootnoteReference"/>
        </w:rPr>
        <w:footnoteRef/>
      </w:r>
      <w:r>
        <w:t xml:space="preserve"> </w:t>
      </w:r>
      <w:r w:rsidRPr="00D961A7">
        <w:rPr>
          <w:sz w:val="18"/>
          <w:szCs w:val="18"/>
        </w:rPr>
        <w:t>Noise Control Guidelines – Environment Protection Authority - Publication 1254 – 2008 or subsequent publications.</w:t>
      </w:r>
    </w:p>
  </w:footnote>
  <w:footnote w:id="13">
    <w:p w:rsidR="0081665F" w:rsidRDefault="0081665F">
      <w:pPr>
        <w:pStyle w:val="FootnoteText"/>
      </w:pPr>
      <w:r w:rsidRPr="00D961A7">
        <w:rPr>
          <w:rStyle w:val="FootnoteReference"/>
          <w:sz w:val="18"/>
          <w:szCs w:val="18"/>
        </w:rPr>
        <w:footnoteRef/>
      </w:r>
      <w:r w:rsidRPr="00D961A7">
        <w:rPr>
          <w:sz w:val="18"/>
          <w:szCs w:val="18"/>
        </w:rPr>
        <w:t xml:space="preserve"> Noise Control Guidelines – Environment Protection Authority - Publication 1254 – 2008 or subsequent publications</w:t>
      </w:r>
      <w:r w:rsidRPr="00D961A7">
        <w:t>.</w:t>
      </w:r>
    </w:p>
  </w:footnote>
  <w:footnote w:id="14">
    <w:p w:rsidR="0081665F" w:rsidRDefault="0081665F">
      <w:pPr>
        <w:pStyle w:val="FootnoteText"/>
      </w:pPr>
      <w:r>
        <w:rPr>
          <w:rStyle w:val="FootnoteReference"/>
        </w:rPr>
        <w:footnoteRef/>
      </w:r>
      <w:r>
        <w:t xml:space="preserve"> </w:t>
      </w:r>
      <w:r w:rsidRPr="003A6742">
        <w:rPr>
          <w:sz w:val="18"/>
          <w:szCs w:val="18"/>
        </w:rPr>
        <w:t>Where any unregistered or vehicle considered abandoned in impounded, the specific requirements in clause 3 of Schedule 11 of the Local Government Act 1989 must be followed.</w:t>
      </w:r>
    </w:p>
  </w:footnote>
  <w:footnote w:id="15">
    <w:p w:rsidR="0081665F" w:rsidRDefault="0081665F">
      <w:pPr>
        <w:pStyle w:val="FootnoteText"/>
      </w:pPr>
      <w:r>
        <w:rPr>
          <w:rStyle w:val="FootnoteReference"/>
        </w:rPr>
        <w:footnoteRef/>
      </w:r>
      <w:r>
        <w:t xml:space="preserve"> </w:t>
      </w:r>
      <w:r w:rsidRPr="00047394">
        <w:rPr>
          <w:sz w:val="18"/>
          <w:szCs w:val="18"/>
        </w:rPr>
        <w:t>Where an animal is impounded the requirements of the Impounding of Livestock Act 1994 apply, including the form of notice to be given.</w:t>
      </w:r>
    </w:p>
  </w:footnote>
  <w:footnote w:id="16">
    <w:p w:rsidR="0081665F" w:rsidRPr="00A367B8" w:rsidRDefault="0081665F">
      <w:pPr>
        <w:pStyle w:val="FootnoteText"/>
        <w:rPr>
          <w:sz w:val="18"/>
          <w:szCs w:val="18"/>
        </w:rPr>
      </w:pPr>
      <w:r>
        <w:rPr>
          <w:rStyle w:val="FootnoteReference"/>
        </w:rPr>
        <w:footnoteRef/>
      </w:r>
      <w:r>
        <w:t xml:space="preserve"> </w:t>
      </w:r>
      <w:r w:rsidRPr="00A367B8">
        <w:rPr>
          <w:sz w:val="18"/>
          <w:szCs w:val="18"/>
        </w:rPr>
        <w:t>“Other relevant person” may include an owner’s corporation where, for example, there is a breach of this Local Law in relation to waste disposal.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F" w:rsidRDefault="00E37C29" w:rsidP="00B50E21">
    <w:pPr>
      <w:pStyle w:val="Header"/>
      <w:pBdr>
        <w:bottom w:val="single" w:sz="12" w:space="1" w:color="3B268F"/>
      </w:pBdr>
      <w:tabs>
        <w:tab w:val="clear" w:pos="8306"/>
        <w:tab w:val="right" w:pos="8931"/>
      </w:tabs>
    </w:pPr>
    <w:r>
      <w:rPr>
        <w:noProof/>
      </w:rPr>
      <w:pict>
        <v:shapetype id="_x0000_t202" coordsize="21600,21600" o:spt="202" path="m,l,21600r21600,l21600,xe">
          <v:stroke joinstyle="miter"/>
          <v:path gradientshapeok="t" o:connecttype="rect"/>
        </v:shapetype>
        <v:shape id="Text Box 7" o:spid="_x0000_s2050" type="#_x0000_t202" style="position:absolute;margin-left:0;margin-top:0;width:451.2pt;height:8.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" o:allowincell="f" filled="f" stroked="f">
          <v:stroke joinstyle="round"/>
          <o:lock v:ext="edit" shapetype="t"/>
          <v:textbox style="mso-fit-shape-to-text:t">
            <w:txbxContent>
              <w:p w:rsidR="0081665F" w:rsidRDefault="0081665F" w:rsidP="00040420">
                <w:pPr>
                  <w:pStyle w:val="NormalWeb"/>
                  <w:spacing w:before="0" w:beforeAutospacing="0" w:after="0" w:afterAutospacing="0"/>
                  <w:jc w:val="center"/>
                </w:pPr>
                <w:r>
                  <w:rPr>
                    <w:rFonts w:ascii="Arial" w:hAnsi="Arial" w:cs="Arial"/>
                    <w:color w:val="C0C0C0"/>
                    <w:sz w:val="2"/>
                    <w:szCs w:val="2"/>
                  </w:rPr>
                  <w:t>Discussion Draft</w:t>
                </w:r>
              </w:p>
            </w:txbxContent>
          </v:textbox>
          <w10:wrap anchorx="margin" anchory="margin"/>
        </v:shape>
      </w:pict>
    </w:r>
    <w:r w:rsidR="0081665F">
      <w:t xml:space="preserve">Draft General Purposes Local Law – May 2015 </w:t>
    </w:r>
    <w:r w:rsidR="0081665F">
      <w:tab/>
    </w:r>
    <w:r w:rsidR="0081665F">
      <w:rPr>
        <w:noProof/>
      </w:rPr>
      <w:drawing>
        <wp:inline distT="0" distB="0" distL="0" distR="0">
          <wp:extent cx="1428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byrnong.gif"/>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87" b="15584"/>
                  <a:stretch/>
                </pic:blipFill>
                <pic:spPr bwMode="auto">
                  <a:xfrm>
                    <a:off x="0" y="0"/>
                    <a:ext cx="1428750" cy="523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1665F" w:rsidRDefault="00E37C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51.2pt;height:64.45pt;z-index:-251658240;mso-position-horizontal:center;mso-position-horizontal-relative:margin;mso-position-vertical:center;mso-position-vertical-relative:margin" o:allowincell="f" fillcolor="silver" stroked="f">
          <v:fill opacity=".5"/>
          <v:textpath style="font-family:&quot;Arial&quot;;font-size:1pt" string="Discussion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A2A"/>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455851"/>
    <w:multiLevelType w:val="multilevel"/>
    <w:tmpl w:val="232A4C38"/>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4D1179"/>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331CAF"/>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nsid w:val="025B7EBA"/>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201DB9"/>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3864D27"/>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
    <w:nsid w:val="040D18CC"/>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E207C1"/>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5F6687D"/>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63C5CDC"/>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
    <w:nsid w:val="07283403"/>
    <w:multiLevelType w:val="multilevel"/>
    <w:tmpl w:val="232A4C38"/>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75E4A82"/>
    <w:multiLevelType w:val="hybridMultilevel"/>
    <w:tmpl w:val="267CB25E"/>
    <w:lvl w:ilvl="0" w:tplc="D66208CA">
      <w:start w:val="1"/>
      <w:numFmt w:val="bullet"/>
      <w:lvlText w:val=""/>
      <w:lvlJc w:val="left"/>
      <w:pPr>
        <w:tabs>
          <w:tab w:val="num" w:pos="1571"/>
        </w:tabs>
        <w:ind w:left="157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479"/>
        </w:tabs>
        <w:ind w:left="3479"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F31DEB"/>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8195758"/>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82E6F94"/>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9286324"/>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nsid w:val="09291755"/>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9524911"/>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nsid w:val="0B5026F0"/>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B531ECA"/>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B532187"/>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nsid w:val="0B683B9C"/>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nsid w:val="0E020F03"/>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1C30852"/>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225495D"/>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2975B29"/>
    <w:multiLevelType w:val="hybridMultilevel"/>
    <w:tmpl w:val="85DE216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7">
    <w:nsid w:val="143D15AD"/>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nsid w:val="16B67F92"/>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6C07286"/>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nsid w:val="16E17C29"/>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1">
    <w:nsid w:val="18B74A9B"/>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8F05980"/>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1939663B"/>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93E243F"/>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A265FBE"/>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AB07960"/>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nsid w:val="1AF55109"/>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1B234D8F"/>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9">
    <w:nsid w:val="1C745598"/>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CD96970"/>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1E57184A"/>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2D15D63"/>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23ED754E"/>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24725701"/>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24C847F9"/>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25A02FA0"/>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6CF0386"/>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8">
    <w:nsid w:val="28D66683"/>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296B1EED"/>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BA87D82"/>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BEF2087"/>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2">
    <w:nsid w:val="2C770057"/>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C950148"/>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D9F5E36"/>
    <w:multiLevelType w:val="hybridMultilevel"/>
    <w:tmpl w:val="9DD0B49E"/>
    <w:lvl w:ilvl="0" w:tplc="C15671FE">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5">
    <w:nsid w:val="2E245160"/>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6">
    <w:nsid w:val="30277B78"/>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083536B"/>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8">
    <w:nsid w:val="311239E4"/>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1AE2A7A"/>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320D492C"/>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3870D4D"/>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2">
    <w:nsid w:val="33D478C4"/>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3">
    <w:nsid w:val="3697085E"/>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371F4DA6"/>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37A44FDF"/>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6">
    <w:nsid w:val="38BE1FDE"/>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3A0F0F34"/>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3A7A188C"/>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3AD70C67"/>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C583FFA"/>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1">
    <w:nsid w:val="3F34639A"/>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423D599F"/>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3">
    <w:nsid w:val="439C77EC"/>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448C6715"/>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6CA76A9"/>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46ED43E9"/>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48B34851"/>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rPr>
    </w:lvl>
    <w:lvl w:ilvl="2">
      <w:start w:val="1"/>
      <w:numFmt w:val="decimal"/>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48CC05A4"/>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48D4328B"/>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0">
    <w:nsid w:val="4C6F0B90"/>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CAB772E"/>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2">
    <w:nsid w:val="4CCE41CD"/>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CDC5721"/>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4">
    <w:nsid w:val="4D0B5CEC"/>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4F5E1F10"/>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0923002"/>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7">
    <w:nsid w:val="52457619"/>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8">
    <w:nsid w:val="53AB1D09"/>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3B104F2"/>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54F63865"/>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562218B8"/>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2">
    <w:nsid w:val="57366D0E"/>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7801898"/>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57BA3A57"/>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5">
    <w:nsid w:val="5940257B"/>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5A012292"/>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5A8022C2"/>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5ADF618C"/>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5B4114A7"/>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5F1209A3"/>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1">
    <w:nsid w:val="5F453573"/>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2">
    <w:nsid w:val="61AC44ED"/>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68BE06D2"/>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6ABB5359"/>
    <w:multiLevelType w:val="multilevel"/>
    <w:tmpl w:val="232A4C38"/>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6ACF5920"/>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6B7F27AF"/>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7">
    <w:nsid w:val="6C177F47"/>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8">
    <w:nsid w:val="6D7A1E56"/>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F640E1F"/>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6F903F70"/>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70A52946"/>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16A32FE"/>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3">
    <w:nsid w:val="71F35A48"/>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4">
    <w:nsid w:val="725B5A66"/>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5">
    <w:nsid w:val="72D93956"/>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73401E7B"/>
    <w:multiLevelType w:val="multilevel"/>
    <w:tmpl w:val="232A4C38"/>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73886897"/>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nsid w:val="74065B36"/>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9">
    <w:nsid w:val="74151CCC"/>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74B17F4A"/>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763B16E8"/>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2">
    <w:nsid w:val="76555CCE"/>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766259DA"/>
    <w:multiLevelType w:val="hybridMultilevel"/>
    <w:tmpl w:val="262CEEE0"/>
    <w:lvl w:ilvl="0" w:tplc="C9FA15BC">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775D72A3"/>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5">
    <w:nsid w:val="79EC331F"/>
    <w:multiLevelType w:val="multilevel"/>
    <w:tmpl w:val="232A4C38"/>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nsid w:val="7A7F3429"/>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7">
    <w:nsid w:val="7AAB3727"/>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8">
    <w:nsid w:val="7ACB1BFC"/>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9">
    <w:nsid w:val="7C1162F2"/>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0">
    <w:nsid w:val="7C2605DD"/>
    <w:multiLevelType w:val="hybridMultilevel"/>
    <w:tmpl w:val="C86A3236"/>
    <w:lvl w:ilvl="0" w:tplc="6C487E1E">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1">
    <w:nsid w:val="7D284160"/>
    <w:multiLevelType w:val="multilevel"/>
    <w:tmpl w:val="FBCA2DA2"/>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7FEA0780"/>
    <w:multiLevelType w:val="multilevel"/>
    <w:tmpl w:val="59C2E2A6"/>
    <w:lvl w:ilvl="0">
      <w:start w:val="1"/>
      <w:numFmt w:val="decimal"/>
      <w:lvlText w:val="%1"/>
      <w:lvlJc w:val="left"/>
      <w:pPr>
        <w:ind w:left="567" w:hanging="567"/>
      </w:pPr>
      <w:rPr>
        <w:rFonts w:hint="default"/>
        <w:b/>
        <w:i w:val="0"/>
        <w:color w:val="000000" w:themeColor="text1"/>
      </w:rPr>
    </w:lvl>
    <w:lvl w:ilvl="1">
      <w:start w:val="1"/>
      <w:numFmt w:val="lowerLetter"/>
      <w:lvlText w:val="(%2)"/>
      <w:lvlJc w:val="left"/>
      <w:pPr>
        <w:ind w:left="1134" w:hanging="567"/>
      </w:pPr>
      <w:rPr>
        <w:rFonts w:hint="default"/>
        <w:b w:val="0"/>
        <w:i w:val="0"/>
      </w:rPr>
    </w:lvl>
    <w:lvl w:ilvl="2">
      <w:start w:val="1"/>
      <w:numFmt w:val="decimal"/>
      <w:lvlText w:val="(%3)"/>
      <w:lvlJc w:val="left"/>
      <w:pPr>
        <w:ind w:left="1134" w:hanging="567"/>
      </w:pPr>
      <w:rPr>
        <w:rFonts w:hint="default"/>
        <w:b w:val="0"/>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6"/>
  </w:num>
  <w:num w:numId="3">
    <w:abstractNumId w:val="54"/>
  </w:num>
  <w:num w:numId="4">
    <w:abstractNumId w:val="16"/>
  </w:num>
  <w:num w:numId="5">
    <w:abstractNumId w:val="77"/>
  </w:num>
  <w:num w:numId="6">
    <w:abstractNumId w:val="77"/>
    <w:lvlOverride w:ilvl="0">
      <w:lvl w:ilvl="0">
        <w:start w:val="1"/>
        <w:numFmt w:val="decimal"/>
        <w:lvlText w:val="%1"/>
        <w:lvlJc w:val="left"/>
        <w:pPr>
          <w:ind w:left="567" w:hanging="567"/>
        </w:pPr>
        <w:rPr>
          <w:rFonts w:hint="default"/>
          <w:b/>
          <w:i w:val="0"/>
          <w:color w:val="000000" w:themeColor="text1"/>
        </w:rPr>
      </w:lvl>
    </w:lvlOverride>
    <w:lvlOverride w:ilvl="1">
      <w:lvl w:ilvl="1">
        <w:start w:val="1"/>
        <w:numFmt w:val="lowerLetter"/>
        <w:lvlText w:val="(%2)"/>
        <w:lvlJc w:val="left"/>
        <w:pPr>
          <w:ind w:left="1134" w:hanging="567"/>
        </w:pPr>
        <w:rPr>
          <w:rFonts w:hint="default"/>
          <w:b w:val="0"/>
          <w:i w:val="0"/>
        </w:rPr>
      </w:lvl>
    </w:lvlOverride>
    <w:lvlOverride w:ilvl="2">
      <w:lvl w:ilvl="2">
        <w:start w:val="1"/>
        <w:numFmt w:val="decimal"/>
        <w:lvlText w:val="(%3)"/>
        <w:lvlJc w:val="left"/>
        <w:pPr>
          <w:ind w:left="1134" w:hanging="567"/>
        </w:pPr>
        <w:rPr>
          <w:rFonts w:hint="default"/>
          <w:b w:val="0"/>
          <w:i w:val="0"/>
          <w:color w:val="000000" w:themeColor="text1"/>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701"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98"/>
  </w:num>
  <w:num w:numId="8">
    <w:abstractNumId w:val="82"/>
  </w:num>
  <w:num w:numId="9">
    <w:abstractNumId w:val="24"/>
  </w:num>
  <w:num w:numId="10">
    <w:abstractNumId w:val="116"/>
  </w:num>
  <w:num w:numId="11">
    <w:abstractNumId w:val="1"/>
  </w:num>
  <w:num w:numId="12">
    <w:abstractNumId w:val="125"/>
  </w:num>
  <w:num w:numId="13">
    <w:abstractNumId w:val="104"/>
  </w:num>
  <w:num w:numId="14">
    <w:abstractNumId w:val="41"/>
  </w:num>
  <w:num w:numId="15">
    <w:abstractNumId w:val="42"/>
  </w:num>
  <w:num w:numId="16">
    <w:abstractNumId w:val="11"/>
  </w:num>
  <w:num w:numId="17">
    <w:abstractNumId w:val="96"/>
  </w:num>
  <w:num w:numId="18">
    <w:abstractNumId w:val="132"/>
  </w:num>
  <w:num w:numId="19">
    <w:abstractNumId w:val="58"/>
  </w:num>
  <w:num w:numId="20">
    <w:abstractNumId w:val="44"/>
  </w:num>
  <w:num w:numId="21">
    <w:abstractNumId w:val="123"/>
  </w:num>
  <w:num w:numId="22">
    <w:abstractNumId w:val="73"/>
  </w:num>
  <w:num w:numId="23">
    <w:abstractNumId w:val="8"/>
  </w:num>
  <w:num w:numId="24">
    <w:abstractNumId w:val="50"/>
  </w:num>
  <w:num w:numId="25">
    <w:abstractNumId w:val="95"/>
  </w:num>
  <w:num w:numId="26">
    <w:abstractNumId w:val="131"/>
  </w:num>
  <w:num w:numId="27">
    <w:abstractNumId w:val="63"/>
  </w:num>
  <w:num w:numId="28">
    <w:abstractNumId w:val="102"/>
  </w:num>
  <w:num w:numId="29">
    <w:abstractNumId w:val="74"/>
  </w:num>
  <w:num w:numId="30">
    <w:abstractNumId w:val="4"/>
  </w:num>
  <w:num w:numId="31">
    <w:abstractNumId w:val="5"/>
  </w:num>
  <w:num w:numId="32">
    <w:abstractNumId w:val="88"/>
  </w:num>
  <w:num w:numId="33">
    <w:abstractNumId w:val="119"/>
  </w:num>
  <w:num w:numId="34">
    <w:abstractNumId w:val="53"/>
  </w:num>
  <w:num w:numId="35">
    <w:abstractNumId w:val="32"/>
  </w:num>
  <w:num w:numId="36">
    <w:abstractNumId w:val="17"/>
  </w:num>
  <w:num w:numId="37">
    <w:abstractNumId w:val="103"/>
  </w:num>
  <w:num w:numId="38">
    <w:abstractNumId w:val="15"/>
  </w:num>
  <w:num w:numId="39">
    <w:abstractNumId w:val="93"/>
  </w:num>
  <w:num w:numId="40">
    <w:abstractNumId w:val="67"/>
  </w:num>
  <w:num w:numId="41">
    <w:abstractNumId w:val="59"/>
  </w:num>
  <w:num w:numId="42">
    <w:abstractNumId w:val="115"/>
  </w:num>
  <w:num w:numId="43">
    <w:abstractNumId w:val="0"/>
  </w:num>
  <w:num w:numId="44">
    <w:abstractNumId w:val="60"/>
  </w:num>
  <w:num w:numId="45">
    <w:abstractNumId w:val="28"/>
  </w:num>
  <w:num w:numId="46">
    <w:abstractNumId w:val="14"/>
  </w:num>
  <w:num w:numId="47">
    <w:abstractNumId w:val="117"/>
  </w:num>
  <w:num w:numId="48">
    <w:abstractNumId w:val="110"/>
  </w:num>
  <w:num w:numId="49">
    <w:abstractNumId w:val="80"/>
  </w:num>
  <w:num w:numId="50">
    <w:abstractNumId w:val="34"/>
  </w:num>
  <w:num w:numId="51">
    <w:abstractNumId w:val="92"/>
  </w:num>
  <w:num w:numId="52">
    <w:abstractNumId w:val="52"/>
  </w:num>
  <w:num w:numId="53">
    <w:abstractNumId w:val="47"/>
  </w:num>
  <w:num w:numId="54">
    <w:abstractNumId w:val="7"/>
  </w:num>
  <w:num w:numId="55">
    <w:abstractNumId w:val="23"/>
  </w:num>
  <w:num w:numId="56">
    <w:abstractNumId w:val="127"/>
  </w:num>
  <w:num w:numId="57">
    <w:abstractNumId w:val="111"/>
  </w:num>
  <w:num w:numId="58">
    <w:abstractNumId w:val="126"/>
  </w:num>
  <w:num w:numId="59">
    <w:abstractNumId w:val="35"/>
  </w:num>
  <w:num w:numId="60">
    <w:abstractNumId w:val="66"/>
  </w:num>
  <w:num w:numId="61">
    <w:abstractNumId w:val="106"/>
  </w:num>
  <w:num w:numId="62">
    <w:abstractNumId w:val="9"/>
  </w:num>
  <w:num w:numId="63">
    <w:abstractNumId w:val="36"/>
  </w:num>
  <w:num w:numId="64">
    <w:abstractNumId w:val="51"/>
  </w:num>
  <w:num w:numId="65">
    <w:abstractNumId w:val="76"/>
  </w:num>
  <w:num w:numId="66">
    <w:abstractNumId w:val="43"/>
  </w:num>
  <w:num w:numId="67">
    <w:abstractNumId w:val="61"/>
  </w:num>
  <w:num w:numId="68">
    <w:abstractNumId w:val="6"/>
  </w:num>
  <w:num w:numId="69">
    <w:abstractNumId w:val="19"/>
  </w:num>
  <w:num w:numId="70">
    <w:abstractNumId w:val="55"/>
  </w:num>
  <w:num w:numId="71">
    <w:abstractNumId w:val="83"/>
  </w:num>
  <w:num w:numId="72">
    <w:abstractNumId w:val="22"/>
  </w:num>
  <w:num w:numId="73">
    <w:abstractNumId w:val="25"/>
  </w:num>
  <w:num w:numId="74">
    <w:abstractNumId w:val="21"/>
  </w:num>
  <w:num w:numId="75">
    <w:abstractNumId w:val="84"/>
  </w:num>
  <w:num w:numId="76">
    <w:abstractNumId w:val="87"/>
  </w:num>
  <w:num w:numId="77">
    <w:abstractNumId w:val="57"/>
  </w:num>
  <w:num w:numId="78">
    <w:abstractNumId w:val="2"/>
  </w:num>
  <w:num w:numId="79">
    <w:abstractNumId w:val="20"/>
  </w:num>
  <w:num w:numId="80">
    <w:abstractNumId w:val="49"/>
  </w:num>
  <w:num w:numId="81">
    <w:abstractNumId w:val="39"/>
  </w:num>
  <w:num w:numId="82">
    <w:abstractNumId w:val="56"/>
  </w:num>
  <w:num w:numId="83">
    <w:abstractNumId w:val="62"/>
  </w:num>
  <w:num w:numId="84">
    <w:abstractNumId w:val="31"/>
  </w:num>
  <w:num w:numId="85">
    <w:abstractNumId w:val="112"/>
  </w:num>
  <w:num w:numId="86">
    <w:abstractNumId w:val="85"/>
  </w:num>
  <w:num w:numId="87">
    <w:abstractNumId w:val="107"/>
  </w:num>
  <w:num w:numId="88">
    <w:abstractNumId w:val="48"/>
  </w:num>
  <w:num w:numId="89">
    <w:abstractNumId w:val="113"/>
  </w:num>
  <w:num w:numId="90">
    <w:abstractNumId w:val="86"/>
  </w:num>
  <w:num w:numId="91">
    <w:abstractNumId w:val="46"/>
  </w:num>
  <w:num w:numId="92">
    <w:abstractNumId w:val="79"/>
  </w:num>
  <w:num w:numId="93">
    <w:abstractNumId w:val="78"/>
  </w:num>
  <w:num w:numId="94">
    <w:abstractNumId w:val="33"/>
  </w:num>
  <w:num w:numId="95">
    <w:abstractNumId w:val="70"/>
  </w:num>
  <w:num w:numId="96">
    <w:abstractNumId w:val="37"/>
  </w:num>
  <w:num w:numId="97">
    <w:abstractNumId w:val="130"/>
  </w:num>
  <w:num w:numId="98">
    <w:abstractNumId w:val="30"/>
  </w:num>
  <w:num w:numId="99">
    <w:abstractNumId w:val="120"/>
  </w:num>
  <w:num w:numId="100">
    <w:abstractNumId w:val="75"/>
  </w:num>
  <w:num w:numId="101">
    <w:abstractNumId w:val="118"/>
  </w:num>
  <w:num w:numId="102">
    <w:abstractNumId w:val="124"/>
  </w:num>
  <w:num w:numId="103">
    <w:abstractNumId w:val="38"/>
  </w:num>
  <w:num w:numId="104">
    <w:abstractNumId w:val="71"/>
  </w:num>
  <w:num w:numId="105">
    <w:abstractNumId w:val="94"/>
  </w:num>
  <w:num w:numId="106">
    <w:abstractNumId w:val="72"/>
  </w:num>
  <w:num w:numId="107">
    <w:abstractNumId w:val="18"/>
  </w:num>
  <w:num w:numId="108">
    <w:abstractNumId w:val="101"/>
  </w:num>
  <w:num w:numId="109">
    <w:abstractNumId w:val="91"/>
  </w:num>
  <w:num w:numId="110">
    <w:abstractNumId w:val="122"/>
  </w:num>
  <w:num w:numId="111">
    <w:abstractNumId w:val="90"/>
  </w:num>
  <w:num w:numId="112">
    <w:abstractNumId w:val="81"/>
  </w:num>
  <w:num w:numId="113">
    <w:abstractNumId w:val="129"/>
  </w:num>
  <w:num w:numId="114">
    <w:abstractNumId w:val="29"/>
  </w:num>
  <w:num w:numId="115">
    <w:abstractNumId w:val="89"/>
  </w:num>
  <w:num w:numId="116">
    <w:abstractNumId w:val="114"/>
  </w:num>
  <w:num w:numId="117">
    <w:abstractNumId w:val="40"/>
  </w:num>
  <w:num w:numId="118">
    <w:abstractNumId w:val="65"/>
  </w:num>
  <w:num w:numId="119">
    <w:abstractNumId w:val="108"/>
  </w:num>
  <w:num w:numId="120">
    <w:abstractNumId w:val="13"/>
  </w:num>
  <w:num w:numId="121">
    <w:abstractNumId w:val="10"/>
  </w:num>
  <w:num w:numId="122">
    <w:abstractNumId w:val="64"/>
  </w:num>
  <w:num w:numId="123">
    <w:abstractNumId w:val="27"/>
  </w:num>
  <w:num w:numId="124">
    <w:abstractNumId w:val="68"/>
  </w:num>
  <w:num w:numId="125">
    <w:abstractNumId w:val="121"/>
  </w:num>
  <w:num w:numId="126">
    <w:abstractNumId w:val="109"/>
  </w:num>
  <w:num w:numId="127">
    <w:abstractNumId w:val="100"/>
  </w:num>
  <w:num w:numId="128">
    <w:abstractNumId w:val="99"/>
  </w:num>
  <w:num w:numId="129">
    <w:abstractNumId w:val="128"/>
  </w:num>
  <w:num w:numId="130">
    <w:abstractNumId w:val="69"/>
  </w:num>
  <w:num w:numId="131">
    <w:abstractNumId w:val="3"/>
  </w:num>
  <w:num w:numId="132">
    <w:abstractNumId w:val="45"/>
  </w:num>
  <w:num w:numId="133">
    <w:abstractNumId w:val="97"/>
  </w:num>
  <w:num w:numId="134">
    <w:abstractNumId w:val="10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rsids>
    <w:rsidRoot w:val="009272E3"/>
    <w:rsid w:val="00000544"/>
    <w:rsid w:val="00001D0E"/>
    <w:rsid w:val="00002997"/>
    <w:rsid w:val="0000436B"/>
    <w:rsid w:val="00004463"/>
    <w:rsid w:val="000052ED"/>
    <w:rsid w:val="00011415"/>
    <w:rsid w:val="000117FE"/>
    <w:rsid w:val="00011DE8"/>
    <w:rsid w:val="0001267F"/>
    <w:rsid w:val="0001446C"/>
    <w:rsid w:val="00015CD9"/>
    <w:rsid w:val="000221AE"/>
    <w:rsid w:val="00032CCF"/>
    <w:rsid w:val="00034680"/>
    <w:rsid w:val="000368B4"/>
    <w:rsid w:val="00040420"/>
    <w:rsid w:val="000429C8"/>
    <w:rsid w:val="00043943"/>
    <w:rsid w:val="00047394"/>
    <w:rsid w:val="00050AFD"/>
    <w:rsid w:val="000511B1"/>
    <w:rsid w:val="00052D75"/>
    <w:rsid w:val="00054419"/>
    <w:rsid w:val="00054762"/>
    <w:rsid w:val="0005614F"/>
    <w:rsid w:val="00056C7B"/>
    <w:rsid w:val="00064B6D"/>
    <w:rsid w:val="0006629C"/>
    <w:rsid w:val="00070497"/>
    <w:rsid w:val="000772C1"/>
    <w:rsid w:val="000815AA"/>
    <w:rsid w:val="00083796"/>
    <w:rsid w:val="00084A7B"/>
    <w:rsid w:val="00086D9B"/>
    <w:rsid w:val="000875F5"/>
    <w:rsid w:val="00087EE1"/>
    <w:rsid w:val="00095638"/>
    <w:rsid w:val="000968DB"/>
    <w:rsid w:val="000A02E8"/>
    <w:rsid w:val="000A04BA"/>
    <w:rsid w:val="000A1D02"/>
    <w:rsid w:val="000A2F52"/>
    <w:rsid w:val="000A4792"/>
    <w:rsid w:val="000A6651"/>
    <w:rsid w:val="000B0DD1"/>
    <w:rsid w:val="000B7F46"/>
    <w:rsid w:val="000C0903"/>
    <w:rsid w:val="000C15D3"/>
    <w:rsid w:val="000C20A6"/>
    <w:rsid w:val="000C4FCC"/>
    <w:rsid w:val="000C62AC"/>
    <w:rsid w:val="000C6869"/>
    <w:rsid w:val="000D7378"/>
    <w:rsid w:val="000E2135"/>
    <w:rsid w:val="000E40B6"/>
    <w:rsid w:val="000E4E6D"/>
    <w:rsid w:val="000E766B"/>
    <w:rsid w:val="000F1561"/>
    <w:rsid w:val="000F3A93"/>
    <w:rsid w:val="000F4717"/>
    <w:rsid w:val="000F5EEE"/>
    <w:rsid w:val="000F6220"/>
    <w:rsid w:val="000F6A90"/>
    <w:rsid w:val="000F7ED7"/>
    <w:rsid w:val="001032FD"/>
    <w:rsid w:val="00103B32"/>
    <w:rsid w:val="001057C4"/>
    <w:rsid w:val="001104C1"/>
    <w:rsid w:val="0011178E"/>
    <w:rsid w:val="0011184D"/>
    <w:rsid w:val="00111DA3"/>
    <w:rsid w:val="00112A2D"/>
    <w:rsid w:val="00114A58"/>
    <w:rsid w:val="001219BE"/>
    <w:rsid w:val="00123632"/>
    <w:rsid w:val="001258C2"/>
    <w:rsid w:val="00125C7F"/>
    <w:rsid w:val="00126DC2"/>
    <w:rsid w:val="001276FD"/>
    <w:rsid w:val="001301F1"/>
    <w:rsid w:val="00130445"/>
    <w:rsid w:val="00134A1F"/>
    <w:rsid w:val="00136AFA"/>
    <w:rsid w:val="001374C2"/>
    <w:rsid w:val="0014167E"/>
    <w:rsid w:val="00142618"/>
    <w:rsid w:val="001427D6"/>
    <w:rsid w:val="0014447A"/>
    <w:rsid w:val="001474C0"/>
    <w:rsid w:val="00150251"/>
    <w:rsid w:val="00150E3A"/>
    <w:rsid w:val="00151F4D"/>
    <w:rsid w:val="00156CE3"/>
    <w:rsid w:val="00157306"/>
    <w:rsid w:val="00157F57"/>
    <w:rsid w:val="001603C9"/>
    <w:rsid w:val="0016157B"/>
    <w:rsid w:val="00166BD6"/>
    <w:rsid w:val="001670C1"/>
    <w:rsid w:val="00171B8C"/>
    <w:rsid w:val="001726CD"/>
    <w:rsid w:val="001768FD"/>
    <w:rsid w:val="001800A9"/>
    <w:rsid w:val="00182F6F"/>
    <w:rsid w:val="00191B44"/>
    <w:rsid w:val="00191F1E"/>
    <w:rsid w:val="0019453C"/>
    <w:rsid w:val="0019453F"/>
    <w:rsid w:val="00195A25"/>
    <w:rsid w:val="0019770D"/>
    <w:rsid w:val="001A527C"/>
    <w:rsid w:val="001A58A2"/>
    <w:rsid w:val="001A5D6E"/>
    <w:rsid w:val="001A7601"/>
    <w:rsid w:val="001A79BA"/>
    <w:rsid w:val="001B0833"/>
    <w:rsid w:val="001B086A"/>
    <w:rsid w:val="001B3C0B"/>
    <w:rsid w:val="001B7D66"/>
    <w:rsid w:val="001C0A44"/>
    <w:rsid w:val="001C133A"/>
    <w:rsid w:val="001C1540"/>
    <w:rsid w:val="001C203A"/>
    <w:rsid w:val="001C3472"/>
    <w:rsid w:val="001C411E"/>
    <w:rsid w:val="001D49AE"/>
    <w:rsid w:val="001D4EC1"/>
    <w:rsid w:val="001D5230"/>
    <w:rsid w:val="001D637C"/>
    <w:rsid w:val="001D76B0"/>
    <w:rsid w:val="001D7A43"/>
    <w:rsid w:val="001E257E"/>
    <w:rsid w:val="001E2733"/>
    <w:rsid w:val="001E4456"/>
    <w:rsid w:val="001E5A11"/>
    <w:rsid w:val="001F2EA2"/>
    <w:rsid w:val="001F33F9"/>
    <w:rsid w:val="0020020B"/>
    <w:rsid w:val="002076CC"/>
    <w:rsid w:val="00207BFB"/>
    <w:rsid w:val="002100AC"/>
    <w:rsid w:val="00211DC6"/>
    <w:rsid w:val="00215E98"/>
    <w:rsid w:val="00216190"/>
    <w:rsid w:val="00222205"/>
    <w:rsid w:val="00223982"/>
    <w:rsid w:val="00224899"/>
    <w:rsid w:val="002279FA"/>
    <w:rsid w:val="00232E10"/>
    <w:rsid w:val="00233CA3"/>
    <w:rsid w:val="00241267"/>
    <w:rsid w:val="0024167C"/>
    <w:rsid w:val="00245AFD"/>
    <w:rsid w:val="00246C23"/>
    <w:rsid w:val="0025015B"/>
    <w:rsid w:val="002502A8"/>
    <w:rsid w:val="00251A2E"/>
    <w:rsid w:val="002531F9"/>
    <w:rsid w:val="00254298"/>
    <w:rsid w:val="00254B62"/>
    <w:rsid w:val="0025547C"/>
    <w:rsid w:val="002562DD"/>
    <w:rsid w:val="002563B0"/>
    <w:rsid w:val="002605B0"/>
    <w:rsid w:val="00261386"/>
    <w:rsid w:val="00261D91"/>
    <w:rsid w:val="00267F13"/>
    <w:rsid w:val="0027391A"/>
    <w:rsid w:val="002771F2"/>
    <w:rsid w:val="0028033C"/>
    <w:rsid w:val="00280D80"/>
    <w:rsid w:val="00280E8B"/>
    <w:rsid w:val="00283FBA"/>
    <w:rsid w:val="00290CE3"/>
    <w:rsid w:val="00294355"/>
    <w:rsid w:val="002A1723"/>
    <w:rsid w:val="002A5F29"/>
    <w:rsid w:val="002B29EF"/>
    <w:rsid w:val="002B34FC"/>
    <w:rsid w:val="002B4365"/>
    <w:rsid w:val="002B4E1C"/>
    <w:rsid w:val="002B55D8"/>
    <w:rsid w:val="002B5C54"/>
    <w:rsid w:val="002C0D8A"/>
    <w:rsid w:val="002C31B7"/>
    <w:rsid w:val="002C460F"/>
    <w:rsid w:val="002C50B9"/>
    <w:rsid w:val="002C5D46"/>
    <w:rsid w:val="002C60BE"/>
    <w:rsid w:val="002D39EA"/>
    <w:rsid w:val="002D3B72"/>
    <w:rsid w:val="002D3EE1"/>
    <w:rsid w:val="002D6F42"/>
    <w:rsid w:val="002D75CE"/>
    <w:rsid w:val="002E0003"/>
    <w:rsid w:val="002E1683"/>
    <w:rsid w:val="002E4896"/>
    <w:rsid w:val="002E6672"/>
    <w:rsid w:val="002E6AD4"/>
    <w:rsid w:val="002E7077"/>
    <w:rsid w:val="002E742A"/>
    <w:rsid w:val="002F0740"/>
    <w:rsid w:val="002F0788"/>
    <w:rsid w:val="003007B6"/>
    <w:rsid w:val="00303E82"/>
    <w:rsid w:val="00304FE0"/>
    <w:rsid w:val="003103D7"/>
    <w:rsid w:val="00311055"/>
    <w:rsid w:val="00313655"/>
    <w:rsid w:val="00315010"/>
    <w:rsid w:val="003264F1"/>
    <w:rsid w:val="0033184F"/>
    <w:rsid w:val="003329D3"/>
    <w:rsid w:val="00332A09"/>
    <w:rsid w:val="003354FA"/>
    <w:rsid w:val="00341668"/>
    <w:rsid w:val="00342F18"/>
    <w:rsid w:val="00347011"/>
    <w:rsid w:val="00347D83"/>
    <w:rsid w:val="00352878"/>
    <w:rsid w:val="00353575"/>
    <w:rsid w:val="0035762E"/>
    <w:rsid w:val="00357CA7"/>
    <w:rsid w:val="00360EFD"/>
    <w:rsid w:val="003632AB"/>
    <w:rsid w:val="00367088"/>
    <w:rsid w:val="003678D8"/>
    <w:rsid w:val="00367937"/>
    <w:rsid w:val="00367AC2"/>
    <w:rsid w:val="00367F72"/>
    <w:rsid w:val="003704D2"/>
    <w:rsid w:val="00371CE9"/>
    <w:rsid w:val="00372302"/>
    <w:rsid w:val="003724DF"/>
    <w:rsid w:val="00372931"/>
    <w:rsid w:val="003730C4"/>
    <w:rsid w:val="003733F4"/>
    <w:rsid w:val="0037395D"/>
    <w:rsid w:val="00380481"/>
    <w:rsid w:val="00384022"/>
    <w:rsid w:val="003A04DB"/>
    <w:rsid w:val="003A0C1F"/>
    <w:rsid w:val="003A14D5"/>
    <w:rsid w:val="003A1ADE"/>
    <w:rsid w:val="003A3A4A"/>
    <w:rsid w:val="003A5143"/>
    <w:rsid w:val="003A6742"/>
    <w:rsid w:val="003A6FBD"/>
    <w:rsid w:val="003B1330"/>
    <w:rsid w:val="003B28AE"/>
    <w:rsid w:val="003B3B24"/>
    <w:rsid w:val="003B47E0"/>
    <w:rsid w:val="003B58F4"/>
    <w:rsid w:val="003B5F8A"/>
    <w:rsid w:val="003C074E"/>
    <w:rsid w:val="003C47FF"/>
    <w:rsid w:val="003D0B6C"/>
    <w:rsid w:val="003D128C"/>
    <w:rsid w:val="003D45B9"/>
    <w:rsid w:val="003D5BE5"/>
    <w:rsid w:val="003D73C6"/>
    <w:rsid w:val="003E0863"/>
    <w:rsid w:val="003E144A"/>
    <w:rsid w:val="003E56B3"/>
    <w:rsid w:val="003E626A"/>
    <w:rsid w:val="003E7716"/>
    <w:rsid w:val="003F022E"/>
    <w:rsid w:val="003F2804"/>
    <w:rsid w:val="003F3E2E"/>
    <w:rsid w:val="003F4981"/>
    <w:rsid w:val="004046DD"/>
    <w:rsid w:val="00405B2F"/>
    <w:rsid w:val="004068DA"/>
    <w:rsid w:val="00407FA2"/>
    <w:rsid w:val="00411911"/>
    <w:rsid w:val="00411B3E"/>
    <w:rsid w:val="00412656"/>
    <w:rsid w:val="00412CC9"/>
    <w:rsid w:val="00412D85"/>
    <w:rsid w:val="00417867"/>
    <w:rsid w:val="004202AB"/>
    <w:rsid w:val="00422B41"/>
    <w:rsid w:val="00424382"/>
    <w:rsid w:val="00425A72"/>
    <w:rsid w:val="00425D08"/>
    <w:rsid w:val="00432052"/>
    <w:rsid w:val="00433AE4"/>
    <w:rsid w:val="0043542C"/>
    <w:rsid w:val="004372B1"/>
    <w:rsid w:val="004401FF"/>
    <w:rsid w:val="00441FB7"/>
    <w:rsid w:val="0045288A"/>
    <w:rsid w:val="00453BE0"/>
    <w:rsid w:val="004552AF"/>
    <w:rsid w:val="004558CB"/>
    <w:rsid w:val="00457DC1"/>
    <w:rsid w:val="0046193A"/>
    <w:rsid w:val="00461999"/>
    <w:rsid w:val="00461D51"/>
    <w:rsid w:val="00462830"/>
    <w:rsid w:val="0046467B"/>
    <w:rsid w:val="00466C6B"/>
    <w:rsid w:val="004708BD"/>
    <w:rsid w:val="00471387"/>
    <w:rsid w:val="0047586B"/>
    <w:rsid w:val="00480585"/>
    <w:rsid w:val="004810AC"/>
    <w:rsid w:val="0048246D"/>
    <w:rsid w:val="00484226"/>
    <w:rsid w:val="0048599C"/>
    <w:rsid w:val="00486491"/>
    <w:rsid w:val="00486CCF"/>
    <w:rsid w:val="00490BAC"/>
    <w:rsid w:val="004967FD"/>
    <w:rsid w:val="00496B23"/>
    <w:rsid w:val="00497B01"/>
    <w:rsid w:val="004A209A"/>
    <w:rsid w:val="004A2C10"/>
    <w:rsid w:val="004A5653"/>
    <w:rsid w:val="004A64EF"/>
    <w:rsid w:val="004A6ACD"/>
    <w:rsid w:val="004B39F3"/>
    <w:rsid w:val="004B4491"/>
    <w:rsid w:val="004B55F9"/>
    <w:rsid w:val="004C0105"/>
    <w:rsid w:val="004C11EC"/>
    <w:rsid w:val="004C1C25"/>
    <w:rsid w:val="004C2542"/>
    <w:rsid w:val="004C26C0"/>
    <w:rsid w:val="004C516B"/>
    <w:rsid w:val="004D3884"/>
    <w:rsid w:val="004D38A1"/>
    <w:rsid w:val="004D3A08"/>
    <w:rsid w:val="004D4A72"/>
    <w:rsid w:val="004D7093"/>
    <w:rsid w:val="004D7836"/>
    <w:rsid w:val="004D7B49"/>
    <w:rsid w:val="004E0CAA"/>
    <w:rsid w:val="004E120D"/>
    <w:rsid w:val="004E143D"/>
    <w:rsid w:val="004E1AD3"/>
    <w:rsid w:val="004E1D58"/>
    <w:rsid w:val="004E23E3"/>
    <w:rsid w:val="004E28B3"/>
    <w:rsid w:val="004E2F40"/>
    <w:rsid w:val="004F4CDD"/>
    <w:rsid w:val="004F5AED"/>
    <w:rsid w:val="004F613B"/>
    <w:rsid w:val="004F644E"/>
    <w:rsid w:val="004F672A"/>
    <w:rsid w:val="005034D8"/>
    <w:rsid w:val="005036A2"/>
    <w:rsid w:val="00507AFD"/>
    <w:rsid w:val="00512B5C"/>
    <w:rsid w:val="005130B2"/>
    <w:rsid w:val="005164EB"/>
    <w:rsid w:val="005165CB"/>
    <w:rsid w:val="00516D43"/>
    <w:rsid w:val="005174BB"/>
    <w:rsid w:val="00522C44"/>
    <w:rsid w:val="00536394"/>
    <w:rsid w:val="005374E2"/>
    <w:rsid w:val="00540F2F"/>
    <w:rsid w:val="00542BEE"/>
    <w:rsid w:val="00544FA2"/>
    <w:rsid w:val="0054681B"/>
    <w:rsid w:val="00560EA3"/>
    <w:rsid w:val="005671D2"/>
    <w:rsid w:val="00574E82"/>
    <w:rsid w:val="005758F9"/>
    <w:rsid w:val="005809EC"/>
    <w:rsid w:val="00582347"/>
    <w:rsid w:val="00583F32"/>
    <w:rsid w:val="00585B1B"/>
    <w:rsid w:val="00595390"/>
    <w:rsid w:val="005A497F"/>
    <w:rsid w:val="005A6051"/>
    <w:rsid w:val="005A66CB"/>
    <w:rsid w:val="005B60AF"/>
    <w:rsid w:val="005C33DF"/>
    <w:rsid w:val="005C4E7C"/>
    <w:rsid w:val="005C76D7"/>
    <w:rsid w:val="005D1FD3"/>
    <w:rsid w:val="005E4618"/>
    <w:rsid w:val="005E691F"/>
    <w:rsid w:val="005F0D42"/>
    <w:rsid w:val="005F1A46"/>
    <w:rsid w:val="005F335E"/>
    <w:rsid w:val="005F5AFE"/>
    <w:rsid w:val="005F5CB2"/>
    <w:rsid w:val="005F5F96"/>
    <w:rsid w:val="00600FE9"/>
    <w:rsid w:val="00604542"/>
    <w:rsid w:val="0060544C"/>
    <w:rsid w:val="0061481E"/>
    <w:rsid w:val="006158F7"/>
    <w:rsid w:val="00616684"/>
    <w:rsid w:val="00620558"/>
    <w:rsid w:val="0062105A"/>
    <w:rsid w:val="00625EDD"/>
    <w:rsid w:val="00630E3B"/>
    <w:rsid w:val="00634BB9"/>
    <w:rsid w:val="00636743"/>
    <w:rsid w:val="006379CF"/>
    <w:rsid w:val="00640A35"/>
    <w:rsid w:val="0064107C"/>
    <w:rsid w:val="0064757A"/>
    <w:rsid w:val="00650806"/>
    <w:rsid w:val="0066299A"/>
    <w:rsid w:val="00665A13"/>
    <w:rsid w:val="0066672F"/>
    <w:rsid w:val="00670CCF"/>
    <w:rsid w:val="006717C7"/>
    <w:rsid w:val="00673D16"/>
    <w:rsid w:val="00674C76"/>
    <w:rsid w:val="0067712B"/>
    <w:rsid w:val="00677591"/>
    <w:rsid w:val="006913BB"/>
    <w:rsid w:val="00692AB5"/>
    <w:rsid w:val="0069553F"/>
    <w:rsid w:val="006A2CAB"/>
    <w:rsid w:val="006A7306"/>
    <w:rsid w:val="006B0656"/>
    <w:rsid w:val="006B3A7F"/>
    <w:rsid w:val="006B5891"/>
    <w:rsid w:val="006B67D3"/>
    <w:rsid w:val="006C20FD"/>
    <w:rsid w:val="006C6D9D"/>
    <w:rsid w:val="006D0477"/>
    <w:rsid w:val="006D206F"/>
    <w:rsid w:val="006D2909"/>
    <w:rsid w:val="006D2E0E"/>
    <w:rsid w:val="006E059F"/>
    <w:rsid w:val="006E7E32"/>
    <w:rsid w:val="006F3583"/>
    <w:rsid w:val="007042B5"/>
    <w:rsid w:val="0071478A"/>
    <w:rsid w:val="00716081"/>
    <w:rsid w:val="007177D2"/>
    <w:rsid w:val="00721505"/>
    <w:rsid w:val="00722A83"/>
    <w:rsid w:val="007232F6"/>
    <w:rsid w:val="00724FA4"/>
    <w:rsid w:val="00725065"/>
    <w:rsid w:val="00730921"/>
    <w:rsid w:val="007324D9"/>
    <w:rsid w:val="00732BCC"/>
    <w:rsid w:val="00734AC8"/>
    <w:rsid w:val="00735F4C"/>
    <w:rsid w:val="00743246"/>
    <w:rsid w:val="0074424E"/>
    <w:rsid w:val="00745750"/>
    <w:rsid w:val="00746BC7"/>
    <w:rsid w:val="007474B7"/>
    <w:rsid w:val="00752A43"/>
    <w:rsid w:val="007530A4"/>
    <w:rsid w:val="00753288"/>
    <w:rsid w:val="00753A9A"/>
    <w:rsid w:val="00755526"/>
    <w:rsid w:val="007632BE"/>
    <w:rsid w:val="00766111"/>
    <w:rsid w:val="00772EE5"/>
    <w:rsid w:val="00774491"/>
    <w:rsid w:val="007927DF"/>
    <w:rsid w:val="00794027"/>
    <w:rsid w:val="0079446C"/>
    <w:rsid w:val="00794B9A"/>
    <w:rsid w:val="00794E25"/>
    <w:rsid w:val="00795510"/>
    <w:rsid w:val="0079712B"/>
    <w:rsid w:val="007A0298"/>
    <w:rsid w:val="007A1F06"/>
    <w:rsid w:val="007A3A30"/>
    <w:rsid w:val="007A49F1"/>
    <w:rsid w:val="007B0AE5"/>
    <w:rsid w:val="007B3F9F"/>
    <w:rsid w:val="007B403F"/>
    <w:rsid w:val="007B4F08"/>
    <w:rsid w:val="007B7FA1"/>
    <w:rsid w:val="007C0187"/>
    <w:rsid w:val="007C54E0"/>
    <w:rsid w:val="007C6F97"/>
    <w:rsid w:val="007D3131"/>
    <w:rsid w:val="007E4B5F"/>
    <w:rsid w:val="007E6BB7"/>
    <w:rsid w:val="007E7DA7"/>
    <w:rsid w:val="007E7FCD"/>
    <w:rsid w:val="007F4733"/>
    <w:rsid w:val="008006F2"/>
    <w:rsid w:val="00802AE0"/>
    <w:rsid w:val="00806ADF"/>
    <w:rsid w:val="00807948"/>
    <w:rsid w:val="00807C59"/>
    <w:rsid w:val="00807EA6"/>
    <w:rsid w:val="00813359"/>
    <w:rsid w:val="0081480C"/>
    <w:rsid w:val="00815CF2"/>
    <w:rsid w:val="0081665F"/>
    <w:rsid w:val="008226ED"/>
    <w:rsid w:val="00823A91"/>
    <w:rsid w:val="00831100"/>
    <w:rsid w:val="00832AC2"/>
    <w:rsid w:val="008423CD"/>
    <w:rsid w:val="00844BAF"/>
    <w:rsid w:val="00850083"/>
    <w:rsid w:val="008505C5"/>
    <w:rsid w:val="00851CAE"/>
    <w:rsid w:val="00852E63"/>
    <w:rsid w:val="00860F49"/>
    <w:rsid w:val="0086367F"/>
    <w:rsid w:val="00863FB2"/>
    <w:rsid w:val="00864085"/>
    <w:rsid w:val="0086749A"/>
    <w:rsid w:val="00871222"/>
    <w:rsid w:val="00871C60"/>
    <w:rsid w:val="00873EC9"/>
    <w:rsid w:val="00874E64"/>
    <w:rsid w:val="00877A6D"/>
    <w:rsid w:val="008805C5"/>
    <w:rsid w:val="008833E1"/>
    <w:rsid w:val="00885587"/>
    <w:rsid w:val="00886DD9"/>
    <w:rsid w:val="0089387D"/>
    <w:rsid w:val="00894E43"/>
    <w:rsid w:val="00894FB2"/>
    <w:rsid w:val="008A342B"/>
    <w:rsid w:val="008A375A"/>
    <w:rsid w:val="008A6836"/>
    <w:rsid w:val="008B19CC"/>
    <w:rsid w:val="008C4F18"/>
    <w:rsid w:val="008C508A"/>
    <w:rsid w:val="008C5D35"/>
    <w:rsid w:val="008E2767"/>
    <w:rsid w:val="008E5CC2"/>
    <w:rsid w:val="008E6FB4"/>
    <w:rsid w:val="008E71D8"/>
    <w:rsid w:val="008E78D6"/>
    <w:rsid w:val="008E7F2C"/>
    <w:rsid w:val="008F125A"/>
    <w:rsid w:val="008F2EA4"/>
    <w:rsid w:val="008F3F8C"/>
    <w:rsid w:val="008F7110"/>
    <w:rsid w:val="008F752D"/>
    <w:rsid w:val="009014B9"/>
    <w:rsid w:val="00902B30"/>
    <w:rsid w:val="0090368D"/>
    <w:rsid w:val="00906DD4"/>
    <w:rsid w:val="009071E5"/>
    <w:rsid w:val="00910979"/>
    <w:rsid w:val="00913E8D"/>
    <w:rsid w:val="009272E3"/>
    <w:rsid w:val="00930268"/>
    <w:rsid w:val="009348B4"/>
    <w:rsid w:val="00934C17"/>
    <w:rsid w:val="009376FA"/>
    <w:rsid w:val="00944A07"/>
    <w:rsid w:val="009459EE"/>
    <w:rsid w:val="009463BD"/>
    <w:rsid w:val="009471B7"/>
    <w:rsid w:val="00953151"/>
    <w:rsid w:val="00953244"/>
    <w:rsid w:val="00955F65"/>
    <w:rsid w:val="009570DF"/>
    <w:rsid w:val="00957DC5"/>
    <w:rsid w:val="00957E86"/>
    <w:rsid w:val="0096120C"/>
    <w:rsid w:val="0096586F"/>
    <w:rsid w:val="00965BEB"/>
    <w:rsid w:val="00965EA7"/>
    <w:rsid w:val="00966167"/>
    <w:rsid w:val="009663B4"/>
    <w:rsid w:val="0096686B"/>
    <w:rsid w:val="00970D11"/>
    <w:rsid w:val="00975BB2"/>
    <w:rsid w:val="00976276"/>
    <w:rsid w:val="00977BFF"/>
    <w:rsid w:val="0098312E"/>
    <w:rsid w:val="0098414E"/>
    <w:rsid w:val="0099002F"/>
    <w:rsid w:val="00991895"/>
    <w:rsid w:val="00993512"/>
    <w:rsid w:val="00994A56"/>
    <w:rsid w:val="009955A6"/>
    <w:rsid w:val="009A0240"/>
    <w:rsid w:val="009A0D25"/>
    <w:rsid w:val="009A1F23"/>
    <w:rsid w:val="009A2AF0"/>
    <w:rsid w:val="009A3D55"/>
    <w:rsid w:val="009A46C0"/>
    <w:rsid w:val="009A46EB"/>
    <w:rsid w:val="009A4A82"/>
    <w:rsid w:val="009A5740"/>
    <w:rsid w:val="009A5F64"/>
    <w:rsid w:val="009A789F"/>
    <w:rsid w:val="009B1AC7"/>
    <w:rsid w:val="009C208A"/>
    <w:rsid w:val="009C4B5E"/>
    <w:rsid w:val="009C5116"/>
    <w:rsid w:val="009C6996"/>
    <w:rsid w:val="009C7D75"/>
    <w:rsid w:val="009C7F90"/>
    <w:rsid w:val="009D16FD"/>
    <w:rsid w:val="009D448F"/>
    <w:rsid w:val="009D5D55"/>
    <w:rsid w:val="009D780F"/>
    <w:rsid w:val="009E2014"/>
    <w:rsid w:val="009E40B9"/>
    <w:rsid w:val="009E4A37"/>
    <w:rsid w:val="009E59AB"/>
    <w:rsid w:val="009F04FD"/>
    <w:rsid w:val="009F12DC"/>
    <w:rsid w:val="009F1DCE"/>
    <w:rsid w:val="009F4A59"/>
    <w:rsid w:val="009F7D72"/>
    <w:rsid w:val="00A02670"/>
    <w:rsid w:val="00A02C1F"/>
    <w:rsid w:val="00A03F6F"/>
    <w:rsid w:val="00A054EB"/>
    <w:rsid w:val="00A07BAA"/>
    <w:rsid w:val="00A101D3"/>
    <w:rsid w:val="00A1359C"/>
    <w:rsid w:val="00A15AC7"/>
    <w:rsid w:val="00A20FC4"/>
    <w:rsid w:val="00A270DC"/>
    <w:rsid w:val="00A27A8B"/>
    <w:rsid w:val="00A330D5"/>
    <w:rsid w:val="00A3316A"/>
    <w:rsid w:val="00A34752"/>
    <w:rsid w:val="00A367B8"/>
    <w:rsid w:val="00A370BD"/>
    <w:rsid w:val="00A41B82"/>
    <w:rsid w:val="00A42463"/>
    <w:rsid w:val="00A44959"/>
    <w:rsid w:val="00A53C07"/>
    <w:rsid w:val="00A53D9A"/>
    <w:rsid w:val="00A55977"/>
    <w:rsid w:val="00A5674C"/>
    <w:rsid w:val="00A60AE8"/>
    <w:rsid w:val="00A612F8"/>
    <w:rsid w:val="00A619F7"/>
    <w:rsid w:val="00A62EC7"/>
    <w:rsid w:val="00A62FD7"/>
    <w:rsid w:val="00A6311D"/>
    <w:rsid w:val="00A64742"/>
    <w:rsid w:val="00A66C48"/>
    <w:rsid w:val="00A70F15"/>
    <w:rsid w:val="00A7628C"/>
    <w:rsid w:val="00A769A6"/>
    <w:rsid w:val="00A76E15"/>
    <w:rsid w:val="00A82589"/>
    <w:rsid w:val="00A8490F"/>
    <w:rsid w:val="00A92B42"/>
    <w:rsid w:val="00A9566A"/>
    <w:rsid w:val="00AA195F"/>
    <w:rsid w:val="00AA2855"/>
    <w:rsid w:val="00AA352A"/>
    <w:rsid w:val="00AA3596"/>
    <w:rsid w:val="00AA7289"/>
    <w:rsid w:val="00AB0941"/>
    <w:rsid w:val="00AB1730"/>
    <w:rsid w:val="00AB37BE"/>
    <w:rsid w:val="00AB693B"/>
    <w:rsid w:val="00AB78C2"/>
    <w:rsid w:val="00AC0CB3"/>
    <w:rsid w:val="00AC58B7"/>
    <w:rsid w:val="00AC66A8"/>
    <w:rsid w:val="00AC745D"/>
    <w:rsid w:val="00AD0B4E"/>
    <w:rsid w:val="00AD5B0E"/>
    <w:rsid w:val="00AD7C62"/>
    <w:rsid w:val="00AE08F7"/>
    <w:rsid w:val="00AE190C"/>
    <w:rsid w:val="00AE235D"/>
    <w:rsid w:val="00AE242F"/>
    <w:rsid w:val="00AF375D"/>
    <w:rsid w:val="00AF5E5E"/>
    <w:rsid w:val="00AF64DB"/>
    <w:rsid w:val="00B00D01"/>
    <w:rsid w:val="00B019BE"/>
    <w:rsid w:val="00B041D7"/>
    <w:rsid w:val="00B0478A"/>
    <w:rsid w:val="00B1192A"/>
    <w:rsid w:val="00B12535"/>
    <w:rsid w:val="00B127F4"/>
    <w:rsid w:val="00B12D4F"/>
    <w:rsid w:val="00B140C0"/>
    <w:rsid w:val="00B14266"/>
    <w:rsid w:val="00B15AC1"/>
    <w:rsid w:val="00B15FB8"/>
    <w:rsid w:val="00B161CB"/>
    <w:rsid w:val="00B17BAF"/>
    <w:rsid w:val="00B2006B"/>
    <w:rsid w:val="00B20B05"/>
    <w:rsid w:val="00B23C0C"/>
    <w:rsid w:val="00B26BFF"/>
    <w:rsid w:val="00B27C44"/>
    <w:rsid w:val="00B30C2F"/>
    <w:rsid w:val="00B4004C"/>
    <w:rsid w:val="00B4092C"/>
    <w:rsid w:val="00B414B4"/>
    <w:rsid w:val="00B418D9"/>
    <w:rsid w:val="00B41C8B"/>
    <w:rsid w:val="00B43999"/>
    <w:rsid w:val="00B4459A"/>
    <w:rsid w:val="00B44B42"/>
    <w:rsid w:val="00B450C2"/>
    <w:rsid w:val="00B45758"/>
    <w:rsid w:val="00B50E21"/>
    <w:rsid w:val="00B57B20"/>
    <w:rsid w:val="00B60534"/>
    <w:rsid w:val="00B61103"/>
    <w:rsid w:val="00B6298E"/>
    <w:rsid w:val="00B62A61"/>
    <w:rsid w:val="00B63135"/>
    <w:rsid w:val="00B70BD8"/>
    <w:rsid w:val="00B726ED"/>
    <w:rsid w:val="00B76547"/>
    <w:rsid w:val="00B77DE9"/>
    <w:rsid w:val="00B82B2C"/>
    <w:rsid w:val="00B83C92"/>
    <w:rsid w:val="00B911E2"/>
    <w:rsid w:val="00B95888"/>
    <w:rsid w:val="00BA17D2"/>
    <w:rsid w:val="00BA196B"/>
    <w:rsid w:val="00BA749A"/>
    <w:rsid w:val="00BA76CC"/>
    <w:rsid w:val="00BB041A"/>
    <w:rsid w:val="00BB2EE4"/>
    <w:rsid w:val="00BB3632"/>
    <w:rsid w:val="00BB5B07"/>
    <w:rsid w:val="00BB72D3"/>
    <w:rsid w:val="00BD1D22"/>
    <w:rsid w:val="00BD23FC"/>
    <w:rsid w:val="00BD587C"/>
    <w:rsid w:val="00BD6F9F"/>
    <w:rsid w:val="00BE024C"/>
    <w:rsid w:val="00BE0A98"/>
    <w:rsid w:val="00BE123D"/>
    <w:rsid w:val="00BE2337"/>
    <w:rsid w:val="00BF1743"/>
    <w:rsid w:val="00BF4629"/>
    <w:rsid w:val="00BF47AC"/>
    <w:rsid w:val="00BF4BD0"/>
    <w:rsid w:val="00BF6BA4"/>
    <w:rsid w:val="00BF784A"/>
    <w:rsid w:val="00C01373"/>
    <w:rsid w:val="00C06E77"/>
    <w:rsid w:val="00C07429"/>
    <w:rsid w:val="00C109E1"/>
    <w:rsid w:val="00C10D4D"/>
    <w:rsid w:val="00C117D5"/>
    <w:rsid w:val="00C23F0D"/>
    <w:rsid w:val="00C27584"/>
    <w:rsid w:val="00C27623"/>
    <w:rsid w:val="00C34302"/>
    <w:rsid w:val="00C3515F"/>
    <w:rsid w:val="00C352BD"/>
    <w:rsid w:val="00C3766D"/>
    <w:rsid w:val="00C4061C"/>
    <w:rsid w:val="00C40D47"/>
    <w:rsid w:val="00C41848"/>
    <w:rsid w:val="00C431B0"/>
    <w:rsid w:val="00C445E7"/>
    <w:rsid w:val="00C55CBA"/>
    <w:rsid w:val="00C5653C"/>
    <w:rsid w:val="00C5732C"/>
    <w:rsid w:val="00C60417"/>
    <w:rsid w:val="00C62F17"/>
    <w:rsid w:val="00C644CE"/>
    <w:rsid w:val="00C64EEC"/>
    <w:rsid w:val="00C65F3A"/>
    <w:rsid w:val="00C72A05"/>
    <w:rsid w:val="00C74D4F"/>
    <w:rsid w:val="00C7559C"/>
    <w:rsid w:val="00C755F5"/>
    <w:rsid w:val="00C763B0"/>
    <w:rsid w:val="00C77754"/>
    <w:rsid w:val="00C80B7E"/>
    <w:rsid w:val="00C8202D"/>
    <w:rsid w:val="00C83743"/>
    <w:rsid w:val="00C86570"/>
    <w:rsid w:val="00C90389"/>
    <w:rsid w:val="00C91461"/>
    <w:rsid w:val="00C93446"/>
    <w:rsid w:val="00C96866"/>
    <w:rsid w:val="00CA3BDF"/>
    <w:rsid w:val="00CA5514"/>
    <w:rsid w:val="00CA599D"/>
    <w:rsid w:val="00CA6B94"/>
    <w:rsid w:val="00CA7450"/>
    <w:rsid w:val="00CC0636"/>
    <w:rsid w:val="00CC1C3D"/>
    <w:rsid w:val="00CC340D"/>
    <w:rsid w:val="00CC708E"/>
    <w:rsid w:val="00CD0E53"/>
    <w:rsid w:val="00CD2D44"/>
    <w:rsid w:val="00CD4FA7"/>
    <w:rsid w:val="00CD6A1A"/>
    <w:rsid w:val="00CE13B5"/>
    <w:rsid w:val="00CE5857"/>
    <w:rsid w:val="00CE66E4"/>
    <w:rsid w:val="00CF09F5"/>
    <w:rsid w:val="00CF1367"/>
    <w:rsid w:val="00CF4A40"/>
    <w:rsid w:val="00CF551E"/>
    <w:rsid w:val="00CF77ED"/>
    <w:rsid w:val="00D01265"/>
    <w:rsid w:val="00D177C4"/>
    <w:rsid w:val="00D208F6"/>
    <w:rsid w:val="00D23730"/>
    <w:rsid w:val="00D26205"/>
    <w:rsid w:val="00D3061F"/>
    <w:rsid w:val="00D30FB3"/>
    <w:rsid w:val="00D33299"/>
    <w:rsid w:val="00D41ABA"/>
    <w:rsid w:val="00D423E6"/>
    <w:rsid w:val="00D445F9"/>
    <w:rsid w:val="00D45429"/>
    <w:rsid w:val="00D4587E"/>
    <w:rsid w:val="00D47859"/>
    <w:rsid w:val="00D5124B"/>
    <w:rsid w:val="00D5258A"/>
    <w:rsid w:val="00D54614"/>
    <w:rsid w:val="00D5519B"/>
    <w:rsid w:val="00D57B59"/>
    <w:rsid w:val="00D621B1"/>
    <w:rsid w:val="00D64AEF"/>
    <w:rsid w:val="00D72D05"/>
    <w:rsid w:val="00D7533A"/>
    <w:rsid w:val="00D75E27"/>
    <w:rsid w:val="00D75E52"/>
    <w:rsid w:val="00D77765"/>
    <w:rsid w:val="00D84490"/>
    <w:rsid w:val="00D85032"/>
    <w:rsid w:val="00D86297"/>
    <w:rsid w:val="00D876EC"/>
    <w:rsid w:val="00D8780B"/>
    <w:rsid w:val="00D9297D"/>
    <w:rsid w:val="00D92BF9"/>
    <w:rsid w:val="00D92C62"/>
    <w:rsid w:val="00D947F0"/>
    <w:rsid w:val="00D949C6"/>
    <w:rsid w:val="00D94B69"/>
    <w:rsid w:val="00D95613"/>
    <w:rsid w:val="00D95ED6"/>
    <w:rsid w:val="00D961A7"/>
    <w:rsid w:val="00D969DF"/>
    <w:rsid w:val="00D971FC"/>
    <w:rsid w:val="00D9741D"/>
    <w:rsid w:val="00DA076D"/>
    <w:rsid w:val="00DA1771"/>
    <w:rsid w:val="00DA270C"/>
    <w:rsid w:val="00DA65EB"/>
    <w:rsid w:val="00DB0CCD"/>
    <w:rsid w:val="00DB1933"/>
    <w:rsid w:val="00DB452A"/>
    <w:rsid w:val="00DB6C2A"/>
    <w:rsid w:val="00DC1A4C"/>
    <w:rsid w:val="00DD3D1C"/>
    <w:rsid w:val="00DE1A4B"/>
    <w:rsid w:val="00DE2414"/>
    <w:rsid w:val="00DE37DC"/>
    <w:rsid w:val="00DF07DC"/>
    <w:rsid w:val="00DF7430"/>
    <w:rsid w:val="00E00514"/>
    <w:rsid w:val="00E006E9"/>
    <w:rsid w:val="00E00BF2"/>
    <w:rsid w:val="00E01C0B"/>
    <w:rsid w:val="00E1191C"/>
    <w:rsid w:val="00E12142"/>
    <w:rsid w:val="00E12DE3"/>
    <w:rsid w:val="00E13D3D"/>
    <w:rsid w:val="00E155D1"/>
    <w:rsid w:val="00E204EB"/>
    <w:rsid w:val="00E20B21"/>
    <w:rsid w:val="00E20C53"/>
    <w:rsid w:val="00E23DB9"/>
    <w:rsid w:val="00E240E5"/>
    <w:rsid w:val="00E25BE1"/>
    <w:rsid w:val="00E26EF1"/>
    <w:rsid w:val="00E26FB1"/>
    <w:rsid w:val="00E27254"/>
    <w:rsid w:val="00E30D81"/>
    <w:rsid w:val="00E30D8F"/>
    <w:rsid w:val="00E33939"/>
    <w:rsid w:val="00E33CED"/>
    <w:rsid w:val="00E35A1D"/>
    <w:rsid w:val="00E36EB7"/>
    <w:rsid w:val="00E36EE1"/>
    <w:rsid w:val="00E37C29"/>
    <w:rsid w:val="00E43FA9"/>
    <w:rsid w:val="00E452F7"/>
    <w:rsid w:val="00E46ADD"/>
    <w:rsid w:val="00E47747"/>
    <w:rsid w:val="00E52E11"/>
    <w:rsid w:val="00E540B6"/>
    <w:rsid w:val="00E547B4"/>
    <w:rsid w:val="00E56F38"/>
    <w:rsid w:val="00E57620"/>
    <w:rsid w:val="00E60590"/>
    <w:rsid w:val="00E610E6"/>
    <w:rsid w:val="00E654F8"/>
    <w:rsid w:val="00E6692F"/>
    <w:rsid w:val="00E66A3B"/>
    <w:rsid w:val="00E70031"/>
    <w:rsid w:val="00E70CA9"/>
    <w:rsid w:val="00E73A10"/>
    <w:rsid w:val="00E752A9"/>
    <w:rsid w:val="00E76FAF"/>
    <w:rsid w:val="00E83CC9"/>
    <w:rsid w:val="00E87FFA"/>
    <w:rsid w:val="00E9361B"/>
    <w:rsid w:val="00E94791"/>
    <w:rsid w:val="00E95EE3"/>
    <w:rsid w:val="00EA0CB1"/>
    <w:rsid w:val="00EA1D88"/>
    <w:rsid w:val="00EA42E9"/>
    <w:rsid w:val="00EA60C2"/>
    <w:rsid w:val="00EA6B36"/>
    <w:rsid w:val="00EB184C"/>
    <w:rsid w:val="00EB20D0"/>
    <w:rsid w:val="00EB2D90"/>
    <w:rsid w:val="00EB59A4"/>
    <w:rsid w:val="00EB5B1E"/>
    <w:rsid w:val="00EB6324"/>
    <w:rsid w:val="00EB63DD"/>
    <w:rsid w:val="00EB6680"/>
    <w:rsid w:val="00EC0716"/>
    <w:rsid w:val="00EC08C2"/>
    <w:rsid w:val="00EC0C62"/>
    <w:rsid w:val="00EC51C5"/>
    <w:rsid w:val="00EC689A"/>
    <w:rsid w:val="00EC7260"/>
    <w:rsid w:val="00ED3870"/>
    <w:rsid w:val="00ED6E2A"/>
    <w:rsid w:val="00ED70E6"/>
    <w:rsid w:val="00ED7347"/>
    <w:rsid w:val="00EE33F1"/>
    <w:rsid w:val="00EF1106"/>
    <w:rsid w:val="00EF14D8"/>
    <w:rsid w:val="00EF1603"/>
    <w:rsid w:val="00EF1A30"/>
    <w:rsid w:val="00EF3DEE"/>
    <w:rsid w:val="00EF6914"/>
    <w:rsid w:val="00EF7CB8"/>
    <w:rsid w:val="00F05F84"/>
    <w:rsid w:val="00F11BA3"/>
    <w:rsid w:val="00F17C00"/>
    <w:rsid w:val="00F212C0"/>
    <w:rsid w:val="00F25D29"/>
    <w:rsid w:val="00F33136"/>
    <w:rsid w:val="00F35FAA"/>
    <w:rsid w:val="00F4269F"/>
    <w:rsid w:val="00F439C8"/>
    <w:rsid w:val="00F45AA1"/>
    <w:rsid w:val="00F5221B"/>
    <w:rsid w:val="00F526EC"/>
    <w:rsid w:val="00F52C56"/>
    <w:rsid w:val="00F56D55"/>
    <w:rsid w:val="00F61F16"/>
    <w:rsid w:val="00F62B22"/>
    <w:rsid w:val="00F62D5E"/>
    <w:rsid w:val="00F64D82"/>
    <w:rsid w:val="00F67939"/>
    <w:rsid w:val="00F707D5"/>
    <w:rsid w:val="00F70D68"/>
    <w:rsid w:val="00F738A6"/>
    <w:rsid w:val="00F77661"/>
    <w:rsid w:val="00F80BA6"/>
    <w:rsid w:val="00F86BAE"/>
    <w:rsid w:val="00F87BF2"/>
    <w:rsid w:val="00F9111E"/>
    <w:rsid w:val="00F929EB"/>
    <w:rsid w:val="00F95364"/>
    <w:rsid w:val="00F95407"/>
    <w:rsid w:val="00F96C69"/>
    <w:rsid w:val="00FA0751"/>
    <w:rsid w:val="00FA45C3"/>
    <w:rsid w:val="00FA4F58"/>
    <w:rsid w:val="00FA73F0"/>
    <w:rsid w:val="00FB0500"/>
    <w:rsid w:val="00FB12F5"/>
    <w:rsid w:val="00FB1A1B"/>
    <w:rsid w:val="00FB2BF2"/>
    <w:rsid w:val="00FB64E4"/>
    <w:rsid w:val="00FB6EAE"/>
    <w:rsid w:val="00FC0113"/>
    <w:rsid w:val="00FC2F54"/>
    <w:rsid w:val="00FC330A"/>
    <w:rsid w:val="00FC5851"/>
    <w:rsid w:val="00FC69FB"/>
    <w:rsid w:val="00FC7648"/>
    <w:rsid w:val="00FD5428"/>
    <w:rsid w:val="00FD6192"/>
    <w:rsid w:val="00FD654D"/>
    <w:rsid w:val="00FD7AB0"/>
    <w:rsid w:val="00FE0215"/>
    <w:rsid w:val="00FE25AE"/>
    <w:rsid w:val="00FF024C"/>
    <w:rsid w:val="00FF75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en-AU" w:eastAsia="en-AU" w:bidi="ar-SA"/>
      </w:rPr>
    </w:rPrDefault>
    <w:pPrDefault>
      <w:pPr>
        <w:ind w:left="-567"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oa heading" w:uiPriority="0"/>
    <w:lsdException w:name="List" w:uiPriority="0"/>
    <w:lsdException w:name="List 2" w:uiPriority="0"/>
    <w:lsdException w:name="List 3" w:uiPriority="0"/>
    <w:lsdException w:name="List 4" w:uiPriority="0"/>
    <w:lsdException w:name="List 5"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E3"/>
    <w:pPr>
      <w:overflowPunct w:val="0"/>
      <w:autoSpaceDE w:val="0"/>
      <w:autoSpaceDN w:val="0"/>
      <w:adjustRightInd w:val="0"/>
      <w:ind w:left="0" w:right="0"/>
      <w:jc w:val="left"/>
    </w:pPr>
  </w:style>
  <w:style w:type="paragraph" w:styleId="Heading1">
    <w:name w:val="heading 1"/>
    <w:basedOn w:val="Normal"/>
    <w:next w:val="Normal"/>
    <w:link w:val="Heading1Char"/>
    <w:autoRedefine/>
    <w:qFormat/>
    <w:rsid w:val="00ED6E2A"/>
    <w:pPr>
      <w:keepNext/>
      <w:tabs>
        <w:tab w:val="left" w:pos="567"/>
        <w:tab w:val="left" w:pos="1134"/>
        <w:tab w:val="left" w:pos="1701"/>
      </w:tabs>
      <w:spacing w:before="240" w:after="240"/>
      <w:jc w:val="center"/>
      <w:outlineLvl w:val="0"/>
    </w:pPr>
    <w:rPr>
      <w:b/>
      <w:kern w:val="28"/>
      <w:sz w:val="36"/>
    </w:rPr>
  </w:style>
  <w:style w:type="paragraph" w:styleId="Heading2">
    <w:name w:val="heading 2"/>
    <w:basedOn w:val="Normal"/>
    <w:next w:val="Normal"/>
    <w:link w:val="Heading2Char"/>
    <w:semiHidden/>
    <w:unhideWhenUsed/>
    <w:qFormat/>
    <w:rsid w:val="009272E3"/>
    <w:pPr>
      <w:keepNext/>
      <w:spacing w:before="240" w:after="60"/>
      <w:outlineLvl w:val="1"/>
    </w:pPr>
    <w:rPr>
      <w:b/>
      <w:sz w:val="32"/>
    </w:rPr>
  </w:style>
  <w:style w:type="paragraph" w:styleId="Heading3">
    <w:name w:val="heading 3"/>
    <w:basedOn w:val="Normal"/>
    <w:next w:val="Normal"/>
    <w:link w:val="Heading3Char"/>
    <w:unhideWhenUsed/>
    <w:qFormat/>
    <w:rsid w:val="009272E3"/>
    <w:pPr>
      <w:keepNext/>
      <w:spacing w:before="240" w:after="60"/>
      <w:outlineLvl w:val="2"/>
    </w:pPr>
    <w:rPr>
      <w:b/>
    </w:rPr>
  </w:style>
  <w:style w:type="paragraph" w:styleId="Heading4">
    <w:name w:val="heading 4"/>
    <w:basedOn w:val="Normal"/>
    <w:next w:val="Normal"/>
    <w:link w:val="Heading4Char"/>
    <w:unhideWhenUsed/>
    <w:qFormat/>
    <w:rsid w:val="009272E3"/>
    <w:pPr>
      <w:keepNext/>
      <w:spacing w:before="240" w:after="60"/>
      <w:outlineLvl w:val="3"/>
    </w:pPr>
    <w:rPr>
      <w:b/>
    </w:rPr>
  </w:style>
  <w:style w:type="paragraph" w:styleId="Heading5">
    <w:name w:val="heading 5"/>
    <w:basedOn w:val="Normal"/>
    <w:next w:val="Normal"/>
    <w:link w:val="Heading5Char"/>
    <w:semiHidden/>
    <w:unhideWhenUsed/>
    <w:qFormat/>
    <w:rsid w:val="009272E3"/>
    <w:pPr>
      <w:spacing w:before="240" w:after="60"/>
      <w:outlineLvl w:val="4"/>
    </w:pPr>
  </w:style>
  <w:style w:type="paragraph" w:styleId="Heading6">
    <w:name w:val="heading 6"/>
    <w:basedOn w:val="Normal"/>
    <w:next w:val="Normal"/>
    <w:link w:val="Heading6Char"/>
    <w:unhideWhenUsed/>
    <w:qFormat/>
    <w:rsid w:val="009272E3"/>
    <w:pPr>
      <w:spacing w:before="240" w:after="60"/>
      <w:outlineLvl w:val="5"/>
    </w:pPr>
    <w:rPr>
      <w:i/>
    </w:rPr>
  </w:style>
  <w:style w:type="paragraph" w:styleId="Heading7">
    <w:name w:val="heading 7"/>
    <w:basedOn w:val="Normal"/>
    <w:next w:val="Normal"/>
    <w:link w:val="Heading7Char"/>
    <w:semiHidden/>
    <w:unhideWhenUsed/>
    <w:qFormat/>
    <w:rsid w:val="009272E3"/>
    <w:pPr>
      <w:spacing w:before="240" w:after="60"/>
      <w:outlineLvl w:val="6"/>
    </w:pPr>
    <w:rPr>
      <w:sz w:val="20"/>
    </w:rPr>
  </w:style>
  <w:style w:type="paragraph" w:styleId="Heading8">
    <w:name w:val="heading 8"/>
    <w:basedOn w:val="Normal"/>
    <w:next w:val="Normal"/>
    <w:link w:val="Heading8Char"/>
    <w:semiHidden/>
    <w:unhideWhenUsed/>
    <w:qFormat/>
    <w:rsid w:val="009272E3"/>
    <w:pPr>
      <w:spacing w:before="240" w:after="60"/>
      <w:outlineLvl w:val="7"/>
    </w:pPr>
    <w:rPr>
      <w:i/>
      <w:sz w:val="20"/>
    </w:rPr>
  </w:style>
  <w:style w:type="paragraph" w:styleId="Heading9">
    <w:name w:val="heading 9"/>
    <w:basedOn w:val="Normal"/>
    <w:next w:val="Normal"/>
    <w:link w:val="Heading9Char"/>
    <w:semiHidden/>
    <w:unhideWhenUsed/>
    <w:qFormat/>
    <w:rsid w:val="009272E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2A"/>
    <w:rPr>
      <w:b/>
      <w:kern w:val="28"/>
      <w:sz w:val="36"/>
    </w:rPr>
  </w:style>
  <w:style w:type="character" w:customStyle="1" w:styleId="Heading2Char">
    <w:name w:val="Heading 2 Char"/>
    <w:basedOn w:val="DefaultParagraphFont"/>
    <w:link w:val="Heading2"/>
    <w:semiHidden/>
    <w:rsid w:val="009272E3"/>
    <w:rPr>
      <w:b/>
      <w:sz w:val="32"/>
      <w:lang w:val="en-US" w:eastAsia="en-US"/>
    </w:rPr>
  </w:style>
  <w:style w:type="character" w:customStyle="1" w:styleId="Heading3Char">
    <w:name w:val="Heading 3 Char"/>
    <w:basedOn w:val="DefaultParagraphFont"/>
    <w:link w:val="Heading3"/>
    <w:rsid w:val="009272E3"/>
    <w:rPr>
      <w:b/>
      <w:sz w:val="24"/>
      <w:lang w:val="en-US" w:eastAsia="en-US"/>
    </w:rPr>
  </w:style>
  <w:style w:type="character" w:customStyle="1" w:styleId="Heading4Char">
    <w:name w:val="Heading 4 Char"/>
    <w:basedOn w:val="DefaultParagraphFont"/>
    <w:link w:val="Heading4"/>
    <w:rsid w:val="009272E3"/>
    <w:rPr>
      <w:b/>
      <w:lang w:val="en-US" w:eastAsia="en-US"/>
    </w:rPr>
  </w:style>
  <w:style w:type="character" w:customStyle="1" w:styleId="Heading5Char">
    <w:name w:val="Heading 5 Char"/>
    <w:basedOn w:val="DefaultParagraphFont"/>
    <w:link w:val="Heading5"/>
    <w:semiHidden/>
    <w:rsid w:val="009272E3"/>
    <w:rPr>
      <w:lang w:val="en-US" w:eastAsia="en-US"/>
    </w:rPr>
  </w:style>
  <w:style w:type="character" w:customStyle="1" w:styleId="Heading6Char">
    <w:name w:val="Heading 6 Char"/>
    <w:basedOn w:val="DefaultParagraphFont"/>
    <w:link w:val="Heading6"/>
    <w:rsid w:val="009272E3"/>
    <w:rPr>
      <w:i/>
      <w:lang w:val="en-US" w:eastAsia="en-US"/>
    </w:rPr>
  </w:style>
  <w:style w:type="character" w:customStyle="1" w:styleId="Heading7Char">
    <w:name w:val="Heading 7 Char"/>
    <w:basedOn w:val="DefaultParagraphFont"/>
    <w:link w:val="Heading7"/>
    <w:semiHidden/>
    <w:rsid w:val="009272E3"/>
    <w:rPr>
      <w:sz w:val="20"/>
      <w:lang w:val="en-US" w:eastAsia="en-US"/>
    </w:rPr>
  </w:style>
  <w:style w:type="character" w:customStyle="1" w:styleId="Heading8Char">
    <w:name w:val="Heading 8 Char"/>
    <w:basedOn w:val="DefaultParagraphFont"/>
    <w:link w:val="Heading8"/>
    <w:semiHidden/>
    <w:rsid w:val="009272E3"/>
    <w:rPr>
      <w:i/>
      <w:sz w:val="20"/>
      <w:lang w:val="en-US" w:eastAsia="en-US"/>
    </w:rPr>
  </w:style>
  <w:style w:type="character" w:customStyle="1" w:styleId="Heading9Char">
    <w:name w:val="Heading 9 Char"/>
    <w:basedOn w:val="DefaultParagraphFont"/>
    <w:link w:val="Heading9"/>
    <w:semiHidden/>
    <w:rsid w:val="009272E3"/>
    <w:rPr>
      <w:i/>
      <w:sz w:val="18"/>
      <w:lang w:val="en-US" w:eastAsia="en-US"/>
    </w:rPr>
  </w:style>
  <w:style w:type="paragraph" w:styleId="Header">
    <w:name w:val="header"/>
    <w:basedOn w:val="Normal"/>
    <w:link w:val="HeaderChar"/>
    <w:unhideWhenUsed/>
    <w:rsid w:val="009272E3"/>
    <w:pPr>
      <w:tabs>
        <w:tab w:val="center" w:pos="4153"/>
        <w:tab w:val="right" w:pos="8306"/>
      </w:tabs>
    </w:pPr>
  </w:style>
  <w:style w:type="character" w:customStyle="1" w:styleId="HeaderChar">
    <w:name w:val="Header Char"/>
    <w:basedOn w:val="DefaultParagraphFont"/>
    <w:link w:val="Header"/>
    <w:rsid w:val="009272E3"/>
    <w:rPr>
      <w:sz w:val="24"/>
      <w:lang w:val="en-US" w:eastAsia="en-US"/>
    </w:rPr>
  </w:style>
  <w:style w:type="character" w:customStyle="1" w:styleId="FooterChar">
    <w:name w:val="Footer Char"/>
    <w:basedOn w:val="DefaultParagraphFont"/>
    <w:link w:val="Footer"/>
    <w:uiPriority w:val="99"/>
    <w:rsid w:val="009272E3"/>
    <w:rPr>
      <w:sz w:val="24"/>
      <w:lang w:val="en-US" w:eastAsia="en-US"/>
    </w:rPr>
  </w:style>
  <w:style w:type="paragraph" w:styleId="Footer">
    <w:name w:val="footer"/>
    <w:basedOn w:val="Normal"/>
    <w:link w:val="FooterChar"/>
    <w:uiPriority w:val="99"/>
    <w:unhideWhenUsed/>
    <w:rsid w:val="009272E3"/>
    <w:pPr>
      <w:tabs>
        <w:tab w:val="center" w:pos="4153"/>
        <w:tab w:val="right" w:pos="8306"/>
      </w:tabs>
    </w:pPr>
  </w:style>
  <w:style w:type="paragraph" w:styleId="List">
    <w:name w:val="List"/>
    <w:basedOn w:val="Normal"/>
    <w:unhideWhenUsed/>
    <w:rsid w:val="009272E3"/>
    <w:pPr>
      <w:ind w:left="283" w:hanging="283"/>
    </w:pPr>
  </w:style>
  <w:style w:type="paragraph" w:styleId="List2">
    <w:name w:val="List 2"/>
    <w:basedOn w:val="Normal"/>
    <w:unhideWhenUsed/>
    <w:rsid w:val="009272E3"/>
    <w:pPr>
      <w:ind w:left="566" w:hanging="283"/>
    </w:pPr>
  </w:style>
  <w:style w:type="paragraph" w:styleId="List3">
    <w:name w:val="List 3"/>
    <w:basedOn w:val="Normal"/>
    <w:unhideWhenUsed/>
    <w:rsid w:val="009272E3"/>
    <w:pPr>
      <w:ind w:left="849" w:hanging="283"/>
    </w:pPr>
  </w:style>
  <w:style w:type="paragraph" w:styleId="List4">
    <w:name w:val="List 4"/>
    <w:basedOn w:val="Normal"/>
    <w:semiHidden/>
    <w:unhideWhenUsed/>
    <w:rsid w:val="009272E3"/>
    <w:pPr>
      <w:ind w:left="1132" w:hanging="283"/>
    </w:pPr>
  </w:style>
  <w:style w:type="paragraph" w:styleId="List5">
    <w:name w:val="List 5"/>
    <w:basedOn w:val="Normal"/>
    <w:semiHidden/>
    <w:unhideWhenUsed/>
    <w:rsid w:val="009272E3"/>
    <w:pPr>
      <w:ind w:left="1415" w:hanging="283"/>
    </w:pPr>
  </w:style>
  <w:style w:type="paragraph" w:styleId="Title">
    <w:name w:val="Title"/>
    <w:basedOn w:val="Normal"/>
    <w:link w:val="TitleChar"/>
    <w:uiPriority w:val="10"/>
    <w:qFormat/>
    <w:rsid w:val="009272E3"/>
    <w:pPr>
      <w:spacing w:before="240" w:after="60"/>
      <w:jc w:val="center"/>
    </w:pPr>
    <w:rPr>
      <w:b/>
      <w:kern w:val="28"/>
      <w:sz w:val="32"/>
    </w:rPr>
  </w:style>
  <w:style w:type="character" w:customStyle="1" w:styleId="TitleChar">
    <w:name w:val="Title Char"/>
    <w:basedOn w:val="DefaultParagraphFont"/>
    <w:link w:val="Title"/>
    <w:uiPriority w:val="10"/>
    <w:rsid w:val="009272E3"/>
    <w:rPr>
      <w:b/>
      <w:kern w:val="28"/>
      <w:sz w:val="32"/>
      <w:lang w:val="en-US" w:eastAsia="en-US"/>
    </w:rPr>
  </w:style>
  <w:style w:type="paragraph" w:styleId="BodyText">
    <w:name w:val="Body Text"/>
    <w:basedOn w:val="Normal"/>
    <w:link w:val="BodyTextChar"/>
    <w:unhideWhenUsed/>
    <w:rsid w:val="009272E3"/>
    <w:pPr>
      <w:spacing w:after="120"/>
    </w:pPr>
  </w:style>
  <w:style w:type="character" w:customStyle="1" w:styleId="BodyTextChar">
    <w:name w:val="Body Text Char"/>
    <w:basedOn w:val="DefaultParagraphFont"/>
    <w:link w:val="BodyText"/>
    <w:rsid w:val="009272E3"/>
    <w:rPr>
      <w:sz w:val="24"/>
      <w:lang w:val="en-US" w:eastAsia="en-US"/>
    </w:rPr>
  </w:style>
  <w:style w:type="paragraph" w:styleId="BodyTextIndent">
    <w:name w:val="Body Text Indent"/>
    <w:basedOn w:val="Normal"/>
    <w:link w:val="BodyTextIndentChar"/>
    <w:semiHidden/>
    <w:unhideWhenUsed/>
    <w:rsid w:val="009272E3"/>
    <w:pPr>
      <w:tabs>
        <w:tab w:val="left" w:pos="-1560"/>
        <w:tab w:val="left" w:pos="0"/>
        <w:tab w:val="left" w:pos="1440"/>
        <w:tab w:val="left" w:pos="2160"/>
      </w:tabs>
      <w:ind w:left="2160" w:hanging="2160"/>
    </w:pPr>
    <w:rPr>
      <w:sz w:val="32"/>
    </w:rPr>
  </w:style>
  <w:style w:type="character" w:customStyle="1" w:styleId="BodyTextIndentChar">
    <w:name w:val="Body Text Indent Char"/>
    <w:basedOn w:val="DefaultParagraphFont"/>
    <w:link w:val="BodyTextIndent"/>
    <w:semiHidden/>
    <w:rsid w:val="009272E3"/>
    <w:rPr>
      <w:sz w:val="32"/>
      <w:lang w:val="en-US" w:eastAsia="en-US"/>
    </w:rPr>
  </w:style>
  <w:style w:type="paragraph" w:styleId="ListContinue2">
    <w:name w:val="List Continue 2"/>
    <w:basedOn w:val="Normal"/>
    <w:semiHidden/>
    <w:unhideWhenUsed/>
    <w:rsid w:val="009272E3"/>
    <w:pPr>
      <w:spacing w:after="120"/>
      <w:ind w:left="566"/>
    </w:pPr>
  </w:style>
  <w:style w:type="paragraph" w:styleId="ListContinue3">
    <w:name w:val="List Continue 3"/>
    <w:basedOn w:val="Normal"/>
    <w:semiHidden/>
    <w:unhideWhenUsed/>
    <w:rsid w:val="009272E3"/>
    <w:pPr>
      <w:spacing w:after="120"/>
      <w:ind w:left="849"/>
    </w:pPr>
  </w:style>
  <w:style w:type="paragraph" w:styleId="ListContinue4">
    <w:name w:val="List Continue 4"/>
    <w:basedOn w:val="Normal"/>
    <w:semiHidden/>
    <w:unhideWhenUsed/>
    <w:rsid w:val="009272E3"/>
    <w:pPr>
      <w:spacing w:after="120"/>
      <w:ind w:left="1132"/>
    </w:pPr>
  </w:style>
  <w:style w:type="character" w:customStyle="1" w:styleId="MessageHeaderChar">
    <w:name w:val="Message Header Char"/>
    <w:basedOn w:val="DefaultParagraphFont"/>
    <w:link w:val="MessageHeader"/>
    <w:semiHidden/>
    <w:rsid w:val="009272E3"/>
    <w:rPr>
      <w:sz w:val="24"/>
      <w:shd w:val="pct20" w:color="auto" w:fill="auto"/>
      <w:lang w:val="en-US" w:eastAsia="en-US"/>
    </w:rPr>
  </w:style>
  <w:style w:type="paragraph" w:styleId="MessageHeader">
    <w:name w:val="Message Header"/>
    <w:basedOn w:val="Normal"/>
    <w:link w:val="MessageHeaderChar"/>
    <w:semiHidden/>
    <w:unhideWhenUsed/>
    <w:rsid w:val="009272E3"/>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odyText2">
    <w:name w:val="Body Text 2"/>
    <w:basedOn w:val="Normal"/>
    <w:link w:val="BodyText2Char"/>
    <w:unhideWhenUsed/>
    <w:rsid w:val="009272E3"/>
    <w:pPr>
      <w:spacing w:after="120"/>
      <w:ind w:left="283"/>
    </w:pPr>
  </w:style>
  <w:style w:type="character" w:customStyle="1" w:styleId="BodyText2Char">
    <w:name w:val="Body Text 2 Char"/>
    <w:basedOn w:val="DefaultParagraphFont"/>
    <w:link w:val="BodyText2"/>
    <w:rsid w:val="009272E3"/>
    <w:rPr>
      <w:sz w:val="24"/>
      <w:lang w:val="en-US" w:eastAsia="en-US"/>
    </w:rPr>
  </w:style>
  <w:style w:type="character" w:customStyle="1" w:styleId="BodyText3Char">
    <w:name w:val="Body Text 3 Char"/>
    <w:basedOn w:val="DefaultParagraphFont"/>
    <w:link w:val="BodyText3"/>
    <w:semiHidden/>
    <w:rsid w:val="009272E3"/>
    <w:rPr>
      <w:sz w:val="24"/>
      <w:lang w:val="en-US" w:eastAsia="en-US"/>
    </w:rPr>
  </w:style>
  <w:style w:type="paragraph" w:styleId="BodyText3">
    <w:name w:val="Body Text 3"/>
    <w:basedOn w:val="BodyText2"/>
    <w:link w:val="BodyText3Char"/>
    <w:semiHidden/>
    <w:unhideWhenUsed/>
    <w:rsid w:val="009272E3"/>
  </w:style>
  <w:style w:type="paragraph" w:styleId="BodyTextIndent2">
    <w:name w:val="Body Text Indent 2"/>
    <w:basedOn w:val="Normal"/>
    <w:link w:val="BodyTextIndent2Char"/>
    <w:semiHidden/>
    <w:unhideWhenUsed/>
    <w:rsid w:val="009272E3"/>
    <w:pPr>
      <w:tabs>
        <w:tab w:val="left" w:pos="0"/>
      </w:tabs>
      <w:spacing w:before="240" w:after="240"/>
      <w:ind w:left="720"/>
    </w:pPr>
    <w:rPr>
      <w:sz w:val="32"/>
    </w:rPr>
  </w:style>
  <w:style w:type="character" w:customStyle="1" w:styleId="BodyTextIndent2Char">
    <w:name w:val="Body Text Indent 2 Char"/>
    <w:basedOn w:val="DefaultParagraphFont"/>
    <w:link w:val="BodyTextIndent2"/>
    <w:semiHidden/>
    <w:rsid w:val="009272E3"/>
    <w:rPr>
      <w:sz w:val="32"/>
      <w:lang w:val="en-US" w:eastAsia="en-US"/>
    </w:rPr>
  </w:style>
  <w:style w:type="paragraph" w:styleId="BodyTextIndent3">
    <w:name w:val="Body Text Indent 3"/>
    <w:basedOn w:val="Normal"/>
    <w:link w:val="BodyTextIndent3Char"/>
    <w:unhideWhenUsed/>
    <w:rsid w:val="009272E3"/>
    <w:pPr>
      <w:tabs>
        <w:tab w:val="left" w:pos="0"/>
        <w:tab w:val="left" w:pos="1440"/>
        <w:tab w:val="left" w:pos="2160"/>
      </w:tabs>
      <w:ind w:left="2160" w:hanging="2160"/>
    </w:pPr>
  </w:style>
  <w:style w:type="character" w:customStyle="1" w:styleId="BodyTextIndent3Char">
    <w:name w:val="Body Text Indent 3 Char"/>
    <w:basedOn w:val="DefaultParagraphFont"/>
    <w:link w:val="BodyTextIndent3"/>
    <w:rsid w:val="009272E3"/>
    <w:rPr>
      <w:sz w:val="24"/>
      <w:lang w:val="en-US" w:eastAsia="en-US"/>
    </w:rPr>
  </w:style>
  <w:style w:type="paragraph" w:styleId="BalloonText">
    <w:name w:val="Balloon Text"/>
    <w:basedOn w:val="Normal"/>
    <w:link w:val="BalloonTextChar"/>
    <w:semiHidden/>
    <w:unhideWhenUsed/>
    <w:rsid w:val="009272E3"/>
    <w:rPr>
      <w:rFonts w:ascii="Tahoma" w:hAnsi="Tahoma" w:cs="Tahoma"/>
      <w:sz w:val="16"/>
      <w:szCs w:val="16"/>
    </w:rPr>
  </w:style>
  <w:style w:type="character" w:customStyle="1" w:styleId="BalloonTextChar">
    <w:name w:val="Balloon Text Char"/>
    <w:basedOn w:val="DefaultParagraphFont"/>
    <w:link w:val="BalloonText"/>
    <w:semiHidden/>
    <w:rsid w:val="009272E3"/>
    <w:rPr>
      <w:rFonts w:ascii="Tahoma" w:hAnsi="Tahoma" w:cs="Tahoma"/>
      <w:sz w:val="16"/>
      <w:szCs w:val="16"/>
      <w:lang w:val="en-US" w:eastAsia="en-US"/>
    </w:rPr>
  </w:style>
  <w:style w:type="paragraph" w:customStyle="1" w:styleId="Document1">
    <w:name w:val="Document 1"/>
    <w:rsid w:val="009272E3"/>
    <w:pPr>
      <w:keepNext/>
      <w:keepLines/>
      <w:tabs>
        <w:tab w:val="left" w:pos="-720"/>
      </w:tabs>
      <w:suppressAutoHyphens/>
      <w:overflowPunct w:val="0"/>
      <w:autoSpaceDE w:val="0"/>
      <w:autoSpaceDN w:val="0"/>
      <w:adjustRightInd w:val="0"/>
      <w:ind w:left="0" w:right="0"/>
      <w:jc w:val="left"/>
    </w:pPr>
    <w:rPr>
      <w:sz w:val="24"/>
      <w:lang w:val="en-US" w:eastAsia="en-US"/>
    </w:rPr>
  </w:style>
  <w:style w:type="paragraph" w:customStyle="1" w:styleId="Will-FP">
    <w:name w:val="Will - F/P"/>
    <w:rsid w:val="009272E3"/>
    <w:pPr>
      <w:tabs>
        <w:tab w:val="left" w:pos="-720"/>
      </w:tabs>
      <w:suppressAutoHyphens/>
      <w:overflowPunct w:val="0"/>
      <w:autoSpaceDE w:val="0"/>
      <w:autoSpaceDN w:val="0"/>
      <w:adjustRightInd w:val="0"/>
      <w:spacing w:line="480" w:lineRule="auto"/>
      <w:ind w:left="0" w:right="0"/>
      <w:jc w:val="left"/>
    </w:pPr>
    <w:rPr>
      <w:sz w:val="24"/>
      <w:lang w:val="en-US" w:eastAsia="en-US"/>
    </w:rPr>
  </w:style>
  <w:style w:type="paragraph" w:customStyle="1" w:styleId="Letterhead">
    <w:name w:val="Letterhead"/>
    <w:rsid w:val="009272E3"/>
    <w:pPr>
      <w:tabs>
        <w:tab w:val="left" w:pos="-1417"/>
        <w:tab w:val="left" w:pos="-6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ind w:left="0" w:right="0"/>
      <w:jc w:val="left"/>
    </w:pPr>
    <w:rPr>
      <w:sz w:val="24"/>
      <w:lang w:val="en-US" w:eastAsia="en-US"/>
    </w:rPr>
  </w:style>
  <w:style w:type="paragraph" w:customStyle="1" w:styleId="LH">
    <w:name w:val="L/H"/>
    <w:rsid w:val="009272E3"/>
    <w:pPr>
      <w:tabs>
        <w:tab w:val="left" w:pos="-1417"/>
        <w:tab w:val="left" w:pos="-6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ind w:left="0" w:right="0"/>
      <w:jc w:val="left"/>
    </w:pPr>
    <w:rPr>
      <w:sz w:val="24"/>
      <w:lang w:val="en-US" w:eastAsia="en-US"/>
    </w:rPr>
  </w:style>
  <w:style w:type="paragraph" w:customStyle="1" w:styleId="RightPar1">
    <w:name w:val="Right Par 1"/>
    <w:rsid w:val="009272E3"/>
    <w:pPr>
      <w:tabs>
        <w:tab w:val="left" w:pos="-720"/>
        <w:tab w:val="left" w:pos="0"/>
        <w:tab w:val="decimal" w:pos="720"/>
      </w:tabs>
      <w:suppressAutoHyphens/>
      <w:overflowPunct w:val="0"/>
      <w:autoSpaceDE w:val="0"/>
      <w:autoSpaceDN w:val="0"/>
      <w:adjustRightInd w:val="0"/>
      <w:ind w:left="720" w:right="0" w:hanging="432"/>
      <w:jc w:val="left"/>
    </w:pPr>
    <w:rPr>
      <w:sz w:val="24"/>
      <w:lang w:val="en-US" w:eastAsia="en-US"/>
    </w:rPr>
  </w:style>
  <w:style w:type="paragraph" w:customStyle="1" w:styleId="RightPar2">
    <w:name w:val="Right Par 2"/>
    <w:rsid w:val="009272E3"/>
    <w:pPr>
      <w:tabs>
        <w:tab w:val="left" w:pos="-720"/>
        <w:tab w:val="left" w:pos="0"/>
        <w:tab w:val="left" w:pos="720"/>
        <w:tab w:val="decimal" w:pos="1440"/>
      </w:tabs>
      <w:suppressAutoHyphens/>
      <w:overflowPunct w:val="0"/>
      <w:autoSpaceDE w:val="0"/>
      <w:autoSpaceDN w:val="0"/>
      <w:adjustRightInd w:val="0"/>
      <w:ind w:left="1440" w:right="0" w:hanging="432"/>
      <w:jc w:val="left"/>
    </w:pPr>
    <w:rPr>
      <w:sz w:val="24"/>
      <w:lang w:val="en-US" w:eastAsia="en-US"/>
    </w:rPr>
  </w:style>
  <w:style w:type="paragraph" w:customStyle="1" w:styleId="RightPar3">
    <w:name w:val="Right Par 3"/>
    <w:rsid w:val="009272E3"/>
    <w:pPr>
      <w:tabs>
        <w:tab w:val="left" w:pos="-720"/>
        <w:tab w:val="left" w:pos="0"/>
        <w:tab w:val="left" w:pos="720"/>
        <w:tab w:val="left" w:pos="1440"/>
        <w:tab w:val="decimal" w:pos="2160"/>
      </w:tabs>
      <w:suppressAutoHyphens/>
      <w:overflowPunct w:val="0"/>
      <w:autoSpaceDE w:val="0"/>
      <w:autoSpaceDN w:val="0"/>
      <w:adjustRightInd w:val="0"/>
      <w:ind w:left="2160" w:right="0" w:hanging="432"/>
      <w:jc w:val="left"/>
    </w:pPr>
    <w:rPr>
      <w:sz w:val="24"/>
      <w:lang w:val="en-US" w:eastAsia="en-US"/>
    </w:rPr>
  </w:style>
  <w:style w:type="paragraph" w:customStyle="1" w:styleId="RightPar4">
    <w:name w:val="Right Par 4"/>
    <w:rsid w:val="009272E3"/>
    <w:pPr>
      <w:tabs>
        <w:tab w:val="left" w:pos="-720"/>
        <w:tab w:val="left" w:pos="0"/>
        <w:tab w:val="left" w:pos="720"/>
        <w:tab w:val="left" w:pos="1440"/>
        <w:tab w:val="left" w:pos="2160"/>
        <w:tab w:val="decimal" w:pos="2880"/>
      </w:tabs>
      <w:suppressAutoHyphens/>
      <w:overflowPunct w:val="0"/>
      <w:autoSpaceDE w:val="0"/>
      <w:autoSpaceDN w:val="0"/>
      <w:adjustRightInd w:val="0"/>
      <w:ind w:left="2880" w:right="0" w:hanging="432"/>
      <w:jc w:val="left"/>
    </w:pPr>
    <w:rPr>
      <w:sz w:val="24"/>
      <w:lang w:val="en-US" w:eastAsia="en-US"/>
    </w:rPr>
  </w:style>
  <w:style w:type="paragraph" w:customStyle="1" w:styleId="RightPar5">
    <w:name w:val="Right Par 5"/>
    <w:rsid w:val="009272E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right="0" w:hanging="576"/>
      <w:jc w:val="left"/>
    </w:pPr>
    <w:rPr>
      <w:sz w:val="24"/>
      <w:lang w:val="en-US" w:eastAsia="en-US"/>
    </w:rPr>
  </w:style>
  <w:style w:type="paragraph" w:customStyle="1" w:styleId="RightPar6">
    <w:name w:val="Right Par 6"/>
    <w:rsid w:val="009272E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right="0" w:hanging="576"/>
      <w:jc w:val="left"/>
    </w:pPr>
    <w:rPr>
      <w:sz w:val="24"/>
      <w:lang w:val="en-US" w:eastAsia="en-US"/>
    </w:rPr>
  </w:style>
  <w:style w:type="paragraph" w:customStyle="1" w:styleId="RightPar7">
    <w:name w:val="Right Par 7"/>
    <w:rsid w:val="009272E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right="0" w:hanging="432"/>
      <w:jc w:val="left"/>
    </w:pPr>
    <w:rPr>
      <w:sz w:val="24"/>
      <w:lang w:val="en-US" w:eastAsia="en-US"/>
    </w:rPr>
  </w:style>
  <w:style w:type="paragraph" w:customStyle="1" w:styleId="RightPar8">
    <w:name w:val="Right Par 8"/>
    <w:rsid w:val="009272E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right="0" w:hanging="432"/>
      <w:jc w:val="left"/>
    </w:pPr>
    <w:rPr>
      <w:sz w:val="24"/>
      <w:lang w:val="en-US" w:eastAsia="en-US"/>
    </w:rPr>
  </w:style>
  <w:style w:type="paragraph" w:customStyle="1" w:styleId="Technical5">
    <w:name w:val="Technical 5"/>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Technical6">
    <w:name w:val="Technical 6"/>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Technical4">
    <w:name w:val="Technical 4"/>
    <w:rsid w:val="009272E3"/>
    <w:pPr>
      <w:tabs>
        <w:tab w:val="left" w:pos="-720"/>
      </w:tabs>
      <w:suppressAutoHyphens/>
      <w:overflowPunct w:val="0"/>
      <w:autoSpaceDE w:val="0"/>
      <w:autoSpaceDN w:val="0"/>
      <w:adjustRightInd w:val="0"/>
      <w:ind w:left="0" w:right="0"/>
      <w:jc w:val="left"/>
    </w:pPr>
    <w:rPr>
      <w:b/>
      <w:sz w:val="24"/>
      <w:lang w:val="en-US" w:eastAsia="en-US"/>
    </w:rPr>
  </w:style>
  <w:style w:type="paragraph" w:customStyle="1" w:styleId="Technical7">
    <w:name w:val="Technical 7"/>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Technical8">
    <w:name w:val="Technical 8"/>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Pleading">
    <w:name w:val="Pleading"/>
    <w:rsid w:val="009272E3"/>
    <w:pPr>
      <w:tabs>
        <w:tab w:val="left" w:pos="-720"/>
      </w:tabs>
      <w:suppressAutoHyphens/>
      <w:overflowPunct w:val="0"/>
      <w:autoSpaceDE w:val="0"/>
      <w:autoSpaceDN w:val="0"/>
      <w:adjustRightInd w:val="0"/>
      <w:spacing w:line="240" w:lineRule="exact"/>
      <w:ind w:left="0" w:right="0"/>
      <w:jc w:val="left"/>
    </w:pPr>
    <w:rPr>
      <w:sz w:val="24"/>
      <w:lang w:val="en-US" w:eastAsia="en-US"/>
    </w:rPr>
  </w:style>
  <w:style w:type="paragraph" w:customStyle="1" w:styleId="Byline">
    <w:name w:val="Byline"/>
    <w:basedOn w:val="BodyText"/>
    <w:rsid w:val="009272E3"/>
  </w:style>
  <w:style w:type="character" w:customStyle="1" w:styleId="Document8">
    <w:name w:val="Document 8"/>
    <w:basedOn w:val="DefaultParagraphFont"/>
    <w:rsid w:val="009272E3"/>
  </w:style>
  <w:style w:type="character" w:customStyle="1" w:styleId="Document4">
    <w:name w:val="Document 4"/>
    <w:basedOn w:val="DefaultParagraphFont"/>
    <w:rsid w:val="009272E3"/>
    <w:rPr>
      <w:b/>
      <w:bCs w:val="0"/>
      <w:i/>
      <w:iCs w:val="0"/>
      <w:sz w:val="24"/>
    </w:rPr>
  </w:style>
  <w:style w:type="character" w:customStyle="1" w:styleId="Document6">
    <w:name w:val="Document 6"/>
    <w:basedOn w:val="DefaultParagraphFont"/>
    <w:rsid w:val="009272E3"/>
  </w:style>
  <w:style w:type="character" w:customStyle="1" w:styleId="Document5">
    <w:name w:val="Document 5"/>
    <w:basedOn w:val="DefaultParagraphFont"/>
    <w:rsid w:val="009272E3"/>
  </w:style>
  <w:style w:type="character" w:customStyle="1" w:styleId="Document2">
    <w:name w:val="Document 2"/>
    <w:basedOn w:val="DefaultParagraphFont"/>
    <w:rsid w:val="009272E3"/>
    <w:rPr>
      <w:rFonts w:ascii="Arial" w:hAnsi="Arial" w:cs="Arial" w:hint="default"/>
      <w:noProof w:val="0"/>
      <w:sz w:val="24"/>
      <w:lang w:val="en-US"/>
    </w:rPr>
  </w:style>
  <w:style w:type="character" w:customStyle="1" w:styleId="Document7">
    <w:name w:val="Document 7"/>
    <w:basedOn w:val="DefaultParagraphFont"/>
    <w:rsid w:val="009272E3"/>
  </w:style>
  <w:style w:type="character" w:customStyle="1" w:styleId="Document3">
    <w:name w:val="Document 3"/>
    <w:basedOn w:val="DefaultParagraphFont"/>
    <w:rsid w:val="009272E3"/>
    <w:rPr>
      <w:rFonts w:ascii="Arial" w:hAnsi="Arial" w:cs="Arial" w:hint="default"/>
      <w:noProof w:val="0"/>
      <w:sz w:val="24"/>
      <w:lang w:val="en-US"/>
    </w:rPr>
  </w:style>
  <w:style w:type="character" w:customStyle="1" w:styleId="Will-BP">
    <w:name w:val="Will - B/P"/>
    <w:basedOn w:val="DefaultParagraphFont"/>
    <w:rsid w:val="009272E3"/>
  </w:style>
  <w:style w:type="character" w:customStyle="1" w:styleId="Will-Sign">
    <w:name w:val="Will - Sign"/>
    <w:basedOn w:val="DefaultParagraphFont"/>
    <w:rsid w:val="009272E3"/>
  </w:style>
  <w:style w:type="character" w:customStyle="1" w:styleId="LHEnd">
    <w:name w:val="L/H End"/>
    <w:basedOn w:val="DefaultParagraphFont"/>
    <w:rsid w:val="009272E3"/>
  </w:style>
  <w:style w:type="character" w:customStyle="1" w:styleId="YF">
    <w:name w:val="Y/F"/>
    <w:basedOn w:val="DefaultParagraphFont"/>
    <w:rsid w:val="009272E3"/>
  </w:style>
  <w:style w:type="character" w:customStyle="1" w:styleId="Bibliogrphy">
    <w:name w:val="Bibliogrphy"/>
    <w:basedOn w:val="DefaultParagraphFont"/>
    <w:rsid w:val="009272E3"/>
  </w:style>
  <w:style w:type="character" w:customStyle="1" w:styleId="TechInit">
    <w:name w:val="Tech Init"/>
    <w:basedOn w:val="DefaultParagraphFont"/>
    <w:rsid w:val="009272E3"/>
    <w:rPr>
      <w:rFonts w:ascii="Arial" w:hAnsi="Arial" w:cs="Arial" w:hint="default"/>
      <w:noProof w:val="0"/>
      <w:sz w:val="24"/>
      <w:lang w:val="en-US"/>
    </w:rPr>
  </w:style>
  <w:style w:type="character" w:customStyle="1" w:styleId="Technical2">
    <w:name w:val="Technical 2"/>
    <w:basedOn w:val="DefaultParagraphFont"/>
    <w:rsid w:val="009272E3"/>
    <w:rPr>
      <w:rFonts w:ascii="Arial" w:hAnsi="Arial" w:cs="Arial" w:hint="default"/>
      <w:noProof w:val="0"/>
      <w:sz w:val="24"/>
      <w:lang w:val="en-US"/>
    </w:rPr>
  </w:style>
  <w:style w:type="character" w:customStyle="1" w:styleId="Technical3">
    <w:name w:val="Technical 3"/>
    <w:basedOn w:val="DefaultParagraphFont"/>
    <w:rsid w:val="009272E3"/>
    <w:rPr>
      <w:rFonts w:ascii="Arial" w:hAnsi="Arial" w:cs="Arial" w:hint="default"/>
      <w:noProof w:val="0"/>
      <w:sz w:val="24"/>
      <w:lang w:val="en-US"/>
    </w:rPr>
  </w:style>
  <w:style w:type="character" w:customStyle="1" w:styleId="Technical1">
    <w:name w:val="Technical 1"/>
    <w:basedOn w:val="DefaultParagraphFont"/>
    <w:rsid w:val="009272E3"/>
    <w:rPr>
      <w:rFonts w:ascii="Arial" w:hAnsi="Arial" w:cs="Arial" w:hint="default"/>
      <w:noProof w:val="0"/>
      <w:sz w:val="24"/>
      <w:lang w:val="en-US"/>
    </w:rPr>
  </w:style>
  <w:style w:type="character" w:customStyle="1" w:styleId="DocInit">
    <w:name w:val="Doc Init"/>
    <w:basedOn w:val="DefaultParagraphFont"/>
    <w:rsid w:val="009272E3"/>
  </w:style>
  <w:style w:type="character" w:customStyle="1" w:styleId="EquationCaption">
    <w:name w:val="_Equation Caption"/>
    <w:rsid w:val="009272E3"/>
  </w:style>
  <w:style w:type="character" w:customStyle="1" w:styleId="CharChar">
    <w:name w:val="Char Char"/>
    <w:basedOn w:val="DefaultParagraphFont"/>
    <w:rsid w:val="009272E3"/>
    <w:rPr>
      <w:rFonts w:ascii="Arial" w:hAnsi="Arial" w:cs="Arial" w:hint="default"/>
      <w:sz w:val="32"/>
      <w:lang w:val="en-US" w:eastAsia="en-US" w:bidi="ar-SA"/>
    </w:rPr>
  </w:style>
  <w:style w:type="character" w:styleId="CommentReference">
    <w:name w:val="annotation reference"/>
    <w:basedOn w:val="DefaultParagraphFont"/>
    <w:uiPriority w:val="99"/>
    <w:semiHidden/>
    <w:unhideWhenUsed/>
    <w:rsid w:val="005C33DF"/>
    <w:rPr>
      <w:sz w:val="16"/>
      <w:szCs w:val="16"/>
    </w:rPr>
  </w:style>
  <w:style w:type="paragraph" w:styleId="CommentText">
    <w:name w:val="annotation text"/>
    <w:basedOn w:val="Normal"/>
    <w:link w:val="CommentTextChar"/>
    <w:uiPriority w:val="99"/>
    <w:semiHidden/>
    <w:unhideWhenUsed/>
    <w:rsid w:val="005C33DF"/>
    <w:rPr>
      <w:sz w:val="20"/>
    </w:rPr>
  </w:style>
  <w:style w:type="character" w:customStyle="1" w:styleId="CommentTextChar">
    <w:name w:val="Comment Text Char"/>
    <w:basedOn w:val="DefaultParagraphFont"/>
    <w:link w:val="CommentText"/>
    <w:uiPriority w:val="99"/>
    <w:semiHidden/>
    <w:rsid w:val="005C33DF"/>
    <w:rPr>
      <w:sz w:val="20"/>
    </w:rPr>
  </w:style>
  <w:style w:type="paragraph" w:styleId="CommentSubject">
    <w:name w:val="annotation subject"/>
    <w:basedOn w:val="CommentText"/>
    <w:next w:val="CommentText"/>
    <w:link w:val="CommentSubjectChar"/>
    <w:uiPriority w:val="99"/>
    <w:semiHidden/>
    <w:unhideWhenUsed/>
    <w:rsid w:val="005C33DF"/>
    <w:rPr>
      <w:b/>
      <w:bCs/>
    </w:rPr>
  </w:style>
  <w:style w:type="character" w:customStyle="1" w:styleId="CommentSubjectChar">
    <w:name w:val="Comment Subject Char"/>
    <w:basedOn w:val="CommentTextChar"/>
    <w:link w:val="CommentSubject"/>
    <w:uiPriority w:val="99"/>
    <w:semiHidden/>
    <w:rsid w:val="005C33DF"/>
    <w:rPr>
      <w:b/>
      <w:bCs/>
      <w:sz w:val="20"/>
    </w:rPr>
  </w:style>
  <w:style w:type="paragraph" w:styleId="FootnoteText">
    <w:name w:val="footnote text"/>
    <w:basedOn w:val="Normal"/>
    <w:link w:val="FootnoteTextChar"/>
    <w:uiPriority w:val="99"/>
    <w:semiHidden/>
    <w:unhideWhenUsed/>
    <w:rsid w:val="00832AC2"/>
    <w:rPr>
      <w:sz w:val="20"/>
    </w:rPr>
  </w:style>
  <w:style w:type="character" w:customStyle="1" w:styleId="FootnoteTextChar">
    <w:name w:val="Footnote Text Char"/>
    <w:basedOn w:val="DefaultParagraphFont"/>
    <w:link w:val="FootnoteText"/>
    <w:uiPriority w:val="99"/>
    <w:semiHidden/>
    <w:rsid w:val="00832AC2"/>
    <w:rPr>
      <w:sz w:val="20"/>
    </w:rPr>
  </w:style>
  <w:style w:type="character" w:styleId="FootnoteReference">
    <w:name w:val="footnote reference"/>
    <w:basedOn w:val="DefaultParagraphFont"/>
    <w:uiPriority w:val="99"/>
    <w:semiHidden/>
    <w:unhideWhenUsed/>
    <w:rsid w:val="00832AC2"/>
    <w:rPr>
      <w:vertAlign w:val="superscript"/>
    </w:rPr>
  </w:style>
  <w:style w:type="paragraph" w:styleId="ListContinue">
    <w:name w:val="List Continue"/>
    <w:basedOn w:val="Normal"/>
    <w:semiHidden/>
    <w:unhideWhenUsed/>
    <w:rsid w:val="005758F9"/>
    <w:pPr>
      <w:spacing w:after="120"/>
      <w:ind w:left="283"/>
      <w:contextualSpacing/>
    </w:pPr>
  </w:style>
  <w:style w:type="paragraph" w:customStyle="1" w:styleId="Default">
    <w:name w:val="Default"/>
    <w:rsid w:val="009B1AC7"/>
    <w:pPr>
      <w:autoSpaceDE w:val="0"/>
      <w:autoSpaceDN w:val="0"/>
      <w:adjustRightInd w:val="0"/>
      <w:ind w:left="0" w:right="0"/>
      <w:jc w:val="left"/>
    </w:pPr>
    <w:rPr>
      <w:rFonts w:cs="Arial"/>
      <w:color w:val="000000"/>
      <w:sz w:val="24"/>
      <w:szCs w:val="24"/>
    </w:rPr>
  </w:style>
  <w:style w:type="paragraph" w:styleId="ListParagraph">
    <w:name w:val="List Paragraph"/>
    <w:basedOn w:val="Normal"/>
    <w:uiPriority w:val="34"/>
    <w:qFormat/>
    <w:rsid w:val="00EA1D88"/>
    <w:pPr>
      <w:ind w:left="720"/>
      <w:contextualSpacing/>
    </w:pPr>
  </w:style>
  <w:style w:type="paragraph" w:styleId="PlainText">
    <w:name w:val="Plain Text"/>
    <w:basedOn w:val="Normal"/>
    <w:link w:val="PlainTextChar"/>
    <w:uiPriority w:val="99"/>
    <w:unhideWhenUsed/>
    <w:rsid w:val="009C6996"/>
    <w:pPr>
      <w:overflowPunct/>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9C6996"/>
    <w:rPr>
      <w:rFonts w:ascii="Consolas" w:eastAsiaTheme="minorHAnsi" w:hAnsi="Consolas" w:cs="Consolas"/>
      <w:sz w:val="21"/>
      <w:szCs w:val="21"/>
      <w:lang w:eastAsia="en-US"/>
    </w:rPr>
  </w:style>
  <w:style w:type="paragraph" w:styleId="TOC3">
    <w:name w:val="toc 3"/>
    <w:basedOn w:val="Normal"/>
    <w:next w:val="Normal"/>
    <w:autoRedefine/>
    <w:uiPriority w:val="39"/>
    <w:unhideWhenUsed/>
    <w:rsid w:val="004A2C10"/>
    <w:pPr>
      <w:tabs>
        <w:tab w:val="left" w:pos="567"/>
        <w:tab w:val="left" w:pos="880"/>
        <w:tab w:val="left" w:pos="1134"/>
        <w:tab w:val="left" w:pos="1701"/>
        <w:tab w:val="right" w:leader="dot" w:pos="9016"/>
      </w:tabs>
      <w:spacing w:before="120" w:after="120"/>
      <w:ind w:left="442"/>
    </w:pPr>
  </w:style>
  <w:style w:type="paragraph" w:styleId="TOC1">
    <w:name w:val="toc 1"/>
    <w:basedOn w:val="Normal"/>
    <w:next w:val="Normal"/>
    <w:autoRedefine/>
    <w:uiPriority w:val="39"/>
    <w:unhideWhenUsed/>
    <w:rsid w:val="003A5143"/>
    <w:pPr>
      <w:tabs>
        <w:tab w:val="left" w:pos="851"/>
        <w:tab w:val="right" w:leader="dot" w:pos="9016"/>
      </w:tabs>
      <w:spacing w:after="100"/>
    </w:pPr>
  </w:style>
  <w:style w:type="paragraph" w:styleId="TOC2">
    <w:name w:val="toc 2"/>
    <w:basedOn w:val="Normal"/>
    <w:next w:val="Normal"/>
    <w:autoRedefine/>
    <w:uiPriority w:val="39"/>
    <w:unhideWhenUsed/>
    <w:rsid w:val="00157306"/>
    <w:pPr>
      <w:overflowPunct/>
      <w:autoSpaceDE/>
      <w:autoSpaceDN/>
      <w:adjustRightInd/>
      <w:spacing w:after="100" w:line="259" w:lineRule="auto"/>
      <w:ind w:left="22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157306"/>
    <w:pPr>
      <w:overflowPunct/>
      <w:autoSpaceDE/>
      <w:autoSpaceDN/>
      <w:adjustRightInd/>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57306"/>
    <w:pPr>
      <w:overflowPunct/>
      <w:autoSpaceDE/>
      <w:autoSpaceDN/>
      <w:adjustRightInd/>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57306"/>
    <w:pPr>
      <w:overflowPunct/>
      <w:autoSpaceDE/>
      <w:autoSpaceDN/>
      <w:adjustRightInd/>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57306"/>
    <w:pPr>
      <w:overflowPunct/>
      <w:autoSpaceDE/>
      <w:autoSpaceDN/>
      <w:adjustRightInd/>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57306"/>
    <w:pPr>
      <w:overflowPunct/>
      <w:autoSpaceDE/>
      <w:autoSpaceDN/>
      <w:adjustRightInd/>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57306"/>
    <w:pPr>
      <w:overflowPunct/>
      <w:autoSpaceDE/>
      <w:autoSpaceDN/>
      <w:adjustRightInd/>
      <w:spacing w:after="100" w:line="259" w:lineRule="auto"/>
      <w:ind w:left="1760"/>
    </w:pPr>
    <w:rPr>
      <w:rFonts w:asciiTheme="minorHAnsi" w:eastAsiaTheme="minorEastAsia" w:hAnsiTheme="minorHAnsi" w:cstheme="minorBidi"/>
      <w:szCs w:val="22"/>
    </w:rPr>
  </w:style>
  <w:style w:type="character" w:styleId="Hyperlink">
    <w:name w:val="Hyperlink"/>
    <w:basedOn w:val="DefaultParagraphFont"/>
    <w:uiPriority w:val="99"/>
    <w:unhideWhenUsed/>
    <w:rsid w:val="00157306"/>
    <w:rPr>
      <w:color w:val="0563C1" w:themeColor="hyperlink"/>
      <w:u w:val="single"/>
    </w:rPr>
  </w:style>
  <w:style w:type="paragraph" w:styleId="NormalWeb">
    <w:name w:val="Normal (Web)"/>
    <w:basedOn w:val="Normal"/>
    <w:uiPriority w:val="99"/>
    <w:semiHidden/>
    <w:unhideWhenUsed/>
    <w:rsid w:val="00040420"/>
    <w:pPr>
      <w:overflowPunct/>
      <w:autoSpaceDE/>
      <w:autoSpaceDN/>
      <w:adjustRightInd/>
      <w:spacing w:before="100" w:beforeAutospacing="1" w:after="100" w:afterAutospacing="1"/>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2D3B72"/>
    <w:pPr>
      <w:numPr>
        <w:ilvl w:val="1"/>
      </w:numPr>
      <w:overflowPunct/>
      <w:autoSpaceDE/>
      <w:autoSpaceDN/>
      <w:adjustRightInd/>
      <w:spacing w:after="160" w:line="259" w:lineRule="auto"/>
    </w:pPr>
    <w:rPr>
      <w:rFonts w:asciiTheme="minorHAnsi" w:eastAsiaTheme="minorEastAsia" w:hAnsiTheme="minorHAnsi"/>
      <w:color w:val="5A5A5A" w:themeColor="text1" w:themeTint="A5"/>
      <w:spacing w:val="15"/>
      <w:szCs w:val="22"/>
      <w:lang w:val="en-US" w:eastAsia="en-US"/>
    </w:rPr>
  </w:style>
  <w:style w:type="character" w:customStyle="1" w:styleId="SubtitleChar">
    <w:name w:val="Subtitle Char"/>
    <w:basedOn w:val="DefaultParagraphFont"/>
    <w:link w:val="Subtitle"/>
    <w:uiPriority w:val="11"/>
    <w:rsid w:val="002D3B72"/>
    <w:rPr>
      <w:rFonts w:asciiTheme="minorHAnsi" w:eastAsiaTheme="minorEastAsia" w:hAnsiTheme="minorHAnsi"/>
      <w:color w:val="5A5A5A" w:themeColor="text1" w:themeTint="A5"/>
      <w:spacing w:val="15"/>
      <w:szCs w:val="22"/>
      <w:lang w:val="en-US" w:eastAsia="en-US"/>
    </w:rPr>
  </w:style>
  <w:style w:type="paragraph" w:styleId="NoSpacing">
    <w:name w:val="No Spacing"/>
    <w:link w:val="NoSpacingChar"/>
    <w:uiPriority w:val="1"/>
    <w:qFormat/>
    <w:rsid w:val="00B50E21"/>
    <w:pPr>
      <w:ind w:left="0" w:right="0"/>
      <w:jc w:val="left"/>
    </w:pPr>
    <w:rPr>
      <w:rFonts w:asciiTheme="minorHAnsi" w:eastAsiaTheme="minorEastAsia" w:hAnsiTheme="minorHAnsi" w:cstheme="minorBidi"/>
      <w:szCs w:val="22"/>
      <w:lang w:val="en-US" w:eastAsia="en-US"/>
    </w:rPr>
  </w:style>
  <w:style w:type="character" w:customStyle="1" w:styleId="NoSpacingChar">
    <w:name w:val="No Spacing Char"/>
    <w:basedOn w:val="DefaultParagraphFont"/>
    <w:link w:val="NoSpacing"/>
    <w:uiPriority w:val="1"/>
    <w:rsid w:val="00B50E21"/>
    <w:rPr>
      <w:rFonts w:asciiTheme="minorHAnsi" w:eastAsiaTheme="minorEastAsia" w:hAnsiTheme="minorHAnsi" w:cstheme="minorBidi"/>
      <w:szCs w:val="22"/>
      <w:lang w:val="en-US" w:eastAsia="en-US"/>
    </w:rPr>
  </w:style>
  <w:style w:type="paragraph" w:styleId="BlockText">
    <w:name w:val="Block Text"/>
    <w:basedOn w:val="Normal"/>
    <w:uiPriority w:val="99"/>
    <w:unhideWhenUsed/>
    <w:rsid w:val="000A1D02"/>
    <w:pPr>
      <w:tabs>
        <w:tab w:val="left" w:pos="1134"/>
        <w:tab w:val="left" w:pos="1701"/>
      </w:tabs>
      <w:overflowPunct/>
      <w:autoSpaceDE/>
      <w:autoSpaceDN/>
      <w:adjustRightInd/>
      <w:ind w:left="-567" w:right="-340"/>
      <w:jc w:val="both"/>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AU" w:eastAsia="en-AU" w:bidi="ar-SA"/>
      </w:rPr>
    </w:rPrDefault>
    <w:pPrDefault>
      <w:pPr>
        <w:ind w:left="-567"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oa heading" w:uiPriority="0"/>
    <w:lsdException w:name="List" w:uiPriority="0"/>
    <w:lsdException w:name="List 2" w:uiPriority="0"/>
    <w:lsdException w:name="List 3" w:uiPriority="0"/>
    <w:lsdException w:name="List 4" w:uiPriority="0"/>
    <w:lsdException w:name="List 5"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E3"/>
    <w:pPr>
      <w:overflowPunct w:val="0"/>
      <w:autoSpaceDE w:val="0"/>
      <w:autoSpaceDN w:val="0"/>
      <w:adjustRightInd w:val="0"/>
      <w:ind w:left="0" w:right="0"/>
      <w:jc w:val="left"/>
    </w:pPr>
  </w:style>
  <w:style w:type="paragraph" w:styleId="Heading1">
    <w:name w:val="heading 1"/>
    <w:basedOn w:val="Normal"/>
    <w:next w:val="Normal"/>
    <w:link w:val="Heading1Char"/>
    <w:autoRedefine/>
    <w:qFormat/>
    <w:rsid w:val="00ED6E2A"/>
    <w:pPr>
      <w:keepNext/>
      <w:tabs>
        <w:tab w:val="left" w:pos="567"/>
        <w:tab w:val="left" w:pos="1134"/>
        <w:tab w:val="left" w:pos="1701"/>
      </w:tabs>
      <w:spacing w:before="240" w:after="240"/>
      <w:jc w:val="center"/>
      <w:outlineLvl w:val="0"/>
    </w:pPr>
    <w:rPr>
      <w:b/>
      <w:kern w:val="28"/>
      <w:sz w:val="36"/>
    </w:rPr>
  </w:style>
  <w:style w:type="paragraph" w:styleId="Heading2">
    <w:name w:val="heading 2"/>
    <w:basedOn w:val="Normal"/>
    <w:next w:val="Normal"/>
    <w:link w:val="Heading2Char"/>
    <w:semiHidden/>
    <w:unhideWhenUsed/>
    <w:qFormat/>
    <w:rsid w:val="009272E3"/>
    <w:pPr>
      <w:keepNext/>
      <w:spacing w:before="240" w:after="60"/>
      <w:outlineLvl w:val="1"/>
    </w:pPr>
    <w:rPr>
      <w:b/>
      <w:sz w:val="32"/>
    </w:rPr>
  </w:style>
  <w:style w:type="paragraph" w:styleId="Heading3">
    <w:name w:val="heading 3"/>
    <w:basedOn w:val="Normal"/>
    <w:next w:val="Normal"/>
    <w:link w:val="Heading3Char"/>
    <w:unhideWhenUsed/>
    <w:qFormat/>
    <w:rsid w:val="009272E3"/>
    <w:pPr>
      <w:keepNext/>
      <w:spacing w:before="240" w:after="60"/>
      <w:outlineLvl w:val="2"/>
    </w:pPr>
    <w:rPr>
      <w:b/>
    </w:rPr>
  </w:style>
  <w:style w:type="paragraph" w:styleId="Heading4">
    <w:name w:val="heading 4"/>
    <w:basedOn w:val="Normal"/>
    <w:next w:val="Normal"/>
    <w:link w:val="Heading4Char"/>
    <w:unhideWhenUsed/>
    <w:qFormat/>
    <w:rsid w:val="009272E3"/>
    <w:pPr>
      <w:keepNext/>
      <w:spacing w:before="240" w:after="60"/>
      <w:outlineLvl w:val="3"/>
    </w:pPr>
    <w:rPr>
      <w:b/>
    </w:rPr>
  </w:style>
  <w:style w:type="paragraph" w:styleId="Heading5">
    <w:name w:val="heading 5"/>
    <w:basedOn w:val="Normal"/>
    <w:next w:val="Normal"/>
    <w:link w:val="Heading5Char"/>
    <w:semiHidden/>
    <w:unhideWhenUsed/>
    <w:qFormat/>
    <w:rsid w:val="009272E3"/>
    <w:pPr>
      <w:spacing w:before="240" w:after="60"/>
      <w:outlineLvl w:val="4"/>
    </w:pPr>
  </w:style>
  <w:style w:type="paragraph" w:styleId="Heading6">
    <w:name w:val="heading 6"/>
    <w:basedOn w:val="Normal"/>
    <w:next w:val="Normal"/>
    <w:link w:val="Heading6Char"/>
    <w:unhideWhenUsed/>
    <w:qFormat/>
    <w:rsid w:val="009272E3"/>
    <w:pPr>
      <w:spacing w:before="240" w:after="60"/>
      <w:outlineLvl w:val="5"/>
    </w:pPr>
    <w:rPr>
      <w:i/>
    </w:rPr>
  </w:style>
  <w:style w:type="paragraph" w:styleId="Heading7">
    <w:name w:val="heading 7"/>
    <w:basedOn w:val="Normal"/>
    <w:next w:val="Normal"/>
    <w:link w:val="Heading7Char"/>
    <w:semiHidden/>
    <w:unhideWhenUsed/>
    <w:qFormat/>
    <w:rsid w:val="009272E3"/>
    <w:pPr>
      <w:spacing w:before="240" w:after="60"/>
      <w:outlineLvl w:val="6"/>
    </w:pPr>
    <w:rPr>
      <w:sz w:val="20"/>
    </w:rPr>
  </w:style>
  <w:style w:type="paragraph" w:styleId="Heading8">
    <w:name w:val="heading 8"/>
    <w:basedOn w:val="Normal"/>
    <w:next w:val="Normal"/>
    <w:link w:val="Heading8Char"/>
    <w:semiHidden/>
    <w:unhideWhenUsed/>
    <w:qFormat/>
    <w:rsid w:val="009272E3"/>
    <w:pPr>
      <w:spacing w:before="240" w:after="60"/>
      <w:outlineLvl w:val="7"/>
    </w:pPr>
    <w:rPr>
      <w:i/>
      <w:sz w:val="20"/>
    </w:rPr>
  </w:style>
  <w:style w:type="paragraph" w:styleId="Heading9">
    <w:name w:val="heading 9"/>
    <w:basedOn w:val="Normal"/>
    <w:next w:val="Normal"/>
    <w:link w:val="Heading9Char"/>
    <w:semiHidden/>
    <w:unhideWhenUsed/>
    <w:qFormat/>
    <w:rsid w:val="009272E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E2A"/>
    <w:rPr>
      <w:b/>
      <w:kern w:val="28"/>
      <w:sz w:val="36"/>
    </w:rPr>
  </w:style>
  <w:style w:type="character" w:customStyle="1" w:styleId="Heading2Char">
    <w:name w:val="Heading 2 Char"/>
    <w:basedOn w:val="DefaultParagraphFont"/>
    <w:link w:val="Heading2"/>
    <w:semiHidden/>
    <w:rsid w:val="009272E3"/>
    <w:rPr>
      <w:b/>
      <w:sz w:val="32"/>
      <w:lang w:val="en-US" w:eastAsia="en-US"/>
    </w:rPr>
  </w:style>
  <w:style w:type="character" w:customStyle="1" w:styleId="Heading3Char">
    <w:name w:val="Heading 3 Char"/>
    <w:basedOn w:val="DefaultParagraphFont"/>
    <w:link w:val="Heading3"/>
    <w:rsid w:val="009272E3"/>
    <w:rPr>
      <w:b/>
      <w:sz w:val="24"/>
      <w:lang w:val="en-US" w:eastAsia="en-US"/>
    </w:rPr>
  </w:style>
  <w:style w:type="character" w:customStyle="1" w:styleId="Heading4Char">
    <w:name w:val="Heading 4 Char"/>
    <w:basedOn w:val="DefaultParagraphFont"/>
    <w:link w:val="Heading4"/>
    <w:rsid w:val="009272E3"/>
    <w:rPr>
      <w:b/>
      <w:lang w:val="en-US" w:eastAsia="en-US"/>
    </w:rPr>
  </w:style>
  <w:style w:type="character" w:customStyle="1" w:styleId="Heading5Char">
    <w:name w:val="Heading 5 Char"/>
    <w:basedOn w:val="DefaultParagraphFont"/>
    <w:link w:val="Heading5"/>
    <w:semiHidden/>
    <w:rsid w:val="009272E3"/>
    <w:rPr>
      <w:lang w:val="en-US" w:eastAsia="en-US"/>
    </w:rPr>
  </w:style>
  <w:style w:type="character" w:customStyle="1" w:styleId="Heading6Char">
    <w:name w:val="Heading 6 Char"/>
    <w:basedOn w:val="DefaultParagraphFont"/>
    <w:link w:val="Heading6"/>
    <w:rsid w:val="009272E3"/>
    <w:rPr>
      <w:i/>
      <w:lang w:val="en-US" w:eastAsia="en-US"/>
    </w:rPr>
  </w:style>
  <w:style w:type="character" w:customStyle="1" w:styleId="Heading7Char">
    <w:name w:val="Heading 7 Char"/>
    <w:basedOn w:val="DefaultParagraphFont"/>
    <w:link w:val="Heading7"/>
    <w:semiHidden/>
    <w:rsid w:val="009272E3"/>
    <w:rPr>
      <w:sz w:val="20"/>
      <w:lang w:val="en-US" w:eastAsia="en-US"/>
    </w:rPr>
  </w:style>
  <w:style w:type="character" w:customStyle="1" w:styleId="Heading8Char">
    <w:name w:val="Heading 8 Char"/>
    <w:basedOn w:val="DefaultParagraphFont"/>
    <w:link w:val="Heading8"/>
    <w:semiHidden/>
    <w:rsid w:val="009272E3"/>
    <w:rPr>
      <w:i/>
      <w:sz w:val="20"/>
      <w:lang w:val="en-US" w:eastAsia="en-US"/>
    </w:rPr>
  </w:style>
  <w:style w:type="character" w:customStyle="1" w:styleId="Heading9Char">
    <w:name w:val="Heading 9 Char"/>
    <w:basedOn w:val="DefaultParagraphFont"/>
    <w:link w:val="Heading9"/>
    <w:semiHidden/>
    <w:rsid w:val="009272E3"/>
    <w:rPr>
      <w:i/>
      <w:sz w:val="18"/>
      <w:lang w:val="en-US" w:eastAsia="en-US"/>
    </w:rPr>
  </w:style>
  <w:style w:type="paragraph" w:styleId="Header">
    <w:name w:val="header"/>
    <w:basedOn w:val="Normal"/>
    <w:link w:val="HeaderChar"/>
    <w:unhideWhenUsed/>
    <w:rsid w:val="009272E3"/>
    <w:pPr>
      <w:tabs>
        <w:tab w:val="center" w:pos="4153"/>
        <w:tab w:val="right" w:pos="8306"/>
      </w:tabs>
    </w:pPr>
  </w:style>
  <w:style w:type="character" w:customStyle="1" w:styleId="HeaderChar">
    <w:name w:val="Header Char"/>
    <w:basedOn w:val="DefaultParagraphFont"/>
    <w:link w:val="Header"/>
    <w:rsid w:val="009272E3"/>
    <w:rPr>
      <w:sz w:val="24"/>
      <w:lang w:val="en-US" w:eastAsia="en-US"/>
    </w:rPr>
  </w:style>
  <w:style w:type="character" w:customStyle="1" w:styleId="FooterChar">
    <w:name w:val="Footer Char"/>
    <w:basedOn w:val="DefaultParagraphFont"/>
    <w:link w:val="Footer"/>
    <w:uiPriority w:val="99"/>
    <w:rsid w:val="009272E3"/>
    <w:rPr>
      <w:sz w:val="24"/>
      <w:lang w:val="en-US" w:eastAsia="en-US"/>
    </w:rPr>
  </w:style>
  <w:style w:type="paragraph" w:styleId="Footer">
    <w:name w:val="footer"/>
    <w:basedOn w:val="Normal"/>
    <w:link w:val="FooterChar"/>
    <w:uiPriority w:val="99"/>
    <w:unhideWhenUsed/>
    <w:rsid w:val="009272E3"/>
    <w:pPr>
      <w:tabs>
        <w:tab w:val="center" w:pos="4153"/>
        <w:tab w:val="right" w:pos="8306"/>
      </w:tabs>
    </w:pPr>
  </w:style>
  <w:style w:type="paragraph" w:styleId="List">
    <w:name w:val="List"/>
    <w:basedOn w:val="Normal"/>
    <w:unhideWhenUsed/>
    <w:rsid w:val="009272E3"/>
    <w:pPr>
      <w:ind w:left="283" w:hanging="283"/>
    </w:pPr>
  </w:style>
  <w:style w:type="paragraph" w:styleId="List2">
    <w:name w:val="List 2"/>
    <w:basedOn w:val="Normal"/>
    <w:unhideWhenUsed/>
    <w:rsid w:val="009272E3"/>
    <w:pPr>
      <w:ind w:left="566" w:hanging="283"/>
    </w:pPr>
  </w:style>
  <w:style w:type="paragraph" w:styleId="List3">
    <w:name w:val="List 3"/>
    <w:basedOn w:val="Normal"/>
    <w:unhideWhenUsed/>
    <w:rsid w:val="009272E3"/>
    <w:pPr>
      <w:ind w:left="849" w:hanging="283"/>
    </w:pPr>
  </w:style>
  <w:style w:type="paragraph" w:styleId="List4">
    <w:name w:val="List 4"/>
    <w:basedOn w:val="Normal"/>
    <w:semiHidden/>
    <w:unhideWhenUsed/>
    <w:rsid w:val="009272E3"/>
    <w:pPr>
      <w:ind w:left="1132" w:hanging="283"/>
    </w:pPr>
  </w:style>
  <w:style w:type="paragraph" w:styleId="List5">
    <w:name w:val="List 5"/>
    <w:basedOn w:val="Normal"/>
    <w:semiHidden/>
    <w:unhideWhenUsed/>
    <w:rsid w:val="009272E3"/>
    <w:pPr>
      <w:ind w:left="1415" w:hanging="283"/>
    </w:pPr>
  </w:style>
  <w:style w:type="paragraph" w:styleId="Title">
    <w:name w:val="Title"/>
    <w:basedOn w:val="Normal"/>
    <w:link w:val="TitleChar"/>
    <w:uiPriority w:val="10"/>
    <w:qFormat/>
    <w:rsid w:val="009272E3"/>
    <w:pPr>
      <w:spacing w:before="240" w:after="60"/>
      <w:jc w:val="center"/>
    </w:pPr>
    <w:rPr>
      <w:b/>
      <w:kern w:val="28"/>
      <w:sz w:val="32"/>
    </w:rPr>
  </w:style>
  <w:style w:type="character" w:customStyle="1" w:styleId="TitleChar">
    <w:name w:val="Title Char"/>
    <w:basedOn w:val="DefaultParagraphFont"/>
    <w:link w:val="Title"/>
    <w:uiPriority w:val="10"/>
    <w:rsid w:val="009272E3"/>
    <w:rPr>
      <w:b/>
      <w:kern w:val="28"/>
      <w:sz w:val="32"/>
      <w:lang w:val="en-US" w:eastAsia="en-US"/>
    </w:rPr>
  </w:style>
  <w:style w:type="paragraph" w:styleId="BodyText">
    <w:name w:val="Body Text"/>
    <w:basedOn w:val="Normal"/>
    <w:link w:val="BodyTextChar"/>
    <w:unhideWhenUsed/>
    <w:rsid w:val="009272E3"/>
    <w:pPr>
      <w:spacing w:after="120"/>
    </w:pPr>
  </w:style>
  <w:style w:type="character" w:customStyle="1" w:styleId="BodyTextChar">
    <w:name w:val="Body Text Char"/>
    <w:basedOn w:val="DefaultParagraphFont"/>
    <w:link w:val="BodyText"/>
    <w:rsid w:val="009272E3"/>
    <w:rPr>
      <w:sz w:val="24"/>
      <w:lang w:val="en-US" w:eastAsia="en-US"/>
    </w:rPr>
  </w:style>
  <w:style w:type="paragraph" w:styleId="BodyTextIndent">
    <w:name w:val="Body Text Indent"/>
    <w:basedOn w:val="Normal"/>
    <w:link w:val="BodyTextIndentChar"/>
    <w:semiHidden/>
    <w:unhideWhenUsed/>
    <w:rsid w:val="009272E3"/>
    <w:pPr>
      <w:tabs>
        <w:tab w:val="left" w:pos="-1560"/>
        <w:tab w:val="left" w:pos="0"/>
        <w:tab w:val="left" w:pos="1440"/>
        <w:tab w:val="left" w:pos="2160"/>
      </w:tabs>
      <w:ind w:left="2160" w:hanging="2160"/>
    </w:pPr>
    <w:rPr>
      <w:sz w:val="32"/>
    </w:rPr>
  </w:style>
  <w:style w:type="character" w:customStyle="1" w:styleId="BodyTextIndentChar">
    <w:name w:val="Body Text Indent Char"/>
    <w:basedOn w:val="DefaultParagraphFont"/>
    <w:link w:val="BodyTextIndent"/>
    <w:semiHidden/>
    <w:rsid w:val="009272E3"/>
    <w:rPr>
      <w:sz w:val="32"/>
      <w:lang w:val="en-US" w:eastAsia="en-US"/>
    </w:rPr>
  </w:style>
  <w:style w:type="paragraph" w:styleId="ListContinue2">
    <w:name w:val="List Continue 2"/>
    <w:basedOn w:val="Normal"/>
    <w:semiHidden/>
    <w:unhideWhenUsed/>
    <w:rsid w:val="009272E3"/>
    <w:pPr>
      <w:spacing w:after="120"/>
      <w:ind w:left="566"/>
    </w:pPr>
  </w:style>
  <w:style w:type="paragraph" w:styleId="ListContinue3">
    <w:name w:val="List Continue 3"/>
    <w:basedOn w:val="Normal"/>
    <w:semiHidden/>
    <w:unhideWhenUsed/>
    <w:rsid w:val="009272E3"/>
    <w:pPr>
      <w:spacing w:after="120"/>
      <w:ind w:left="849"/>
    </w:pPr>
  </w:style>
  <w:style w:type="paragraph" w:styleId="ListContinue4">
    <w:name w:val="List Continue 4"/>
    <w:basedOn w:val="Normal"/>
    <w:semiHidden/>
    <w:unhideWhenUsed/>
    <w:rsid w:val="009272E3"/>
    <w:pPr>
      <w:spacing w:after="120"/>
      <w:ind w:left="1132"/>
    </w:pPr>
  </w:style>
  <w:style w:type="character" w:customStyle="1" w:styleId="MessageHeaderChar">
    <w:name w:val="Message Header Char"/>
    <w:basedOn w:val="DefaultParagraphFont"/>
    <w:link w:val="MessageHeader"/>
    <w:semiHidden/>
    <w:rsid w:val="009272E3"/>
    <w:rPr>
      <w:sz w:val="24"/>
      <w:shd w:val="pct20" w:color="auto" w:fill="auto"/>
      <w:lang w:val="en-US" w:eastAsia="en-US"/>
    </w:rPr>
  </w:style>
  <w:style w:type="paragraph" w:styleId="MessageHeader">
    <w:name w:val="Message Header"/>
    <w:basedOn w:val="Normal"/>
    <w:link w:val="MessageHeaderChar"/>
    <w:semiHidden/>
    <w:unhideWhenUsed/>
    <w:rsid w:val="009272E3"/>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odyText2">
    <w:name w:val="Body Text 2"/>
    <w:basedOn w:val="Normal"/>
    <w:link w:val="BodyText2Char"/>
    <w:unhideWhenUsed/>
    <w:rsid w:val="009272E3"/>
    <w:pPr>
      <w:spacing w:after="120"/>
      <w:ind w:left="283"/>
    </w:pPr>
  </w:style>
  <w:style w:type="character" w:customStyle="1" w:styleId="BodyText2Char">
    <w:name w:val="Body Text 2 Char"/>
    <w:basedOn w:val="DefaultParagraphFont"/>
    <w:link w:val="BodyText2"/>
    <w:rsid w:val="009272E3"/>
    <w:rPr>
      <w:sz w:val="24"/>
      <w:lang w:val="en-US" w:eastAsia="en-US"/>
    </w:rPr>
  </w:style>
  <w:style w:type="character" w:customStyle="1" w:styleId="BodyText3Char">
    <w:name w:val="Body Text 3 Char"/>
    <w:basedOn w:val="DefaultParagraphFont"/>
    <w:link w:val="BodyText3"/>
    <w:semiHidden/>
    <w:rsid w:val="009272E3"/>
    <w:rPr>
      <w:sz w:val="24"/>
      <w:lang w:val="en-US" w:eastAsia="en-US"/>
    </w:rPr>
  </w:style>
  <w:style w:type="paragraph" w:styleId="BodyText3">
    <w:name w:val="Body Text 3"/>
    <w:basedOn w:val="BodyText2"/>
    <w:link w:val="BodyText3Char"/>
    <w:semiHidden/>
    <w:unhideWhenUsed/>
    <w:rsid w:val="009272E3"/>
  </w:style>
  <w:style w:type="paragraph" w:styleId="BodyTextIndent2">
    <w:name w:val="Body Text Indent 2"/>
    <w:basedOn w:val="Normal"/>
    <w:link w:val="BodyTextIndent2Char"/>
    <w:semiHidden/>
    <w:unhideWhenUsed/>
    <w:rsid w:val="009272E3"/>
    <w:pPr>
      <w:tabs>
        <w:tab w:val="left" w:pos="0"/>
      </w:tabs>
      <w:spacing w:before="240" w:after="240"/>
      <w:ind w:left="720"/>
    </w:pPr>
    <w:rPr>
      <w:sz w:val="32"/>
    </w:rPr>
  </w:style>
  <w:style w:type="character" w:customStyle="1" w:styleId="BodyTextIndent2Char">
    <w:name w:val="Body Text Indent 2 Char"/>
    <w:basedOn w:val="DefaultParagraphFont"/>
    <w:link w:val="BodyTextIndent2"/>
    <w:semiHidden/>
    <w:rsid w:val="009272E3"/>
    <w:rPr>
      <w:sz w:val="32"/>
      <w:lang w:val="en-US" w:eastAsia="en-US"/>
    </w:rPr>
  </w:style>
  <w:style w:type="paragraph" w:styleId="BodyTextIndent3">
    <w:name w:val="Body Text Indent 3"/>
    <w:basedOn w:val="Normal"/>
    <w:link w:val="BodyTextIndent3Char"/>
    <w:unhideWhenUsed/>
    <w:rsid w:val="009272E3"/>
    <w:pPr>
      <w:tabs>
        <w:tab w:val="left" w:pos="0"/>
        <w:tab w:val="left" w:pos="1440"/>
        <w:tab w:val="left" w:pos="2160"/>
      </w:tabs>
      <w:ind w:left="2160" w:hanging="2160"/>
    </w:pPr>
  </w:style>
  <w:style w:type="character" w:customStyle="1" w:styleId="BodyTextIndent3Char">
    <w:name w:val="Body Text Indent 3 Char"/>
    <w:basedOn w:val="DefaultParagraphFont"/>
    <w:link w:val="BodyTextIndent3"/>
    <w:rsid w:val="009272E3"/>
    <w:rPr>
      <w:sz w:val="24"/>
      <w:lang w:val="en-US" w:eastAsia="en-US"/>
    </w:rPr>
  </w:style>
  <w:style w:type="paragraph" w:styleId="BalloonText">
    <w:name w:val="Balloon Text"/>
    <w:basedOn w:val="Normal"/>
    <w:link w:val="BalloonTextChar"/>
    <w:semiHidden/>
    <w:unhideWhenUsed/>
    <w:rsid w:val="009272E3"/>
    <w:rPr>
      <w:rFonts w:ascii="Tahoma" w:hAnsi="Tahoma" w:cs="Tahoma"/>
      <w:sz w:val="16"/>
      <w:szCs w:val="16"/>
    </w:rPr>
  </w:style>
  <w:style w:type="character" w:customStyle="1" w:styleId="BalloonTextChar">
    <w:name w:val="Balloon Text Char"/>
    <w:basedOn w:val="DefaultParagraphFont"/>
    <w:link w:val="BalloonText"/>
    <w:semiHidden/>
    <w:rsid w:val="009272E3"/>
    <w:rPr>
      <w:rFonts w:ascii="Tahoma" w:hAnsi="Tahoma" w:cs="Tahoma"/>
      <w:sz w:val="16"/>
      <w:szCs w:val="16"/>
      <w:lang w:val="en-US" w:eastAsia="en-US"/>
    </w:rPr>
  </w:style>
  <w:style w:type="paragraph" w:customStyle="1" w:styleId="Document1">
    <w:name w:val="Document 1"/>
    <w:rsid w:val="009272E3"/>
    <w:pPr>
      <w:keepNext/>
      <w:keepLines/>
      <w:tabs>
        <w:tab w:val="left" w:pos="-720"/>
      </w:tabs>
      <w:suppressAutoHyphens/>
      <w:overflowPunct w:val="0"/>
      <w:autoSpaceDE w:val="0"/>
      <w:autoSpaceDN w:val="0"/>
      <w:adjustRightInd w:val="0"/>
      <w:ind w:left="0" w:right="0"/>
      <w:jc w:val="left"/>
    </w:pPr>
    <w:rPr>
      <w:sz w:val="24"/>
      <w:lang w:val="en-US" w:eastAsia="en-US"/>
    </w:rPr>
  </w:style>
  <w:style w:type="paragraph" w:customStyle="1" w:styleId="Will-FP">
    <w:name w:val="Will - F/P"/>
    <w:rsid w:val="009272E3"/>
    <w:pPr>
      <w:tabs>
        <w:tab w:val="left" w:pos="-720"/>
      </w:tabs>
      <w:suppressAutoHyphens/>
      <w:overflowPunct w:val="0"/>
      <w:autoSpaceDE w:val="0"/>
      <w:autoSpaceDN w:val="0"/>
      <w:adjustRightInd w:val="0"/>
      <w:spacing w:line="480" w:lineRule="auto"/>
      <w:ind w:left="0" w:right="0"/>
      <w:jc w:val="left"/>
    </w:pPr>
    <w:rPr>
      <w:sz w:val="24"/>
      <w:lang w:val="en-US" w:eastAsia="en-US"/>
    </w:rPr>
  </w:style>
  <w:style w:type="paragraph" w:customStyle="1" w:styleId="Letterhead">
    <w:name w:val="Letterhead"/>
    <w:rsid w:val="009272E3"/>
    <w:pPr>
      <w:tabs>
        <w:tab w:val="left" w:pos="-1417"/>
        <w:tab w:val="left" w:pos="-6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ind w:left="0" w:right="0"/>
      <w:jc w:val="left"/>
    </w:pPr>
    <w:rPr>
      <w:sz w:val="24"/>
      <w:lang w:val="en-US" w:eastAsia="en-US"/>
    </w:rPr>
  </w:style>
  <w:style w:type="paragraph" w:customStyle="1" w:styleId="LH">
    <w:name w:val="L/H"/>
    <w:rsid w:val="009272E3"/>
    <w:pPr>
      <w:tabs>
        <w:tab w:val="left" w:pos="-1417"/>
        <w:tab w:val="left" w:pos="-6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ind w:left="0" w:right="0"/>
      <w:jc w:val="left"/>
    </w:pPr>
    <w:rPr>
      <w:sz w:val="24"/>
      <w:lang w:val="en-US" w:eastAsia="en-US"/>
    </w:rPr>
  </w:style>
  <w:style w:type="paragraph" w:customStyle="1" w:styleId="RightPar1">
    <w:name w:val="Right Par 1"/>
    <w:rsid w:val="009272E3"/>
    <w:pPr>
      <w:tabs>
        <w:tab w:val="left" w:pos="-720"/>
        <w:tab w:val="left" w:pos="0"/>
        <w:tab w:val="decimal" w:pos="720"/>
      </w:tabs>
      <w:suppressAutoHyphens/>
      <w:overflowPunct w:val="0"/>
      <w:autoSpaceDE w:val="0"/>
      <w:autoSpaceDN w:val="0"/>
      <w:adjustRightInd w:val="0"/>
      <w:ind w:left="720" w:right="0" w:hanging="432"/>
      <w:jc w:val="left"/>
    </w:pPr>
    <w:rPr>
      <w:sz w:val="24"/>
      <w:lang w:val="en-US" w:eastAsia="en-US"/>
    </w:rPr>
  </w:style>
  <w:style w:type="paragraph" w:customStyle="1" w:styleId="RightPar2">
    <w:name w:val="Right Par 2"/>
    <w:rsid w:val="009272E3"/>
    <w:pPr>
      <w:tabs>
        <w:tab w:val="left" w:pos="-720"/>
        <w:tab w:val="left" w:pos="0"/>
        <w:tab w:val="left" w:pos="720"/>
        <w:tab w:val="decimal" w:pos="1440"/>
      </w:tabs>
      <w:suppressAutoHyphens/>
      <w:overflowPunct w:val="0"/>
      <w:autoSpaceDE w:val="0"/>
      <w:autoSpaceDN w:val="0"/>
      <w:adjustRightInd w:val="0"/>
      <w:ind w:left="1440" w:right="0" w:hanging="432"/>
      <w:jc w:val="left"/>
    </w:pPr>
    <w:rPr>
      <w:sz w:val="24"/>
      <w:lang w:val="en-US" w:eastAsia="en-US"/>
    </w:rPr>
  </w:style>
  <w:style w:type="paragraph" w:customStyle="1" w:styleId="RightPar3">
    <w:name w:val="Right Par 3"/>
    <w:rsid w:val="009272E3"/>
    <w:pPr>
      <w:tabs>
        <w:tab w:val="left" w:pos="-720"/>
        <w:tab w:val="left" w:pos="0"/>
        <w:tab w:val="left" w:pos="720"/>
        <w:tab w:val="left" w:pos="1440"/>
        <w:tab w:val="decimal" w:pos="2160"/>
      </w:tabs>
      <w:suppressAutoHyphens/>
      <w:overflowPunct w:val="0"/>
      <w:autoSpaceDE w:val="0"/>
      <w:autoSpaceDN w:val="0"/>
      <w:adjustRightInd w:val="0"/>
      <w:ind w:left="2160" w:right="0" w:hanging="432"/>
      <w:jc w:val="left"/>
    </w:pPr>
    <w:rPr>
      <w:sz w:val="24"/>
      <w:lang w:val="en-US" w:eastAsia="en-US"/>
    </w:rPr>
  </w:style>
  <w:style w:type="paragraph" w:customStyle="1" w:styleId="RightPar4">
    <w:name w:val="Right Par 4"/>
    <w:rsid w:val="009272E3"/>
    <w:pPr>
      <w:tabs>
        <w:tab w:val="left" w:pos="-720"/>
        <w:tab w:val="left" w:pos="0"/>
        <w:tab w:val="left" w:pos="720"/>
        <w:tab w:val="left" w:pos="1440"/>
        <w:tab w:val="left" w:pos="2160"/>
        <w:tab w:val="decimal" w:pos="2880"/>
      </w:tabs>
      <w:suppressAutoHyphens/>
      <w:overflowPunct w:val="0"/>
      <w:autoSpaceDE w:val="0"/>
      <w:autoSpaceDN w:val="0"/>
      <w:adjustRightInd w:val="0"/>
      <w:ind w:left="2880" w:right="0" w:hanging="432"/>
      <w:jc w:val="left"/>
    </w:pPr>
    <w:rPr>
      <w:sz w:val="24"/>
      <w:lang w:val="en-US" w:eastAsia="en-US"/>
    </w:rPr>
  </w:style>
  <w:style w:type="paragraph" w:customStyle="1" w:styleId="RightPar5">
    <w:name w:val="Right Par 5"/>
    <w:rsid w:val="009272E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right="0" w:hanging="576"/>
      <w:jc w:val="left"/>
    </w:pPr>
    <w:rPr>
      <w:sz w:val="24"/>
      <w:lang w:val="en-US" w:eastAsia="en-US"/>
    </w:rPr>
  </w:style>
  <w:style w:type="paragraph" w:customStyle="1" w:styleId="RightPar6">
    <w:name w:val="Right Par 6"/>
    <w:rsid w:val="009272E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right="0" w:hanging="576"/>
      <w:jc w:val="left"/>
    </w:pPr>
    <w:rPr>
      <w:sz w:val="24"/>
      <w:lang w:val="en-US" w:eastAsia="en-US"/>
    </w:rPr>
  </w:style>
  <w:style w:type="paragraph" w:customStyle="1" w:styleId="RightPar7">
    <w:name w:val="Right Par 7"/>
    <w:rsid w:val="009272E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right="0" w:hanging="432"/>
      <w:jc w:val="left"/>
    </w:pPr>
    <w:rPr>
      <w:sz w:val="24"/>
      <w:lang w:val="en-US" w:eastAsia="en-US"/>
    </w:rPr>
  </w:style>
  <w:style w:type="paragraph" w:customStyle="1" w:styleId="RightPar8">
    <w:name w:val="Right Par 8"/>
    <w:rsid w:val="009272E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right="0" w:hanging="432"/>
      <w:jc w:val="left"/>
    </w:pPr>
    <w:rPr>
      <w:sz w:val="24"/>
      <w:lang w:val="en-US" w:eastAsia="en-US"/>
    </w:rPr>
  </w:style>
  <w:style w:type="paragraph" w:customStyle="1" w:styleId="Technical5">
    <w:name w:val="Technical 5"/>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Technical6">
    <w:name w:val="Technical 6"/>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Technical4">
    <w:name w:val="Technical 4"/>
    <w:rsid w:val="009272E3"/>
    <w:pPr>
      <w:tabs>
        <w:tab w:val="left" w:pos="-720"/>
      </w:tabs>
      <w:suppressAutoHyphens/>
      <w:overflowPunct w:val="0"/>
      <w:autoSpaceDE w:val="0"/>
      <w:autoSpaceDN w:val="0"/>
      <w:adjustRightInd w:val="0"/>
      <w:ind w:left="0" w:right="0"/>
      <w:jc w:val="left"/>
    </w:pPr>
    <w:rPr>
      <w:b/>
      <w:sz w:val="24"/>
      <w:lang w:val="en-US" w:eastAsia="en-US"/>
    </w:rPr>
  </w:style>
  <w:style w:type="paragraph" w:customStyle="1" w:styleId="Technical7">
    <w:name w:val="Technical 7"/>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Technical8">
    <w:name w:val="Technical 8"/>
    <w:rsid w:val="009272E3"/>
    <w:pPr>
      <w:tabs>
        <w:tab w:val="left" w:pos="-720"/>
      </w:tabs>
      <w:suppressAutoHyphens/>
      <w:overflowPunct w:val="0"/>
      <w:autoSpaceDE w:val="0"/>
      <w:autoSpaceDN w:val="0"/>
      <w:adjustRightInd w:val="0"/>
      <w:ind w:left="0" w:right="0" w:firstLine="720"/>
      <w:jc w:val="left"/>
    </w:pPr>
    <w:rPr>
      <w:b/>
      <w:sz w:val="24"/>
      <w:lang w:val="en-US" w:eastAsia="en-US"/>
    </w:rPr>
  </w:style>
  <w:style w:type="paragraph" w:customStyle="1" w:styleId="Pleading">
    <w:name w:val="Pleading"/>
    <w:rsid w:val="009272E3"/>
    <w:pPr>
      <w:tabs>
        <w:tab w:val="left" w:pos="-720"/>
      </w:tabs>
      <w:suppressAutoHyphens/>
      <w:overflowPunct w:val="0"/>
      <w:autoSpaceDE w:val="0"/>
      <w:autoSpaceDN w:val="0"/>
      <w:adjustRightInd w:val="0"/>
      <w:spacing w:line="240" w:lineRule="exact"/>
      <w:ind w:left="0" w:right="0"/>
      <w:jc w:val="left"/>
    </w:pPr>
    <w:rPr>
      <w:sz w:val="24"/>
      <w:lang w:val="en-US" w:eastAsia="en-US"/>
    </w:rPr>
  </w:style>
  <w:style w:type="paragraph" w:customStyle="1" w:styleId="Byline">
    <w:name w:val="Byline"/>
    <w:basedOn w:val="BodyText"/>
    <w:rsid w:val="009272E3"/>
  </w:style>
  <w:style w:type="character" w:customStyle="1" w:styleId="Document8">
    <w:name w:val="Document 8"/>
    <w:basedOn w:val="DefaultParagraphFont"/>
    <w:rsid w:val="009272E3"/>
  </w:style>
  <w:style w:type="character" w:customStyle="1" w:styleId="Document4">
    <w:name w:val="Document 4"/>
    <w:basedOn w:val="DefaultParagraphFont"/>
    <w:rsid w:val="009272E3"/>
    <w:rPr>
      <w:b/>
      <w:bCs w:val="0"/>
      <w:i/>
      <w:iCs w:val="0"/>
      <w:sz w:val="24"/>
    </w:rPr>
  </w:style>
  <w:style w:type="character" w:customStyle="1" w:styleId="Document6">
    <w:name w:val="Document 6"/>
    <w:basedOn w:val="DefaultParagraphFont"/>
    <w:rsid w:val="009272E3"/>
  </w:style>
  <w:style w:type="character" w:customStyle="1" w:styleId="Document5">
    <w:name w:val="Document 5"/>
    <w:basedOn w:val="DefaultParagraphFont"/>
    <w:rsid w:val="009272E3"/>
  </w:style>
  <w:style w:type="character" w:customStyle="1" w:styleId="Document2">
    <w:name w:val="Document 2"/>
    <w:basedOn w:val="DefaultParagraphFont"/>
    <w:rsid w:val="009272E3"/>
    <w:rPr>
      <w:rFonts w:ascii="Arial" w:hAnsi="Arial" w:cs="Arial" w:hint="default"/>
      <w:noProof w:val="0"/>
      <w:sz w:val="24"/>
      <w:lang w:val="en-US"/>
    </w:rPr>
  </w:style>
  <w:style w:type="character" w:customStyle="1" w:styleId="Document7">
    <w:name w:val="Document 7"/>
    <w:basedOn w:val="DefaultParagraphFont"/>
    <w:rsid w:val="009272E3"/>
  </w:style>
  <w:style w:type="character" w:customStyle="1" w:styleId="Document3">
    <w:name w:val="Document 3"/>
    <w:basedOn w:val="DefaultParagraphFont"/>
    <w:rsid w:val="009272E3"/>
    <w:rPr>
      <w:rFonts w:ascii="Arial" w:hAnsi="Arial" w:cs="Arial" w:hint="default"/>
      <w:noProof w:val="0"/>
      <w:sz w:val="24"/>
      <w:lang w:val="en-US"/>
    </w:rPr>
  </w:style>
  <w:style w:type="character" w:customStyle="1" w:styleId="Will-BP">
    <w:name w:val="Will - B/P"/>
    <w:basedOn w:val="DefaultParagraphFont"/>
    <w:rsid w:val="009272E3"/>
  </w:style>
  <w:style w:type="character" w:customStyle="1" w:styleId="Will-Sign">
    <w:name w:val="Will - Sign"/>
    <w:basedOn w:val="DefaultParagraphFont"/>
    <w:rsid w:val="009272E3"/>
  </w:style>
  <w:style w:type="character" w:customStyle="1" w:styleId="LHEnd">
    <w:name w:val="L/H End"/>
    <w:basedOn w:val="DefaultParagraphFont"/>
    <w:rsid w:val="009272E3"/>
  </w:style>
  <w:style w:type="character" w:customStyle="1" w:styleId="YF">
    <w:name w:val="Y/F"/>
    <w:basedOn w:val="DefaultParagraphFont"/>
    <w:rsid w:val="009272E3"/>
  </w:style>
  <w:style w:type="character" w:customStyle="1" w:styleId="Bibliogrphy">
    <w:name w:val="Bibliogrphy"/>
    <w:basedOn w:val="DefaultParagraphFont"/>
    <w:rsid w:val="009272E3"/>
  </w:style>
  <w:style w:type="character" w:customStyle="1" w:styleId="TechInit">
    <w:name w:val="Tech Init"/>
    <w:basedOn w:val="DefaultParagraphFont"/>
    <w:rsid w:val="009272E3"/>
    <w:rPr>
      <w:rFonts w:ascii="Arial" w:hAnsi="Arial" w:cs="Arial" w:hint="default"/>
      <w:noProof w:val="0"/>
      <w:sz w:val="24"/>
      <w:lang w:val="en-US"/>
    </w:rPr>
  </w:style>
  <w:style w:type="character" w:customStyle="1" w:styleId="Technical2">
    <w:name w:val="Technical 2"/>
    <w:basedOn w:val="DefaultParagraphFont"/>
    <w:rsid w:val="009272E3"/>
    <w:rPr>
      <w:rFonts w:ascii="Arial" w:hAnsi="Arial" w:cs="Arial" w:hint="default"/>
      <w:noProof w:val="0"/>
      <w:sz w:val="24"/>
      <w:lang w:val="en-US"/>
    </w:rPr>
  </w:style>
  <w:style w:type="character" w:customStyle="1" w:styleId="Technical3">
    <w:name w:val="Technical 3"/>
    <w:basedOn w:val="DefaultParagraphFont"/>
    <w:rsid w:val="009272E3"/>
    <w:rPr>
      <w:rFonts w:ascii="Arial" w:hAnsi="Arial" w:cs="Arial" w:hint="default"/>
      <w:noProof w:val="0"/>
      <w:sz w:val="24"/>
      <w:lang w:val="en-US"/>
    </w:rPr>
  </w:style>
  <w:style w:type="character" w:customStyle="1" w:styleId="Technical1">
    <w:name w:val="Technical 1"/>
    <w:basedOn w:val="DefaultParagraphFont"/>
    <w:rsid w:val="009272E3"/>
    <w:rPr>
      <w:rFonts w:ascii="Arial" w:hAnsi="Arial" w:cs="Arial" w:hint="default"/>
      <w:noProof w:val="0"/>
      <w:sz w:val="24"/>
      <w:lang w:val="en-US"/>
    </w:rPr>
  </w:style>
  <w:style w:type="character" w:customStyle="1" w:styleId="DocInit">
    <w:name w:val="Doc Init"/>
    <w:basedOn w:val="DefaultParagraphFont"/>
    <w:rsid w:val="009272E3"/>
  </w:style>
  <w:style w:type="character" w:customStyle="1" w:styleId="EquationCaption">
    <w:name w:val="_Equation Caption"/>
    <w:rsid w:val="009272E3"/>
  </w:style>
  <w:style w:type="character" w:customStyle="1" w:styleId="CharChar">
    <w:name w:val="Char Char"/>
    <w:basedOn w:val="DefaultParagraphFont"/>
    <w:rsid w:val="009272E3"/>
    <w:rPr>
      <w:rFonts w:ascii="Arial" w:hAnsi="Arial" w:cs="Arial" w:hint="default"/>
      <w:sz w:val="32"/>
      <w:lang w:val="en-US" w:eastAsia="en-US" w:bidi="ar-SA"/>
    </w:rPr>
  </w:style>
  <w:style w:type="character" w:styleId="CommentReference">
    <w:name w:val="annotation reference"/>
    <w:basedOn w:val="DefaultParagraphFont"/>
    <w:uiPriority w:val="99"/>
    <w:semiHidden/>
    <w:unhideWhenUsed/>
    <w:rsid w:val="005C33DF"/>
    <w:rPr>
      <w:sz w:val="16"/>
      <w:szCs w:val="16"/>
    </w:rPr>
  </w:style>
  <w:style w:type="paragraph" w:styleId="CommentText">
    <w:name w:val="annotation text"/>
    <w:basedOn w:val="Normal"/>
    <w:link w:val="CommentTextChar"/>
    <w:uiPriority w:val="99"/>
    <w:semiHidden/>
    <w:unhideWhenUsed/>
    <w:rsid w:val="005C33DF"/>
    <w:rPr>
      <w:sz w:val="20"/>
    </w:rPr>
  </w:style>
  <w:style w:type="character" w:customStyle="1" w:styleId="CommentTextChar">
    <w:name w:val="Comment Text Char"/>
    <w:basedOn w:val="DefaultParagraphFont"/>
    <w:link w:val="CommentText"/>
    <w:uiPriority w:val="99"/>
    <w:semiHidden/>
    <w:rsid w:val="005C33DF"/>
    <w:rPr>
      <w:sz w:val="20"/>
    </w:rPr>
  </w:style>
  <w:style w:type="paragraph" w:styleId="CommentSubject">
    <w:name w:val="annotation subject"/>
    <w:basedOn w:val="CommentText"/>
    <w:next w:val="CommentText"/>
    <w:link w:val="CommentSubjectChar"/>
    <w:uiPriority w:val="99"/>
    <w:semiHidden/>
    <w:unhideWhenUsed/>
    <w:rsid w:val="005C33DF"/>
    <w:rPr>
      <w:b/>
      <w:bCs/>
    </w:rPr>
  </w:style>
  <w:style w:type="character" w:customStyle="1" w:styleId="CommentSubjectChar">
    <w:name w:val="Comment Subject Char"/>
    <w:basedOn w:val="CommentTextChar"/>
    <w:link w:val="CommentSubject"/>
    <w:uiPriority w:val="99"/>
    <w:semiHidden/>
    <w:rsid w:val="005C33DF"/>
    <w:rPr>
      <w:b/>
      <w:bCs/>
      <w:sz w:val="20"/>
    </w:rPr>
  </w:style>
  <w:style w:type="paragraph" w:styleId="FootnoteText">
    <w:name w:val="footnote text"/>
    <w:basedOn w:val="Normal"/>
    <w:link w:val="FootnoteTextChar"/>
    <w:uiPriority w:val="99"/>
    <w:semiHidden/>
    <w:unhideWhenUsed/>
    <w:rsid w:val="00832AC2"/>
    <w:rPr>
      <w:sz w:val="20"/>
    </w:rPr>
  </w:style>
  <w:style w:type="character" w:customStyle="1" w:styleId="FootnoteTextChar">
    <w:name w:val="Footnote Text Char"/>
    <w:basedOn w:val="DefaultParagraphFont"/>
    <w:link w:val="FootnoteText"/>
    <w:uiPriority w:val="99"/>
    <w:semiHidden/>
    <w:rsid w:val="00832AC2"/>
    <w:rPr>
      <w:sz w:val="20"/>
    </w:rPr>
  </w:style>
  <w:style w:type="character" w:styleId="FootnoteReference">
    <w:name w:val="footnote reference"/>
    <w:basedOn w:val="DefaultParagraphFont"/>
    <w:uiPriority w:val="99"/>
    <w:semiHidden/>
    <w:unhideWhenUsed/>
    <w:rsid w:val="00832AC2"/>
    <w:rPr>
      <w:vertAlign w:val="superscript"/>
    </w:rPr>
  </w:style>
  <w:style w:type="paragraph" w:styleId="ListContinue">
    <w:name w:val="List Continue"/>
    <w:basedOn w:val="Normal"/>
    <w:semiHidden/>
    <w:unhideWhenUsed/>
    <w:rsid w:val="005758F9"/>
    <w:pPr>
      <w:spacing w:after="120"/>
      <w:ind w:left="283"/>
      <w:contextualSpacing/>
    </w:pPr>
  </w:style>
  <w:style w:type="paragraph" w:customStyle="1" w:styleId="Default">
    <w:name w:val="Default"/>
    <w:rsid w:val="009B1AC7"/>
    <w:pPr>
      <w:autoSpaceDE w:val="0"/>
      <w:autoSpaceDN w:val="0"/>
      <w:adjustRightInd w:val="0"/>
      <w:ind w:left="0" w:right="0"/>
      <w:jc w:val="left"/>
    </w:pPr>
    <w:rPr>
      <w:rFonts w:cs="Arial"/>
      <w:color w:val="000000"/>
      <w:sz w:val="24"/>
      <w:szCs w:val="24"/>
    </w:rPr>
  </w:style>
  <w:style w:type="paragraph" w:styleId="ListParagraph">
    <w:name w:val="List Paragraph"/>
    <w:basedOn w:val="Normal"/>
    <w:uiPriority w:val="34"/>
    <w:qFormat/>
    <w:rsid w:val="00EA1D88"/>
    <w:pPr>
      <w:ind w:left="720"/>
      <w:contextualSpacing/>
    </w:pPr>
  </w:style>
  <w:style w:type="paragraph" w:styleId="PlainText">
    <w:name w:val="Plain Text"/>
    <w:basedOn w:val="Normal"/>
    <w:link w:val="PlainTextChar"/>
    <w:uiPriority w:val="99"/>
    <w:unhideWhenUsed/>
    <w:rsid w:val="009C6996"/>
    <w:pPr>
      <w:overflowPunct/>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9C6996"/>
    <w:rPr>
      <w:rFonts w:ascii="Consolas" w:eastAsiaTheme="minorHAnsi" w:hAnsi="Consolas" w:cs="Consolas"/>
      <w:sz w:val="21"/>
      <w:szCs w:val="21"/>
      <w:lang w:eastAsia="en-US"/>
    </w:rPr>
  </w:style>
  <w:style w:type="paragraph" w:styleId="TOC3">
    <w:name w:val="toc 3"/>
    <w:basedOn w:val="Normal"/>
    <w:next w:val="Normal"/>
    <w:autoRedefine/>
    <w:uiPriority w:val="39"/>
    <w:unhideWhenUsed/>
    <w:rsid w:val="004A2C10"/>
    <w:pPr>
      <w:tabs>
        <w:tab w:val="left" w:pos="567"/>
        <w:tab w:val="left" w:pos="880"/>
        <w:tab w:val="left" w:pos="1134"/>
        <w:tab w:val="left" w:pos="1701"/>
        <w:tab w:val="right" w:leader="dot" w:pos="9016"/>
      </w:tabs>
      <w:spacing w:before="120" w:after="120"/>
      <w:ind w:left="442"/>
    </w:pPr>
  </w:style>
  <w:style w:type="paragraph" w:styleId="TOC1">
    <w:name w:val="toc 1"/>
    <w:basedOn w:val="Normal"/>
    <w:next w:val="Normal"/>
    <w:autoRedefine/>
    <w:uiPriority w:val="39"/>
    <w:unhideWhenUsed/>
    <w:rsid w:val="003A5143"/>
    <w:pPr>
      <w:tabs>
        <w:tab w:val="left" w:pos="851"/>
        <w:tab w:val="right" w:leader="dot" w:pos="9016"/>
      </w:tabs>
      <w:spacing w:after="100"/>
    </w:pPr>
  </w:style>
  <w:style w:type="paragraph" w:styleId="TOC2">
    <w:name w:val="toc 2"/>
    <w:basedOn w:val="Normal"/>
    <w:next w:val="Normal"/>
    <w:autoRedefine/>
    <w:uiPriority w:val="39"/>
    <w:unhideWhenUsed/>
    <w:rsid w:val="00157306"/>
    <w:pPr>
      <w:overflowPunct/>
      <w:autoSpaceDE/>
      <w:autoSpaceDN/>
      <w:adjustRightInd/>
      <w:spacing w:after="100" w:line="259" w:lineRule="auto"/>
      <w:ind w:left="22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157306"/>
    <w:pPr>
      <w:overflowPunct/>
      <w:autoSpaceDE/>
      <w:autoSpaceDN/>
      <w:adjustRightInd/>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57306"/>
    <w:pPr>
      <w:overflowPunct/>
      <w:autoSpaceDE/>
      <w:autoSpaceDN/>
      <w:adjustRightInd/>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57306"/>
    <w:pPr>
      <w:overflowPunct/>
      <w:autoSpaceDE/>
      <w:autoSpaceDN/>
      <w:adjustRightInd/>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57306"/>
    <w:pPr>
      <w:overflowPunct/>
      <w:autoSpaceDE/>
      <w:autoSpaceDN/>
      <w:adjustRightInd/>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57306"/>
    <w:pPr>
      <w:overflowPunct/>
      <w:autoSpaceDE/>
      <w:autoSpaceDN/>
      <w:adjustRightInd/>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57306"/>
    <w:pPr>
      <w:overflowPunct/>
      <w:autoSpaceDE/>
      <w:autoSpaceDN/>
      <w:adjustRightInd/>
      <w:spacing w:after="100" w:line="259" w:lineRule="auto"/>
      <w:ind w:left="1760"/>
    </w:pPr>
    <w:rPr>
      <w:rFonts w:asciiTheme="minorHAnsi" w:eastAsiaTheme="minorEastAsia" w:hAnsiTheme="minorHAnsi" w:cstheme="minorBidi"/>
      <w:szCs w:val="22"/>
    </w:rPr>
  </w:style>
  <w:style w:type="character" w:styleId="Hyperlink">
    <w:name w:val="Hyperlink"/>
    <w:basedOn w:val="DefaultParagraphFont"/>
    <w:uiPriority w:val="99"/>
    <w:unhideWhenUsed/>
    <w:rsid w:val="00157306"/>
    <w:rPr>
      <w:color w:val="0563C1" w:themeColor="hyperlink"/>
      <w:u w:val="single"/>
    </w:rPr>
  </w:style>
  <w:style w:type="paragraph" w:styleId="NormalWeb">
    <w:name w:val="Normal (Web)"/>
    <w:basedOn w:val="Normal"/>
    <w:uiPriority w:val="99"/>
    <w:semiHidden/>
    <w:unhideWhenUsed/>
    <w:rsid w:val="00040420"/>
    <w:pPr>
      <w:overflowPunct/>
      <w:autoSpaceDE/>
      <w:autoSpaceDN/>
      <w:adjustRightInd/>
      <w:spacing w:before="100" w:beforeAutospacing="1" w:after="100" w:afterAutospacing="1"/>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2D3B72"/>
    <w:pPr>
      <w:numPr>
        <w:ilvl w:val="1"/>
      </w:numPr>
      <w:overflowPunct/>
      <w:autoSpaceDE/>
      <w:autoSpaceDN/>
      <w:adjustRightInd/>
      <w:spacing w:after="160" w:line="259" w:lineRule="auto"/>
    </w:pPr>
    <w:rPr>
      <w:rFonts w:asciiTheme="minorHAnsi" w:eastAsiaTheme="minorEastAsia" w:hAnsiTheme="minorHAnsi"/>
      <w:color w:val="5A5A5A" w:themeColor="text1" w:themeTint="A5"/>
      <w:spacing w:val="15"/>
      <w:szCs w:val="22"/>
      <w:lang w:val="en-US" w:eastAsia="en-US"/>
    </w:rPr>
  </w:style>
  <w:style w:type="character" w:customStyle="1" w:styleId="SubtitleChar">
    <w:name w:val="Subtitle Char"/>
    <w:basedOn w:val="DefaultParagraphFont"/>
    <w:link w:val="Subtitle"/>
    <w:uiPriority w:val="11"/>
    <w:rsid w:val="002D3B72"/>
    <w:rPr>
      <w:rFonts w:asciiTheme="minorHAnsi" w:eastAsiaTheme="minorEastAsia" w:hAnsiTheme="minorHAnsi"/>
      <w:color w:val="5A5A5A" w:themeColor="text1" w:themeTint="A5"/>
      <w:spacing w:val="15"/>
      <w:szCs w:val="22"/>
      <w:lang w:val="en-US" w:eastAsia="en-US"/>
    </w:rPr>
  </w:style>
  <w:style w:type="paragraph" w:styleId="NoSpacing">
    <w:name w:val="No Spacing"/>
    <w:link w:val="NoSpacingChar"/>
    <w:uiPriority w:val="1"/>
    <w:qFormat/>
    <w:rsid w:val="00B50E21"/>
    <w:pPr>
      <w:ind w:left="0" w:right="0"/>
      <w:jc w:val="left"/>
    </w:pPr>
    <w:rPr>
      <w:rFonts w:asciiTheme="minorHAnsi" w:eastAsiaTheme="minorEastAsia" w:hAnsiTheme="minorHAnsi" w:cstheme="minorBidi"/>
      <w:szCs w:val="22"/>
      <w:lang w:val="en-US" w:eastAsia="en-US"/>
    </w:rPr>
  </w:style>
  <w:style w:type="character" w:customStyle="1" w:styleId="NoSpacingChar">
    <w:name w:val="No Spacing Char"/>
    <w:basedOn w:val="DefaultParagraphFont"/>
    <w:link w:val="NoSpacing"/>
    <w:uiPriority w:val="1"/>
    <w:rsid w:val="00B50E21"/>
    <w:rPr>
      <w:rFonts w:asciiTheme="minorHAnsi" w:eastAsiaTheme="minorEastAsia" w:hAnsiTheme="minorHAnsi" w:cstheme="minorBidi"/>
      <w:szCs w:val="22"/>
      <w:lang w:val="en-US" w:eastAsia="en-US"/>
    </w:rPr>
  </w:style>
  <w:style w:type="paragraph" w:styleId="BlockText">
    <w:name w:val="Block Text"/>
    <w:basedOn w:val="Normal"/>
    <w:uiPriority w:val="99"/>
    <w:unhideWhenUsed/>
    <w:rsid w:val="000A1D02"/>
    <w:pPr>
      <w:tabs>
        <w:tab w:val="left" w:pos="1134"/>
        <w:tab w:val="left" w:pos="1701"/>
      </w:tabs>
      <w:overflowPunct/>
      <w:autoSpaceDE/>
      <w:autoSpaceDN/>
      <w:adjustRightInd/>
      <w:ind w:left="-567" w:right="-340"/>
      <w:jc w:val="both"/>
    </w:pPr>
    <w:rPr>
      <w:rFonts w:cs="Arial"/>
      <w:szCs w:val="22"/>
    </w:rPr>
  </w:style>
</w:styles>
</file>

<file path=word/webSettings.xml><?xml version="1.0" encoding="utf-8"?>
<w:webSettings xmlns:r="http://schemas.openxmlformats.org/officeDocument/2006/relationships" xmlns:w="http://schemas.openxmlformats.org/wordprocessingml/2006/main">
  <w:divs>
    <w:div w:id="13844701">
      <w:bodyDiv w:val="1"/>
      <w:marLeft w:val="0"/>
      <w:marRight w:val="0"/>
      <w:marTop w:val="0"/>
      <w:marBottom w:val="0"/>
      <w:divBdr>
        <w:top w:val="none" w:sz="0" w:space="0" w:color="auto"/>
        <w:left w:val="none" w:sz="0" w:space="0" w:color="auto"/>
        <w:bottom w:val="none" w:sz="0" w:space="0" w:color="auto"/>
        <w:right w:val="none" w:sz="0" w:space="0" w:color="auto"/>
      </w:divBdr>
    </w:div>
    <w:div w:id="2397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D418-C466-4E3A-A505-A81B1994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11551</Words>
  <Characters>65844</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General Purposes</vt:lpstr>
    </vt:vector>
  </TitlesOfParts>
  <Company>Microsoft</Company>
  <LinksUpToDate>false</LinksUpToDate>
  <CharactersWithSpaces>77241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Purposes</dc:title>
  <dc:creator>HelenP</dc:creator>
  <cp:lastModifiedBy>saitchison</cp:lastModifiedBy>
  <cp:revision>2</cp:revision>
  <cp:lastPrinted>2015-07-06T23:27:00Z</cp:lastPrinted>
  <dcterms:created xsi:type="dcterms:W3CDTF">2015-08-07T01:27:00Z</dcterms:created>
  <dcterms:modified xsi:type="dcterms:W3CDTF">2015-08-07T01:27:00Z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-1137820660</vt:i4>
  </property>
  <property fmtid="{D5CDD505-2E9C-101B-9397-08002B2CF9AE}" pid="4" name="_EmailSubject">
    <vt:lpwstr>Local Laws info</vt:lpwstr>
  </property>
  <property fmtid="{D5CDD505-2E9C-101B-9397-08002B2CF9AE}" pid="5" name="_AuthorEmail">
    <vt:lpwstr>Paul.McKeon@maribyrnong.vic.gov.au</vt:lpwstr>
  </property>
  <property fmtid="{D5CDD505-2E9C-101B-9397-08002B2CF9AE}" pid="6" name="_AuthorEmailDisplayName">
    <vt:lpwstr>Paul McKeon</vt:lpwstr>
  </property>
  <property fmtid="{D5CDD505-2E9C-101B-9397-08002B2CF9AE}" pid="7" name="_PreviousAdHocReviewCycleID">
    <vt:i4>-1274300628</vt:i4>
  </property>
  <property fmtid="{D5CDD505-2E9C-101B-9397-08002B2CF9AE}" pid="8" name="_ReviewingToolsShownOnce">
    <vt:lpwstr/>
  </property>
</Properties>
</file>